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35DD" w:rsidRPr="000A35DD" w:rsidRDefault="000A35DD" w:rsidP="000A35DD">
      <w:pPr>
        <w:pStyle w:val="FR1"/>
        <w:rPr>
          <w:sz w:val="22"/>
          <w:szCs w:val="22"/>
        </w:rPr>
      </w:pPr>
      <w:r w:rsidRPr="000A35DD">
        <w:rPr>
          <w:sz w:val="22"/>
          <w:szCs w:val="22"/>
          <w:u w:val="single"/>
        </w:rPr>
        <w:t>GENEL TEKNİK ŞARTNAME</w:t>
      </w:r>
    </w:p>
    <w:p w:rsidR="000A35DD" w:rsidRPr="000A35DD" w:rsidRDefault="000A35DD" w:rsidP="000A35DD">
      <w:pPr>
        <w:pStyle w:val="FR1"/>
        <w:spacing w:before="760"/>
        <w:rPr>
          <w:sz w:val="22"/>
          <w:szCs w:val="22"/>
        </w:rPr>
      </w:pPr>
      <w:r w:rsidRPr="000A35DD">
        <w:rPr>
          <w:sz w:val="22"/>
          <w:szCs w:val="22"/>
        </w:rPr>
        <w:t>İÇİNDEKİLER TABLOSU</w:t>
      </w:r>
    </w:p>
    <w:p w:rsidR="000A35DD" w:rsidRPr="000A35DD" w:rsidRDefault="000A35DD" w:rsidP="000A35DD">
      <w:pPr>
        <w:pStyle w:val="FR1"/>
        <w:spacing w:before="760"/>
        <w:rPr>
          <w:sz w:val="22"/>
          <w:szCs w:val="22"/>
        </w:rPr>
      </w:pPr>
    </w:p>
    <w:p w:rsidR="000A35DD" w:rsidRPr="000A35DD" w:rsidRDefault="000A35DD" w:rsidP="000A35DD">
      <w:pPr>
        <w:pStyle w:val="T1"/>
        <w:tabs>
          <w:tab w:val="left" w:pos="400"/>
          <w:tab w:val="right" w:leader="dot" w:pos="9110"/>
        </w:tabs>
        <w:rPr>
          <w:b w:val="0"/>
          <w:bCs w:val="0"/>
          <w:iCs w:val="0"/>
          <w:noProof/>
          <w:sz w:val="24"/>
        </w:rPr>
      </w:pPr>
      <w:r w:rsidRPr="000A35DD">
        <w:rPr>
          <w:b w:val="0"/>
          <w:i/>
          <w:iCs w:val="0"/>
          <w:szCs w:val="22"/>
        </w:rPr>
        <w:fldChar w:fldCharType="begin"/>
      </w:r>
      <w:r w:rsidRPr="000A35DD">
        <w:rPr>
          <w:b w:val="0"/>
          <w:i/>
          <w:iCs w:val="0"/>
          <w:szCs w:val="22"/>
        </w:rPr>
        <w:instrText xml:space="preserve"> TOC \o "1-3" \h \z \u </w:instrText>
      </w:r>
      <w:r w:rsidRPr="000A35DD">
        <w:rPr>
          <w:b w:val="0"/>
          <w:i/>
          <w:iCs w:val="0"/>
          <w:szCs w:val="22"/>
        </w:rPr>
        <w:fldChar w:fldCharType="separate"/>
      </w:r>
      <w:hyperlink w:anchor="_Toc8297303" w:history="1">
        <w:r w:rsidRPr="000A35DD">
          <w:rPr>
            <w:rStyle w:val="Kpr"/>
            <w:noProof/>
            <w:color w:val="auto"/>
            <w:sz w:val="22"/>
          </w:rPr>
          <w:t>1</w:t>
        </w:r>
        <w:r w:rsidRPr="000A35DD">
          <w:rPr>
            <w:b w:val="0"/>
            <w:bCs w:val="0"/>
            <w:iCs w:val="0"/>
            <w:noProof/>
            <w:sz w:val="24"/>
          </w:rPr>
          <w:tab/>
        </w:r>
        <w:r w:rsidRPr="000A35DD">
          <w:rPr>
            <w:rStyle w:val="Kpr"/>
            <w:noProof/>
            <w:color w:val="auto"/>
            <w:sz w:val="22"/>
          </w:rPr>
          <w:t>BÖLÜM 1 -  GENEL ŞARTLAR</w:t>
        </w:r>
        <w:r w:rsidRPr="000A35DD">
          <w:rPr>
            <w:noProof/>
            <w:webHidden/>
          </w:rPr>
          <w:tab/>
        </w:r>
        <w:r w:rsidRPr="000A35DD">
          <w:rPr>
            <w:noProof/>
            <w:webHidden/>
          </w:rPr>
          <w:fldChar w:fldCharType="begin"/>
        </w:r>
        <w:r w:rsidRPr="000A35DD">
          <w:rPr>
            <w:noProof/>
            <w:webHidden/>
          </w:rPr>
          <w:instrText xml:space="preserve"> PAGEREF _Toc8297303 \h </w:instrText>
        </w:r>
        <w:r w:rsidRPr="000A35DD">
          <w:rPr>
            <w:noProof/>
            <w:webHidden/>
          </w:rPr>
        </w:r>
        <w:r w:rsidRPr="000A35DD">
          <w:rPr>
            <w:noProof/>
            <w:webHidden/>
          </w:rPr>
          <w:fldChar w:fldCharType="separate"/>
        </w:r>
        <w:r w:rsidRPr="000A35DD">
          <w:rPr>
            <w:noProof/>
            <w:webHidden/>
          </w:rPr>
          <w:t>7</w:t>
        </w:r>
        <w:r w:rsidRPr="000A35DD">
          <w:rPr>
            <w:noProof/>
            <w:webHidden/>
          </w:rPr>
          <w:fldChar w:fldCharType="end"/>
        </w:r>
      </w:hyperlink>
    </w:p>
    <w:p w:rsidR="000A35DD" w:rsidRPr="000A35DD" w:rsidRDefault="00CD07D0" w:rsidP="000A35DD">
      <w:pPr>
        <w:pStyle w:val="T2"/>
        <w:tabs>
          <w:tab w:val="left" w:pos="800"/>
          <w:tab w:val="right" w:leader="dot" w:pos="9110"/>
        </w:tabs>
        <w:rPr>
          <w:bCs w:val="0"/>
          <w:noProof/>
          <w:sz w:val="24"/>
          <w:szCs w:val="24"/>
        </w:rPr>
      </w:pPr>
      <w:hyperlink w:anchor="_Toc8297304" w:history="1">
        <w:r w:rsidR="000A35DD" w:rsidRPr="000A35DD">
          <w:rPr>
            <w:rStyle w:val="Kpr"/>
            <w:noProof/>
            <w:color w:val="auto"/>
            <w:sz w:val="22"/>
          </w:rPr>
          <w:t>1.1</w:t>
        </w:r>
        <w:r w:rsidR="000A35DD" w:rsidRPr="000A35DD">
          <w:rPr>
            <w:bCs w:val="0"/>
            <w:noProof/>
            <w:sz w:val="24"/>
            <w:szCs w:val="24"/>
          </w:rPr>
          <w:tab/>
        </w:r>
        <w:r w:rsidR="000A35DD" w:rsidRPr="000A35DD">
          <w:rPr>
            <w:rStyle w:val="Kpr"/>
            <w:noProof/>
            <w:color w:val="auto"/>
            <w:sz w:val="22"/>
          </w:rPr>
          <w:t>Sözleşme Kapsamındaki İşler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_Toc8297304 \h </w:instrText>
        </w:r>
        <w:r w:rsidR="000A35DD" w:rsidRPr="000A35DD">
          <w:rPr>
            <w:noProof/>
            <w:webHidden/>
          </w:rPr>
        </w:r>
        <w:r w:rsidR="000A35DD" w:rsidRPr="000A35DD">
          <w:rPr>
            <w:noProof/>
            <w:webHidden/>
          </w:rPr>
          <w:fldChar w:fldCharType="separate"/>
        </w:r>
        <w:r w:rsidR="000A35DD" w:rsidRPr="000A35DD">
          <w:rPr>
            <w:noProof/>
            <w:webHidden/>
          </w:rPr>
          <w:t>7</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05" w:history="1">
        <w:r w:rsidR="000A35DD" w:rsidRPr="000A35DD">
          <w:rPr>
            <w:rStyle w:val="Kpr"/>
            <w:noProof/>
            <w:color w:val="auto"/>
            <w:sz w:val="22"/>
          </w:rPr>
          <w:t>1.1.1</w:t>
        </w:r>
        <w:r w:rsidR="000A35DD" w:rsidRPr="000A35DD">
          <w:rPr>
            <w:i w:val="0"/>
            <w:noProof/>
            <w:sz w:val="24"/>
            <w:szCs w:val="24"/>
          </w:rPr>
          <w:tab/>
        </w:r>
        <w:r w:rsidR="000A35DD" w:rsidRPr="000A35DD">
          <w:rPr>
            <w:rStyle w:val="Kpr"/>
            <w:noProof/>
            <w:color w:val="auto"/>
            <w:sz w:val="22"/>
          </w:rPr>
          <w:t>Teknik Şartnameler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_Toc8297305 \h </w:instrText>
        </w:r>
        <w:r w:rsidR="000A35DD" w:rsidRPr="000A35DD">
          <w:rPr>
            <w:noProof/>
            <w:webHidden/>
          </w:rPr>
        </w:r>
        <w:r w:rsidR="000A35DD" w:rsidRPr="000A35DD">
          <w:rPr>
            <w:noProof/>
            <w:webHidden/>
          </w:rPr>
          <w:fldChar w:fldCharType="separate"/>
        </w:r>
        <w:r w:rsidR="000A35DD" w:rsidRPr="000A35DD">
          <w:rPr>
            <w:noProof/>
            <w:webHidden/>
          </w:rPr>
          <w:t>7</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06" w:history="1">
        <w:r w:rsidR="000A35DD" w:rsidRPr="000A35DD">
          <w:rPr>
            <w:rStyle w:val="Kpr"/>
            <w:noProof/>
            <w:color w:val="auto"/>
            <w:sz w:val="22"/>
          </w:rPr>
          <w:t>1.1.2</w:t>
        </w:r>
        <w:r w:rsidR="000A35DD" w:rsidRPr="000A35DD">
          <w:rPr>
            <w:i w:val="0"/>
            <w:noProof/>
            <w:sz w:val="24"/>
            <w:szCs w:val="24"/>
          </w:rPr>
          <w:tab/>
        </w:r>
        <w:r w:rsidR="000A35DD" w:rsidRPr="000A35DD">
          <w:rPr>
            <w:rStyle w:val="Kpr"/>
            <w:noProof/>
            <w:color w:val="auto"/>
            <w:sz w:val="22"/>
          </w:rPr>
          <w:t>Genel Teknik Şartname</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_Toc8297306 \h </w:instrText>
        </w:r>
        <w:r w:rsidR="000A35DD" w:rsidRPr="000A35DD">
          <w:rPr>
            <w:noProof/>
            <w:webHidden/>
          </w:rPr>
        </w:r>
        <w:r w:rsidR="000A35DD" w:rsidRPr="000A35DD">
          <w:rPr>
            <w:noProof/>
            <w:webHidden/>
          </w:rPr>
          <w:fldChar w:fldCharType="separate"/>
        </w:r>
        <w:r w:rsidR="000A35DD" w:rsidRPr="000A35DD">
          <w:rPr>
            <w:noProof/>
            <w:webHidden/>
          </w:rPr>
          <w:t>7</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07" w:history="1">
        <w:r w:rsidR="000A35DD" w:rsidRPr="000A35DD">
          <w:rPr>
            <w:rStyle w:val="Kpr"/>
            <w:noProof/>
            <w:color w:val="auto"/>
            <w:sz w:val="22"/>
          </w:rPr>
          <w:t>1.1.3</w:t>
        </w:r>
        <w:r w:rsidR="000A35DD" w:rsidRPr="000A35DD">
          <w:rPr>
            <w:i w:val="0"/>
            <w:noProof/>
            <w:sz w:val="24"/>
            <w:szCs w:val="24"/>
          </w:rPr>
          <w:tab/>
        </w:r>
        <w:r w:rsidR="000A35DD" w:rsidRPr="000A35DD">
          <w:rPr>
            <w:rStyle w:val="Kpr"/>
            <w:noProof/>
            <w:color w:val="auto"/>
            <w:sz w:val="22"/>
          </w:rPr>
          <w:t>Standartlar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_Toc8297307 \h </w:instrText>
        </w:r>
        <w:r w:rsidR="000A35DD" w:rsidRPr="000A35DD">
          <w:rPr>
            <w:noProof/>
            <w:webHidden/>
          </w:rPr>
        </w:r>
        <w:r w:rsidR="000A35DD" w:rsidRPr="000A35DD">
          <w:rPr>
            <w:noProof/>
            <w:webHidden/>
          </w:rPr>
          <w:fldChar w:fldCharType="separate"/>
        </w:r>
        <w:r w:rsidR="000A35DD" w:rsidRPr="000A35DD">
          <w:rPr>
            <w:noProof/>
            <w:webHidden/>
          </w:rPr>
          <w:t>7</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08" w:history="1">
        <w:r w:rsidR="000A35DD" w:rsidRPr="000A35DD">
          <w:rPr>
            <w:rStyle w:val="Kpr"/>
            <w:noProof/>
            <w:color w:val="auto"/>
            <w:sz w:val="22"/>
          </w:rPr>
          <w:t>1.1.4</w:t>
        </w:r>
        <w:r w:rsidR="000A35DD" w:rsidRPr="000A35DD">
          <w:rPr>
            <w:i w:val="0"/>
            <w:noProof/>
            <w:sz w:val="24"/>
            <w:szCs w:val="24"/>
          </w:rPr>
          <w:tab/>
        </w:r>
        <w:r w:rsidR="000A35DD" w:rsidRPr="000A35DD">
          <w:rPr>
            <w:rStyle w:val="Kpr"/>
            <w:noProof/>
            <w:color w:val="auto"/>
            <w:sz w:val="22"/>
          </w:rPr>
          <w:t>İşler'in Yeri ve Kapsamı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_Toc8297308 \h </w:instrText>
        </w:r>
        <w:r w:rsidR="000A35DD" w:rsidRPr="000A35DD">
          <w:rPr>
            <w:noProof/>
            <w:webHidden/>
          </w:rPr>
        </w:r>
        <w:r w:rsidR="000A35DD" w:rsidRPr="000A35DD">
          <w:rPr>
            <w:noProof/>
            <w:webHidden/>
          </w:rPr>
          <w:fldChar w:fldCharType="separate"/>
        </w:r>
        <w:r w:rsidR="000A35DD" w:rsidRPr="000A35DD">
          <w:rPr>
            <w:noProof/>
            <w:webHidden/>
          </w:rPr>
          <w:t>7</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09" w:history="1">
        <w:r w:rsidR="000A35DD" w:rsidRPr="000A35DD">
          <w:rPr>
            <w:rStyle w:val="Kpr"/>
            <w:noProof/>
            <w:color w:val="auto"/>
            <w:sz w:val="22"/>
          </w:rPr>
          <w:t>1.1.5</w:t>
        </w:r>
        <w:r w:rsidR="000A35DD" w:rsidRPr="000A35DD">
          <w:rPr>
            <w:i w:val="0"/>
            <w:noProof/>
            <w:sz w:val="24"/>
            <w:szCs w:val="24"/>
          </w:rPr>
          <w:tab/>
        </w:r>
        <w:r w:rsidR="000A35DD" w:rsidRPr="000A35DD">
          <w:rPr>
            <w:rStyle w:val="Kpr"/>
            <w:noProof/>
            <w:color w:val="auto"/>
            <w:sz w:val="22"/>
          </w:rPr>
          <w:t>Sözleşme Projeleri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_Toc8297309 \h </w:instrText>
        </w:r>
        <w:r w:rsidR="000A35DD" w:rsidRPr="000A35DD">
          <w:rPr>
            <w:noProof/>
            <w:webHidden/>
          </w:rPr>
        </w:r>
        <w:r w:rsidR="000A35DD" w:rsidRPr="000A35DD">
          <w:rPr>
            <w:noProof/>
            <w:webHidden/>
          </w:rPr>
          <w:fldChar w:fldCharType="separate"/>
        </w:r>
        <w:r w:rsidR="000A35DD" w:rsidRPr="000A35DD">
          <w:rPr>
            <w:noProof/>
            <w:webHidden/>
          </w:rPr>
          <w:t>8</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10" w:history="1">
        <w:r w:rsidR="000A35DD" w:rsidRPr="000A35DD">
          <w:rPr>
            <w:rStyle w:val="Kpr"/>
            <w:noProof/>
            <w:color w:val="auto"/>
            <w:sz w:val="22"/>
          </w:rPr>
          <w:t>1.1.6</w:t>
        </w:r>
        <w:r w:rsidR="000A35DD" w:rsidRPr="000A35DD">
          <w:rPr>
            <w:i w:val="0"/>
            <w:noProof/>
            <w:sz w:val="24"/>
            <w:szCs w:val="24"/>
          </w:rPr>
          <w:tab/>
        </w:r>
        <w:r w:rsidR="000A35DD" w:rsidRPr="000A35DD">
          <w:rPr>
            <w:rStyle w:val="Kpr"/>
            <w:noProof/>
            <w:color w:val="auto"/>
            <w:sz w:val="22"/>
          </w:rPr>
          <w:t>Sözleşme Kapsamındaki İşler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_Toc8297310 \h </w:instrText>
        </w:r>
        <w:r w:rsidR="000A35DD" w:rsidRPr="000A35DD">
          <w:rPr>
            <w:noProof/>
            <w:webHidden/>
          </w:rPr>
        </w:r>
        <w:r w:rsidR="000A35DD" w:rsidRPr="000A35DD">
          <w:rPr>
            <w:noProof/>
            <w:webHidden/>
          </w:rPr>
          <w:fldChar w:fldCharType="separate"/>
        </w:r>
        <w:r w:rsidR="000A35DD" w:rsidRPr="000A35DD">
          <w:rPr>
            <w:noProof/>
            <w:webHidden/>
          </w:rPr>
          <w:t>8</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11" w:history="1">
        <w:r w:rsidR="000A35DD" w:rsidRPr="000A35DD">
          <w:rPr>
            <w:rStyle w:val="Kpr"/>
            <w:noProof/>
            <w:color w:val="auto"/>
            <w:sz w:val="22"/>
          </w:rPr>
          <w:t>1.1.7</w:t>
        </w:r>
        <w:r w:rsidR="000A35DD" w:rsidRPr="000A35DD">
          <w:rPr>
            <w:i w:val="0"/>
            <w:noProof/>
            <w:sz w:val="24"/>
            <w:szCs w:val="24"/>
          </w:rPr>
          <w:tab/>
        </w:r>
        <w:r w:rsidR="000A35DD" w:rsidRPr="000A35DD">
          <w:rPr>
            <w:rStyle w:val="Kpr"/>
            <w:noProof/>
            <w:color w:val="auto"/>
            <w:sz w:val="22"/>
          </w:rPr>
          <w:t>Şantiye Koşullarının Yerinde İncelenmesi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_Toc8297311 \h </w:instrText>
        </w:r>
        <w:r w:rsidR="000A35DD" w:rsidRPr="000A35DD">
          <w:rPr>
            <w:noProof/>
            <w:webHidden/>
          </w:rPr>
        </w:r>
        <w:r w:rsidR="000A35DD" w:rsidRPr="000A35DD">
          <w:rPr>
            <w:noProof/>
            <w:webHidden/>
          </w:rPr>
          <w:fldChar w:fldCharType="separate"/>
        </w:r>
        <w:r w:rsidR="000A35DD" w:rsidRPr="000A35DD">
          <w:rPr>
            <w:noProof/>
            <w:webHidden/>
          </w:rPr>
          <w:t>8</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12" w:history="1">
        <w:r w:rsidR="000A35DD" w:rsidRPr="000A35DD">
          <w:rPr>
            <w:rStyle w:val="Kpr"/>
            <w:noProof/>
            <w:color w:val="auto"/>
            <w:sz w:val="22"/>
          </w:rPr>
          <w:t>1.1.8</w:t>
        </w:r>
        <w:r w:rsidR="000A35DD" w:rsidRPr="000A35DD">
          <w:rPr>
            <w:i w:val="0"/>
            <w:noProof/>
            <w:sz w:val="24"/>
            <w:szCs w:val="24"/>
          </w:rPr>
          <w:tab/>
        </w:r>
        <w:r w:rsidR="000A35DD" w:rsidRPr="000A35DD">
          <w:rPr>
            <w:rStyle w:val="Kpr"/>
            <w:noProof/>
            <w:color w:val="auto"/>
            <w:sz w:val="22"/>
          </w:rPr>
          <w:t>Bilgi E</w:t>
        </w:r>
        <w:r w:rsidR="007A7090">
          <w:rPr>
            <w:rStyle w:val="Kpr"/>
            <w:noProof/>
            <w:color w:val="auto"/>
            <w:sz w:val="22"/>
          </w:rPr>
          <w:t>ve TSE</w:t>
        </w:r>
        <w:r w:rsidR="000A35DD" w:rsidRPr="000A35DD">
          <w:rPr>
            <w:rStyle w:val="Kpr"/>
            <w:noProof/>
            <w:color w:val="auto"/>
            <w:sz w:val="22"/>
          </w:rPr>
          <w:t>me Sorumluluğu</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_Toc8297312 \h </w:instrText>
        </w:r>
        <w:r w:rsidR="000A35DD" w:rsidRPr="000A35DD">
          <w:rPr>
            <w:noProof/>
            <w:webHidden/>
          </w:rPr>
        </w:r>
        <w:r w:rsidR="000A35DD" w:rsidRPr="000A35DD">
          <w:rPr>
            <w:noProof/>
            <w:webHidden/>
          </w:rPr>
          <w:fldChar w:fldCharType="separate"/>
        </w:r>
        <w:r w:rsidR="000A35DD" w:rsidRPr="000A35DD">
          <w:rPr>
            <w:noProof/>
            <w:webHidden/>
          </w:rPr>
          <w:t>8</w:t>
        </w:r>
        <w:r w:rsidR="000A35DD" w:rsidRPr="000A35DD">
          <w:rPr>
            <w:noProof/>
            <w:webHidden/>
          </w:rPr>
          <w:fldChar w:fldCharType="end"/>
        </w:r>
      </w:hyperlink>
    </w:p>
    <w:p w:rsidR="000A35DD" w:rsidRPr="000A35DD" w:rsidRDefault="00CD07D0" w:rsidP="000A35DD">
      <w:pPr>
        <w:pStyle w:val="T2"/>
        <w:tabs>
          <w:tab w:val="left" w:pos="800"/>
          <w:tab w:val="right" w:leader="dot" w:pos="9110"/>
        </w:tabs>
        <w:rPr>
          <w:bCs w:val="0"/>
          <w:noProof/>
          <w:sz w:val="24"/>
          <w:szCs w:val="24"/>
        </w:rPr>
      </w:pPr>
      <w:hyperlink w:anchor="_Toc8297313" w:history="1">
        <w:r w:rsidR="000A35DD" w:rsidRPr="000A35DD">
          <w:rPr>
            <w:rStyle w:val="Kpr"/>
            <w:noProof/>
            <w:color w:val="auto"/>
            <w:sz w:val="22"/>
          </w:rPr>
          <w:t>1.2</w:t>
        </w:r>
        <w:r w:rsidR="000A35DD" w:rsidRPr="000A35DD">
          <w:rPr>
            <w:bCs w:val="0"/>
            <w:noProof/>
            <w:sz w:val="24"/>
            <w:szCs w:val="24"/>
          </w:rPr>
          <w:tab/>
        </w:r>
        <w:r w:rsidR="000A35DD" w:rsidRPr="000A35DD">
          <w:rPr>
            <w:rStyle w:val="Kpr"/>
            <w:noProof/>
            <w:color w:val="auto"/>
            <w:sz w:val="22"/>
          </w:rPr>
          <w:t>ŞANTİYE TESİSLERİ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_Toc8297313 \h </w:instrText>
        </w:r>
        <w:r w:rsidR="000A35DD" w:rsidRPr="000A35DD">
          <w:rPr>
            <w:noProof/>
            <w:webHidden/>
          </w:rPr>
        </w:r>
        <w:r w:rsidR="000A35DD" w:rsidRPr="000A35DD">
          <w:rPr>
            <w:noProof/>
            <w:webHidden/>
          </w:rPr>
          <w:fldChar w:fldCharType="separate"/>
        </w:r>
        <w:r w:rsidR="000A35DD" w:rsidRPr="000A35DD">
          <w:rPr>
            <w:noProof/>
            <w:webHidden/>
          </w:rPr>
          <w:t>8</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14" w:history="1">
        <w:r w:rsidR="000A35DD" w:rsidRPr="000A35DD">
          <w:rPr>
            <w:rStyle w:val="Kpr"/>
            <w:noProof/>
            <w:color w:val="auto"/>
            <w:sz w:val="22"/>
          </w:rPr>
          <w:t>1.2.1</w:t>
        </w:r>
        <w:r w:rsidR="000A35DD" w:rsidRPr="000A35DD">
          <w:rPr>
            <w:i w:val="0"/>
            <w:noProof/>
            <w:sz w:val="24"/>
            <w:szCs w:val="24"/>
          </w:rPr>
          <w:tab/>
        </w:r>
        <w:r w:rsidR="000A35DD" w:rsidRPr="000A35DD">
          <w:rPr>
            <w:rStyle w:val="Kpr"/>
            <w:noProof/>
            <w:color w:val="auto"/>
            <w:sz w:val="22"/>
          </w:rPr>
          <w:t>Şantiye Bina ve Tesisleri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_Toc8297314 \h </w:instrText>
        </w:r>
        <w:r w:rsidR="000A35DD" w:rsidRPr="000A35DD">
          <w:rPr>
            <w:noProof/>
            <w:webHidden/>
          </w:rPr>
        </w:r>
        <w:r w:rsidR="000A35DD" w:rsidRPr="000A35DD">
          <w:rPr>
            <w:noProof/>
            <w:webHidden/>
          </w:rPr>
          <w:fldChar w:fldCharType="separate"/>
        </w:r>
        <w:r w:rsidR="000A35DD" w:rsidRPr="000A35DD">
          <w:rPr>
            <w:noProof/>
            <w:webHidden/>
          </w:rPr>
          <w:t>8</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15" w:history="1">
        <w:r w:rsidR="000A35DD" w:rsidRPr="000A35DD">
          <w:rPr>
            <w:rStyle w:val="Kpr"/>
            <w:noProof/>
            <w:color w:val="auto"/>
            <w:sz w:val="22"/>
          </w:rPr>
          <w:t>1.2.2</w:t>
        </w:r>
        <w:r w:rsidR="000A35DD" w:rsidRPr="000A35DD">
          <w:rPr>
            <w:i w:val="0"/>
            <w:noProof/>
            <w:sz w:val="24"/>
            <w:szCs w:val="24"/>
          </w:rPr>
          <w:tab/>
        </w:r>
        <w:r w:rsidR="000A35DD" w:rsidRPr="000A35DD">
          <w:rPr>
            <w:rStyle w:val="Kpr"/>
            <w:noProof/>
            <w:color w:val="auto"/>
            <w:sz w:val="22"/>
          </w:rPr>
          <w:t>Şantiye Binaları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_Toc8297315 \h </w:instrText>
        </w:r>
        <w:r w:rsidR="000A35DD" w:rsidRPr="000A35DD">
          <w:rPr>
            <w:noProof/>
            <w:webHidden/>
          </w:rPr>
        </w:r>
        <w:r w:rsidR="000A35DD" w:rsidRPr="000A35DD">
          <w:rPr>
            <w:noProof/>
            <w:webHidden/>
          </w:rPr>
          <w:fldChar w:fldCharType="separate"/>
        </w:r>
        <w:r w:rsidR="000A35DD" w:rsidRPr="000A35DD">
          <w:rPr>
            <w:noProof/>
            <w:webHidden/>
          </w:rPr>
          <w:t>9</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16" w:history="1">
        <w:r w:rsidR="000A35DD" w:rsidRPr="000A35DD">
          <w:rPr>
            <w:rStyle w:val="Kpr"/>
            <w:noProof/>
            <w:color w:val="auto"/>
            <w:sz w:val="22"/>
          </w:rPr>
          <w:t>1.2.3</w:t>
        </w:r>
        <w:r w:rsidR="000A35DD" w:rsidRPr="000A35DD">
          <w:rPr>
            <w:i w:val="0"/>
            <w:noProof/>
            <w:sz w:val="24"/>
            <w:szCs w:val="24"/>
          </w:rPr>
          <w:tab/>
        </w:r>
        <w:r w:rsidR="000A35DD" w:rsidRPr="000A35DD">
          <w:rPr>
            <w:rStyle w:val="Kpr"/>
            <w:noProof/>
            <w:color w:val="auto"/>
            <w:sz w:val="22"/>
          </w:rPr>
          <w:t>Güvenlik ve Barınma</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_Toc8297316 \h </w:instrText>
        </w:r>
        <w:r w:rsidR="000A35DD" w:rsidRPr="000A35DD">
          <w:rPr>
            <w:noProof/>
            <w:webHidden/>
          </w:rPr>
        </w:r>
        <w:r w:rsidR="000A35DD" w:rsidRPr="000A35DD">
          <w:rPr>
            <w:noProof/>
            <w:webHidden/>
          </w:rPr>
          <w:fldChar w:fldCharType="separate"/>
        </w:r>
        <w:r w:rsidR="000A35DD" w:rsidRPr="000A35DD">
          <w:rPr>
            <w:noProof/>
            <w:webHidden/>
          </w:rPr>
          <w:t>9</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17" w:history="1">
        <w:r w:rsidR="000A35DD" w:rsidRPr="000A35DD">
          <w:rPr>
            <w:rStyle w:val="Kpr"/>
            <w:noProof/>
            <w:color w:val="auto"/>
            <w:sz w:val="22"/>
          </w:rPr>
          <w:t>1.2.4</w:t>
        </w:r>
        <w:r w:rsidR="000A35DD" w:rsidRPr="000A35DD">
          <w:rPr>
            <w:i w:val="0"/>
            <w:noProof/>
            <w:sz w:val="24"/>
            <w:szCs w:val="24"/>
          </w:rPr>
          <w:tab/>
        </w:r>
        <w:r w:rsidR="000A35DD" w:rsidRPr="000A35DD">
          <w:rPr>
            <w:rStyle w:val="Kpr"/>
            <w:noProof/>
            <w:color w:val="auto"/>
            <w:sz w:val="22"/>
          </w:rPr>
          <w:t>İlk Yardım Malzemesi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_Toc8297317 \h </w:instrText>
        </w:r>
        <w:r w:rsidR="000A35DD" w:rsidRPr="000A35DD">
          <w:rPr>
            <w:noProof/>
            <w:webHidden/>
          </w:rPr>
        </w:r>
        <w:r w:rsidR="000A35DD" w:rsidRPr="000A35DD">
          <w:rPr>
            <w:noProof/>
            <w:webHidden/>
          </w:rPr>
          <w:fldChar w:fldCharType="separate"/>
        </w:r>
        <w:r w:rsidR="000A35DD" w:rsidRPr="000A35DD">
          <w:rPr>
            <w:noProof/>
            <w:webHidden/>
          </w:rPr>
          <w:t>9</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18" w:history="1">
        <w:r w:rsidR="000A35DD" w:rsidRPr="000A35DD">
          <w:rPr>
            <w:rStyle w:val="Kpr"/>
            <w:noProof/>
            <w:color w:val="auto"/>
            <w:sz w:val="22"/>
          </w:rPr>
          <w:t>1.2.5</w:t>
        </w:r>
        <w:r w:rsidR="000A35DD" w:rsidRPr="000A35DD">
          <w:rPr>
            <w:i w:val="0"/>
            <w:noProof/>
            <w:sz w:val="24"/>
            <w:szCs w:val="24"/>
          </w:rPr>
          <w:tab/>
        </w:r>
        <w:r w:rsidR="000A35DD" w:rsidRPr="000A35DD">
          <w:rPr>
            <w:rStyle w:val="Kpr"/>
            <w:noProof/>
            <w:color w:val="auto"/>
            <w:sz w:val="22"/>
          </w:rPr>
          <w:t>Şantiyenin Temiz Tutulması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_Toc8297318 \h </w:instrText>
        </w:r>
        <w:r w:rsidR="000A35DD" w:rsidRPr="000A35DD">
          <w:rPr>
            <w:noProof/>
            <w:webHidden/>
          </w:rPr>
        </w:r>
        <w:r w:rsidR="000A35DD" w:rsidRPr="000A35DD">
          <w:rPr>
            <w:noProof/>
            <w:webHidden/>
          </w:rPr>
          <w:fldChar w:fldCharType="separate"/>
        </w:r>
        <w:r w:rsidR="000A35DD" w:rsidRPr="000A35DD">
          <w:rPr>
            <w:noProof/>
            <w:webHidden/>
          </w:rPr>
          <w:t>9</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19" w:history="1">
        <w:r w:rsidR="000A35DD" w:rsidRPr="000A35DD">
          <w:rPr>
            <w:rStyle w:val="Kpr"/>
            <w:noProof/>
            <w:color w:val="auto"/>
            <w:sz w:val="22"/>
          </w:rPr>
          <w:t>1.2.6</w:t>
        </w:r>
        <w:r w:rsidR="000A35DD" w:rsidRPr="000A35DD">
          <w:rPr>
            <w:i w:val="0"/>
            <w:noProof/>
            <w:sz w:val="24"/>
            <w:szCs w:val="24"/>
          </w:rPr>
          <w:tab/>
        </w:r>
        <w:r w:rsidR="000A35DD" w:rsidRPr="000A35DD">
          <w:rPr>
            <w:rStyle w:val="Kpr"/>
            <w:noProof/>
            <w:color w:val="auto"/>
            <w:sz w:val="22"/>
          </w:rPr>
          <w:t>Su ve Elektrik Temini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_Toc8297319 \h </w:instrText>
        </w:r>
        <w:r w:rsidR="000A35DD" w:rsidRPr="000A35DD">
          <w:rPr>
            <w:noProof/>
            <w:webHidden/>
          </w:rPr>
        </w:r>
        <w:r w:rsidR="000A35DD" w:rsidRPr="000A35DD">
          <w:rPr>
            <w:noProof/>
            <w:webHidden/>
          </w:rPr>
          <w:fldChar w:fldCharType="separate"/>
        </w:r>
        <w:r w:rsidR="000A35DD" w:rsidRPr="000A35DD">
          <w:rPr>
            <w:noProof/>
            <w:webHidden/>
          </w:rPr>
          <w:t>9</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20" w:history="1">
        <w:r w:rsidR="000A35DD" w:rsidRPr="000A35DD">
          <w:rPr>
            <w:rStyle w:val="Kpr"/>
            <w:noProof/>
            <w:color w:val="auto"/>
            <w:sz w:val="22"/>
          </w:rPr>
          <w:t>1.2.7</w:t>
        </w:r>
        <w:r w:rsidR="000A35DD" w:rsidRPr="000A35DD">
          <w:rPr>
            <w:i w:val="0"/>
            <w:noProof/>
            <w:sz w:val="24"/>
            <w:szCs w:val="24"/>
          </w:rPr>
          <w:tab/>
        </w:r>
        <w:r w:rsidR="000A35DD" w:rsidRPr="000A35DD">
          <w:rPr>
            <w:rStyle w:val="Kpr"/>
            <w:noProof/>
            <w:color w:val="auto"/>
            <w:sz w:val="22"/>
          </w:rPr>
          <w:t>Ulaşım Yolları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_Toc8297320 \h </w:instrText>
        </w:r>
        <w:r w:rsidR="000A35DD" w:rsidRPr="000A35DD">
          <w:rPr>
            <w:noProof/>
            <w:webHidden/>
          </w:rPr>
        </w:r>
        <w:r w:rsidR="000A35DD" w:rsidRPr="000A35DD">
          <w:rPr>
            <w:noProof/>
            <w:webHidden/>
          </w:rPr>
          <w:fldChar w:fldCharType="separate"/>
        </w:r>
        <w:r w:rsidR="000A35DD" w:rsidRPr="000A35DD">
          <w:rPr>
            <w:noProof/>
            <w:webHidden/>
          </w:rPr>
          <w:t>10</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21" w:history="1">
        <w:r w:rsidR="000A35DD" w:rsidRPr="000A35DD">
          <w:rPr>
            <w:rStyle w:val="Kpr"/>
            <w:noProof/>
            <w:color w:val="auto"/>
            <w:sz w:val="22"/>
          </w:rPr>
          <w:t>1.2.8</w:t>
        </w:r>
        <w:r w:rsidR="000A35DD" w:rsidRPr="000A35DD">
          <w:rPr>
            <w:i w:val="0"/>
            <w:noProof/>
            <w:sz w:val="24"/>
            <w:szCs w:val="24"/>
          </w:rPr>
          <w:tab/>
        </w:r>
        <w:r w:rsidR="000A35DD" w:rsidRPr="000A35DD">
          <w:rPr>
            <w:rStyle w:val="Kpr"/>
            <w:noProof/>
            <w:color w:val="auto"/>
            <w:sz w:val="22"/>
          </w:rPr>
          <w:t>Geçici Çit Yapımı ve Şantiyelerde Uyarı İşaretleri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_Toc8297321 \h </w:instrText>
        </w:r>
        <w:r w:rsidR="000A35DD" w:rsidRPr="000A35DD">
          <w:rPr>
            <w:noProof/>
            <w:webHidden/>
          </w:rPr>
        </w:r>
        <w:r w:rsidR="000A35DD" w:rsidRPr="000A35DD">
          <w:rPr>
            <w:noProof/>
            <w:webHidden/>
          </w:rPr>
          <w:fldChar w:fldCharType="separate"/>
        </w:r>
        <w:r w:rsidR="000A35DD" w:rsidRPr="000A35DD">
          <w:rPr>
            <w:noProof/>
            <w:webHidden/>
          </w:rPr>
          <w:t>10</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22" w:history="1">
        <w:r w:rsidR="000A35DD" w:rsidRPr="000A35DD">
          <w:rPr>
            <w:rStyle w:val="Kpr"/>
            <w:noProof/>
            <w:color w:val="auto"/>
            <w:sz w:val="22"/>
          </w:rPr>
          <w:t>1.2.9</w:t>
        </w:r>
        <w:r w:rsidR="000A35DD" w:rsidRPr="000A35DD">
          <w:rPr>
            <w:i w:val="0"/>
            <w:noProof/>
            <w:sz w:val="24"/>
            <w:szCs w:val="24"/>
          </w:rPr>
          <w:tab/>
        </w:r>
        <w:r w:rsidR="000A35DD" w:rsidRPr="000A35DD">
          <w:rPr>
            <w:rStyle w:val="Kpr"/>
            <w:noProof/>
            <w:color w:val="auto"/>
            <w:sz w:val="22"/>
          </w:rPr>
          <w:t>İşaret Levhaları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_Toc8297322 \h </w:instrText>
        </w:r>
        <w:r w:rsidR="000A35DD" w:rsidRPr="000A35DD">
          <w:rPr>
            <w:noProof/>
            <w:webHidden/>
          </w:rPr>
        </w:r>
        <w:r w:rsidR="000A35DD" w:rsidRPr="000A35DD">
          <w:rPr>
            <w:noProof/>
            <w:webHidden/>
          </w:rPr>
          <w:fldChar w:fldCharType="separate"/>
        </w:r>
        <w:r w:rsidR="000A35DD" w:rsidRPr="000A35DD">
          <w:rPr>
            <w:noProof/>
            <w:webHidden/>
          </w:rPr>
          <w:t>10</w:t>
        </w:r>
        <w:r w:rsidR="000A35DD" w:rsidRPr="000A35DD">
          <w:rPr>
            <w:noProof/>
            <w:webHidden/>
          </w:rPr>
          <w:fldChar w:fldCharType="end"/>
        </w:r>
      </w:hyperlink>
    </w:p>
    <w:p w:rsidR="000A35DD" w:rsidRPr="000A35DD" w:rsidRDefault="00CD07D0" w:rsidP="000A35DD">
      <w:pPr>
        <w:pStyle w:val="T2"/>
        <w:tabs>
          <w:tab w:val="left" w:pos="800"/>
          <w:tab w:val="right" w:leader="dot" w:pos="9110"/>
        </w:tabs>
        <w:rPr>
          <w:bCs w:val="0"/>
          <w:noProof/>
          <w:sz w:val="24"/>
          <w:szCs w:val="24"/>
        </w:rPr>
      </w:pPr>
      <w:hyperlink w:anchor="_Toc8297323" w:history="1">
        <w:r w:rsidR="000A35DD" w:rsidRPr="000A35DD">
          <w:rPr>
            <w:rStyle w:val="Kpr"/>
            <w:noProof/>
            <w:color w:val="auto"/>
            <w:sz w:val="22"/>
          </w:rPr>
          <w:t>1.3</w:t>
        </w:r>
        <w:r w:rsidR="000A35DD" w:rsidRPr="000A35DD">
          <w:rPr>
            <w:bCs w:val="0"/>
            <w:noProof/>
            <w:sz w:val="24"/>
            <w:szCs w:val="24"/>
          </w:rPr>
          <w:tab/>
        </w:r>
        <w:r w:rsidR="000A35DD" w:rsidRPr="000A35DD">
          <w:rPr>
            <w:rStyle w:val="Kpr"/>
            <w:noProof/>
            <w:color w:val="auto"/>
            <w:sz w:val="22"/>
          </w:rPr>
          <w:t>YÜKLENİCİ'NİN UYGULAMA PROGRAMI VE PERSONELİ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_Toc8297323 \h </w:instrText>
        </w:r>
        <w:r w:rsidR="000A35DD" w:rsidRPr="000A35DD">
          <w:rPr>
            <w:noProof/>
            <w:webHidden/>
          </w:rPr>
        </w:r>
        <w:r w:rsidR="000A35DD" w:rsidRPr="000A35DD">
          <w:rPr>
            <w:noProof/>
            <w:webHidden/>
          </w:rPr>
          <w:fldChar w:fldCharType="separate"/>
        </w:r>
        <w:r w:rsidR="000A35DD" w:rsidRPr="000A35DD">
          <w:rPr>
            <w:noProof/>
            <w:webHidden/>
          </w:rPr>
          <w:t>11</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24" w:history="1">
        <w:r w:rsidR="000A35DD" w:rsidRPr="000A35DD">
          <w:rPr>
            <w:rStyle w:val="Kpr"/>
            <w:noProof/>
            <w:color w:val="auto"/>
            <w:sz w:val="22"/>
          </w:rPr>
          <w:t>1.3.1</w:t>
        </w:r>
        <w:r w:rsidR="000A35DD" w:rsidRPr="000A35DD">
          <w:rPr>
            <w:i w:val="0"/>
            <w:noProof/>
            <w:sz w:val="24"/>
            <w:szCs w:val="24"/>
          </w:rPr>
          <w:tab/>
        </w:r>
        <w:r w:rsidR="000A35DD" w:rsidRPr="000A35DD">
          <w:rPr>
            <w:rStyle w:val="Kpr"/>
            <w:noProof/>
            <w:color w:val="auto"/>
            <w:sz w:val="22"/>
          </w:rPr>
          <w:t>Program ve Uygulama Yöntemleri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_Toc8297324 \h </w:instrText>
        </w:r>
        <w:r w:rsidR="000A35DD" w:rsidRPr="000A35DD">
          <w:rPr>
            <w:noProof/>
            <w:webHidden/>
          </w:rPr>
        </w:r>
        <w:r w:rsidR="000A35DD" w:rsidRPr="000A35DD">
          <w:rPr>
            <w:noProof/>
            <w:webHidden/>
          </w:rPr>
          <w:fldChar w:fldCharType="separate"/>
        </w:r>
        <w:r w:rsidR="000A35DD" w:rsidRPr="000A35DD">
          <w:rPr>
            <w:noProof/>
            <w:webHidden/>
          </w:rPr>
          <w:t>11</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25" w:history="1">
        <w:r w:rsidR="000A35DD" w:rsidRPr="000A35DD">
          <w:rPr>
            <w:rStyle w:val="Kpr"/>
            <w:noProof/>
            <w:color w:val="auto"/>
            <w:sz w:val="22"/>
          </w:rPr>
          <w:t>1.3.2</w:t>
        </w:r>
        <w:r w:rsidR="000A35DD" w:rsidRPr="000A35DD">
          <w:rPr>
            <w:i w:val="0"/>
            <w:noProof/>
            <w:sz w:val="24"/>
            <w:szCs w:val="24"/>
          </w:rPr>
          <w:tab/>
        </w:r>
        <w:r w:rsidR="000A35DD" w:rsidRPr="000A35DD">
          <w:rPr>
            <w:rStyle w:val="Kpr"/>
            <w:noProof/>
            <w:color w:val="auto"/>
            <w:sz w:val="22"/>
          </w:rPr>
          <w:t>İnşaat İşleri’nin Öncelik Sırası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_Toc8297325 \h </w:instrText>
        </w:r>
        <w:r w:rsidR="000A35DD" w:rsidRPr="000A35DD">
          <w:rPr>
            <w:noProof/>
            <w:webHidden/>
          </w:rPr>
        </w:r>
        <w:r w:rsidR="000A35DD" w:rsidRPr="000A35DD">
          <w:rPr>
            <w:noProof/>
            <w:webHidden/>
          </w:rPr>
          <w:fldChar w:fldCharType="separate"/>
        </w:r>
        <w:r w:rsidR="000A35DD" w:rsidRPr="000A35DD">
          <w:rPr>
            <w:noProof/>
            <w:webHidden/>
          </w:rPr>
          <w:t>11</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26" w:history="1">
        <w:r w:rsidR="000A35DD" w:rsidRPr="000A35DD">
          <w:rPr>
            <w:rStyle w:val="Kpr"/>
            <w:noProof/>
            <w:color w:val="auto"/>
            <w:sz w:val="22"/>
          </w:rPr>
          <w:t>1.3.3</w:t>
        </w:r>
        <w:r w:rsidR="000A35DD" w:rsidRPr="000A35DD">
          <w:rPr>
            <w:i w:val="0"/>
            <w:noProof/>
            <w:sz w:val="24"/>
            <w:szCs w:val="24"/>
          </w:rPr>
          <w:tab/>
        </w:r>
        <w:r w:rsidR="000A35DD" w:rsidRPr="000A35DD">
          <w:rPr>
            <w:rStyle w:val="Kpr"/>
            <w:noProof/>
            <w:color w:val="auto"/>
            <w:sz w:val="22"/>
          </w:rPr>
          <w:t>İş'e Başlama Talimatları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_Toc8297326 \h </w:instrText>
        </w:r>
        <w:r w:rsidR="000A35DD" w:rsidRPr="000A35DD">
          <w:rPr>
            <w:noProof/>
            <w:webHidden/>
          </w:rPr>
        </w:r>
        <w:r w:rsidR="000A35DD" w:rsidRPr="000A35DD">
          <w:rPr>
            <w:noProof/>
            <w:webHidden/>
          </w:rPr>
          <w:fldChar w:fldCharType="separate"/>
        </w:r>
        <w:r w:rsidR="000A35DD" w:rsidRPr="000A35DD">
          <w:rPr>
            <w:noProof/>
            <w:webHidden/>
          </w:rPr>
          <w:t>11</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27" w:history="1">
        <w:r w:rsidR="000A35DD" w:rsidRPr="000A35DD">
          <w:rPr>
            <w:rStyle w:val="Kpr"/>
            <w:noProof/>
            <w:color w:val="auto"/>
            <w:sz w:val="22"/>
          </w:rPr>
          <w:t>1.3.4</w:t>
        </w:r>
        <w:r w:rsidR="000A35DD" w:rsidRPr="000A35DD">
          <w:rPr>
            <w:i w:val="0"/>
            <w:noProof/>
            <w:sz w:val="24"/>
            <w:szCs w:val="24"/>
          </w:rPr>
          <w:tab/>
        </w:r>
        <w:r w:rsidR="000A35DD" w:rsidRPr="000A35DD">
          <w:rPr>
            <w:rStyle w:val="Kpr"/>
            <w:noProof/>
            <w:color w:val="auto"/>
            <w:sz w:val="22"/>
          </w:rPr>
          <w:t>Yüklenici'nin Personeli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_Toc8297327 \h </w:instrText>
        </w:r>
        <w:r w:rsidR="000A35DD" w:rsidRPr="000A35DD">
          <w:rPr>
            <w:noProof/>
            <w:webHidden/>
          </w:rPr>
        </w:r>
        <w:r w:rsidR="000A35DD" w:rsidRPr="000A35DD">
          <w:rPr>
            <w:noProof/>
            <w:webHidden/>
          </w:rPr>
          <w:fldChar w:fldCharType="separate"/>
        </w:r>
        <w:r w:rsidR="000A35DD" w:rsidRPr="000A35DD">
          <w:rPr>
            <w:noProof/>
            <w:webHidden/>
          </w:rPr>
          <w:t>11</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28" w:history="1">
        <w:r w:rsidR="000A35DD" w:rsidRPr="000A35DD">
          <w:rPr>
            <w:rStyle w:val="Kpr"/>
            <w:noProof/>
            <w:color w:val="auto"/>
            <w:sz w:val="22"/>
          </w:rPr>
          <w:t>1.3.5</w:t>
        </w:r>
        <w:r w:rsidR="000A35DD" w:rsidRPr="000A35DD">
          <w:rPr>
            <w:i w:val="0"/>
            <w:noProof/>
            <w:sz w:val="24"/>
            <w:szCs w:val="24"/>
          </w:rPr>
          <w:tab/>
        </w:r>
        <w:r w:rsidR="000A35DD" w:rsidRPr="000A35DD">
          <w:rPr>
            <w:rStyle w:val="Kpr"/>
            <w:noProof/>
            <w:color w:val="auto"/>
            <w:sz w:val="22"/>
          </w:rPr>
          <w:t>Yüklenici'nin Temsilcisi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_Toc8297328 \h </w:instrText>
        </w:r>
        <w:r w:rsidR="000A35DD" w:rsidRPr="000A35DD">
          <w:rPr>
            <w:noProof/>
            <w:webHidden/>
          </w:rPr>
        </w:r>
        <w:r w:rsidR="000A35DD" w:rsidRPr="000A35DD">
          <w:rPr>
            <w:noProof/>
            <w:webHidden/>
          </w:rPr>
          <w:fldChar w:fldCharType="separate"/>
        </w:r>
        <w:r w:rsidR="000A35DD" w:rsidRPr="000A35DD">
          <w:rPr>
            <w:noProof/>
            <w:webHidden/>
          </w:rPr>
          <w:t>12</w:t>
        </w:r>
        <w:r w:rsidR="000A35DD" w:rsidRPr="000A35DD">
          <w:rPr>
            <w:noProof/>
            <w:webHidden/>
          </w:rPr>
          <w:fldChar w:fldCharType="end"/>
        </w:r>
      </w:hyperlink>
    </w:p>
    <w:p w:rsidR="000A35DD" w:rsidRPr="000A35DD" w:rsidRDefault="00CD07D0" w:rsidP="000A35DD">
      <w:pPr>
        <w:pStyle w:val="T2"/>
        <w:tabs>
          <w:tab w:val="left" w:pos="800"/>
          <w:tab w:val="right" w:leader="dot" w:pos="9110"/>
        </w:tabs>
        <w:rPr>
          <w:bCs w:val="0"/>
          <w:noProof/>
          <w:sz w:val="24"/>
          <w:szCs w:val="24"/>
        </w:rPr>
      </w:pPr>
      <w:hyperlink w:anchor="_Toc8297329" w:history="1">
        <w:r w:rsidR="000A35DD" w:rsidRPr="000A35DD">
          <w:rPr>
            <w:rStyle w:val="Kpr"/>
            <w:noProof/>
            <w:color w:val="auto"/>
            <w:sz w:val="22"/>
          </w:rPr>
          <w:t>1.4</w:t>
        </w:r>
        <w:r w:rsidR="000A35DD" w:rsidRPr="000A35DD">
          <w:rPr>
            <w:bCs w:val="0"/>
            <w:noProof/>
            <w:sz w:val="24"/>
            <w:szCs w:val="24"/>
          </w:rPr>
          <w:tab/>
        </w:r>
        <w:r w:rsidR="000A35DD" w:rsidRPr="000A35DD">
          <w:rPr>
            <w:rStyle w:val="Kpr"/>
            <w:noProof/>
            <w:color w:val="auto"/>
            <w:sz w:val="22"/>
          </w:rPr>
          <w:t>PROJELENDİRME VE ETÜT İŞLERİ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_Toc8297329 \h </w:instrText>
        </w:r>
        <w:r w:rsidR="000A35DD" w:rsidRPr="000A35DD">
          <w:rPr>
            <w:noProof/>
            <w:webHidden/>
          </w:rPr>
        </w:r>
        <w:r w:rsidR="000A35DD" w:rsidRPr="000A35DD">
          <w:rPr>
            <w:noProof/>
            <w:webHidden/>
          </w:rPr>
          <w:fldChar w:fldCharType="separate"/>
        </w:r>
        <w:r w:rsidR="000A35DD" w:rsidRPr="000A35DD">
          <w:rPr>
            <w:noProof/>
            <w:webHidden/>
          </w:rPr>
          <w:t>12</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30" w:history="1">
        <w:r w:rsidR="000A35DD" w:rsidRPr="000A35DD">
          <w:rPr>
            <w:rStyle w:val="Kpr"/>
            <w:noProof/>
            <w:color w:val="auto"/>
            <w:sz w:val="22"/>
          </w:rPr>
          <w:t>1.4.1</w:t>
        </w:r>
        <w:r w:rsidR="000A35DD" w:rsidRPr="000A35DD">
          <w:rPr>
            <w:i w:val="0"/>
            <w:noProof/>
            <w:sz w:val="24"/>
            <w:szCs w:val="24"/>
          </w:rPr>
          <w:tab/>
        </w:r>
        <w:r w:rsidR="000A35DD" w:rsidRPr="000A35DD">
          <w:rPr>
            <w:rStyle w:val="Kpr"/>
            <w:noProof/>
            <w:color w:val="auto"/>
            <w:sz w:val="22"/>
          </w:rPr>
          <w:t>Yapı Projelendirme</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_Toc8297330 \h </w:instrText>
        </w:r>
        <w:r w:rsidR="000A35DD" w:rsidRPr="000A35DD">
          <w:rPr>
            <w:noProof/>
            <w:webHidden/>
          </w:rPr>
        </w:r>
        <w:r w:rsidR="000A35DD" w:rsidRPr="000A35DD">
          <w:rPr>
            <w:noProof/>
            <w:webHidden/>
          </w:rPr>
          <w:fldChar w:fldCharType="separate"/>
        </w:r>
        <w:r w:rsidR="000A35DD" w:rsidRPr="000A35DD">
          <w:rPr>
            <w:noProof/>
            <w:webHidden/>
          </w:rPr>
          <w:t>12</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31" w:history="1">
        <w:r w:rsidR="000A35DD" w:rsidRPr="000A35DD">
          <w:rPr>
            <w:rStyle w:val="Kpr"/>
            <w:noProof/>
            <w:color w:val="auto"/>
            <w:sz w:val="22"/>
          </w:rPr>
          <w:t>1.4.2</w:t>
        </w:r>
        <w:r w:rsidR="000A35DD" w:rsidRPr="000A35DD">
          <w:rPr>
            <w:i w:val="0"/>
            <w:noProof/>
            <w:sz w:val="24"/>
            <w:szCs w:val="24"/>
          </w:rPr>
          <w:tab/>
        </w:r>
        <w:r w:rsidR="000A35DD" w:rsidRPr="000A35DD">
          <w:rPr>
            <w:rStyle w:val="Kpr"/>
            <w:noProof/>
            <w:color w:val="auto"/>
            <w:sz w:val="22"/>
          </w:rPr>
          <w:t>Kotlar ve Boyutlar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_Toc8297331 \h </w:instrText>
        </w:r>
        <w:r w:rsidR="000A35DD" w:rsidRPr="000A35DD">
          <w:rPr>
            <w:noProof/>
            <w:webHidden/>
          </w:rPr>
        </w:r>
        <w:r w:rsidR="000A35DD" w:rsidRPr="000A35DD">
          <w:rPr>
            <w:noProof/>
            <w:webHidden/>
          </w:rPr>
          <w:fldChar w:fldCharType="separate"/>
        </w:r>
        <w:r w:rsidR="000A35DD" w:rsidRPr="000A35DD">
          <w:rPr>
            <w:noProof/>
            <w:webHidden/>
          </w:rPr>
          <w:t>12</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32" w:history="1">
        <w:r w:rsidR="000A35DD" w:rsidRPr="000A35DD">
          <w:rPr>
            <w:rStyle w:val="Kpr"/>
            <w:noProof/>
            <w:color w:val="auto"/>
            <w:sz w:val="22"/>
          </w:rPr>
          <w:t>1.4.3</w:t>
        </w:r>
        <w:r w:rsidR="000A35DD" w:rsidRPr="000A35DD">
          <w:rPr>
            <w:i w:val="0"/>
            <w:noProof/>
            <w:sz w:val="24"/>
            <w:szCs w:val="24"/>
          </w:rPr>
          <w:tab/>
        </w:r>
        <w:r w:rsidR="000A35DD" w:rsidRPr="000A35DD">
          <w:rPr>
            <w:rStyle w:val="Kpr"/>
            <w:noProof/>
            <w:color w:val="auto"/>
            <w:sz w:val="22"/>
          </w:rPr>
          <w:t>İşler'in Aplikasyonu</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_Toc8297332 \h </w:instrText>
        </w:r>
        <w:r w:rsidR="000A35DD" w:rsidRPr="000A35DD">
          <w:rPr>
            <w:noProof/>
            <w:webHidden/>
          </w:rPr>
        </w:r>
        <w:r w:rsidR="000A35DD" w:rsidRPr="000A35DD">
          <w:rPr>
            <w:noProof/>
            <w:webHidden/>
          </w:rPr>
          <w:fldChar w:fldCharType="separate"/>
        </w:r>
        <w:r w:rsidR="000A35DD" w:rsidRPr="000A35DD">
          <w:rPr>
            <w:noProof/>
            <w:webHidden/>
          </w:rPr>
          <w:t>12</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33" w:history="1">
        <w:r w:rsidR="000A35DD" w:rsidRPr="000A35DD">
          <w:rPr>
            <w:rStyle w:val="Kpr"/>
            <w:noProof/>
            <w:color w:val="auto"/>
            <w:sz w:val="22"/>
          </w:rPr>
          <w:t>1.4.4</w:t>
        </w:r>
        <w:r w:rsidR="000A35DD" w:rsidRPr="000A35DD">
          <w:rPr>
            <w:i w:val="0"/>
            <w:noProof/>
            <w:sz w:val="24"/>
            <w:szCs w:val="24"/>
          </w:rPr>
          <w:tab/>
        </w:r>
        <w:r w:rsidR="000A35DD" w:rsidRPr="000A35DD">
          <w:rPr>
            <w:rStyle w:val="Kpr"/>
            <w:noProof/>
            <w:color w:val="auto"/>
            <w:sz w:val="22"/>
          </w:rPr>
          <w:t>Etüt işgücü</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_Toc8297333 \h </w:instrText>
        </w:r>
        <w:r w:rsidR="000A35DD" w:rsidRPr="000A35DD">
          <w:rPr>
            <w:noProof/>
            <w:webHidden/>
          </w:rPr>
        </w:r>
        <w:r w:rsidR="000A35DD" w:rsidRPr="000A35DD">
          <w:rPr>
            <w:noProof/>
            <w:webHidden/>
          </w:rPr>
          <w:fldChar w:fldCharType="separate"/>
        </w:r>
        <w:r w:rsidR="000A35DD" w:rsidRPr="000A35DD">
          <w:rPr>
            <w:noProof/>
            <w:webHidden/>
          </w:rPr>
          <w:t>12</w:t>
        </w:r>
        <w:r w:rsidR="000A35DD" w:rsidRPr="000A35DD">
          <w:rPr>
            <w:noProof/>
            <w:webHidden/>
          </w:rPr>
          <w:fldChar w:fldCharType="end"/>
        </w:r>
      </w:hyperlink>
    </w:p>
    <w:p w:rsidR="000A35DD" w:rsidRPr="000A35DD" w:rsidRDefault="00CD07D0" w:rsidP="000A35DD">
      <w:pPr>
        <w:pStyle w:val="T2"/>
        <w:tabs>
          <w:tab w:val="left" w:pos="800"/>
          <w:tab w:val="right" w:leader="dot" w:pos="9110"/>
        </w:tabs>
        <w:rPr>
          <w:bCs w:val="0"/>
          <w:noProof/>
          <w:sz w:val="24"/>
          <w:szCs w:val="24"/>
        </w:rPr>
      </w:pPr>
      <w:hyperlink w:anchor="_Toc8297334" w:history="1">
        <w:r w:rsidR="000A35DD" w:rsidRPr="000A35DD">
          <w:rPr>
            <w:rStyle w:val="Kpr"/>
            <w:noProof/>
            <w:color w:val="auto"/>
            <w:sz w:val="22"/>
          </w:rPr>
          <w:t>1.5</w:t>
        </w:r>
        <w:r w:rsidR="000A35DD" w:rsidRPr="000A35DD">
          <w:rPr>
            <w:bCs w:val="0"/>
            <w:noProof/>
            <w:sz w:val="24"/>
            <w:szCs w:val="24"/>
          </w:rPr>
          <w:tab/>
        </w:r>
        <w:r w:rsidR="000A35DD" w:rsidRPr="000A35DD">
          <w:rPr>
            <w:rStyle w:val="Kpr"/>
            <w:noProof/>
            <w:color w:val="auto"/>
            <w:sz w:val="22"/>
          </w:rPr>
          <w:t>ŞANTİYE TESİSLERİNİN KURULMASI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_Toc8297334 \h </w:instrText>
        </w:r>
        <w:r w:rsidR="000A35DD" w:rsidRPr="000A35DD">
          <w:rPr>
            <w:noProof/>
            <w:webHidden/>
          </w:rPr>
        </w:r>
        <w:r w:rsidR="000A35DD" w:rsidRPr="000A35DD">
          <w:rPr>
            <w:noProof/>
            <w:webHidden/>
          </w:rPr>
          <w:fldChar w:fldCharType="separate"/>
        </w:r>
        <w:r w:rsidR="000A35DD" w:rsidRPr="000A35DD">
          <w:rPr>
            <w:noProof/>
            <w:webHidden/>
          </w:rPr>
          <w:t>13</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35" w:history="1">
        <w:r w:rsidR="000A35DD" w:rsidRPr="000A35DD">
          <w:rPr>
            <w:rStyle w:val="Kpr"/>
            <w:noProof/>
            <w:color w:val="auto"/>
            <w:sz w:val="22"/>
          </w:rPr>
          <w:t>1.5.1</w:t>
        </w:r>
        <w:r w:rsidR="000A35DD" w:rsidRPr="000A35DD">
          <w:rPr>
            <w:i w:val="0"/>
            <w:noProof/>
            <w:sz w:val="24"/>
            <w:szCs w:val="24"/>
          </w:rPr>
          <w:tab/>
        </w:r>
        <w:r w:rsidR="000A35DD" w:rsidRPr="000A35DD">
          <w:rPr>
            <w:rStyle w:val="Kpr"/>
            <w:noProof/>
            <w:color w:val="auto"/>
            <w:sz w:val="22"/>
          </w:rPr>
          <w:t>Şantiye Açma</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_Toc8297335 \h </w:instrText>
        </w:r>
        <w:r w:rsidR="000A35DD" w:rsidRPr="000A35DD">
          <w:rPr>
            <w:noProof/>
            <w:webHidden/>
          </w:rPr>
        </w:r>
        <w:r w:rsidR="000A35DD" w:rsidRPr="000A35DD">
          <w:rPr>
            <w:noProof/>
            <w:webHidden/>
          </w:rPr>
          <w:fldChar w:fldCharType="separate"/>
        </w:r>
        <w:r w:rsidR="000A35DD" w:rsidRPr="000A35DD">
          <w:rPr>
            <w:noProof/>
            <w:webHidden/>
          </w:rPr>
          <w:t>13</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36" w:history="1">
        <w:r w:rsidR="000A35DD" w:rsidRPr="000A35DD">
          <w:rPr>
            <w:rStyle w:val="Kpr"/>
            <w:noProof/>
            <w:color w:val="auto"/>
            <w:sz w:val="22"/>
          </w:rPr>
          <w:t>1.5.2</w:t>
        </w:r>
        <w:r w:rsidR="000A35DD" w:rsidRPr="000A35DD">
          <w:rPr>
            <w:i w:val="0"/>
            <w:noProof/>
            <w:sz w:val="24"/>
            <w:szCs w:val="24"/>
          </w:rPr>
          <w:tab/>
        </w:r>
        <w:r w:rsidR="000A35DD" w:rsidRPr="000A35DD">
          <w:rPr>
            <w:rStyle w:val="Kpr"/>
            <w:noProof/>
            <w:color w:val="auto"/>
            <w:sz w:val="22"/>
          </w:rPr>
          <w:t>Şantiye Tesislerinin Temini ve Bakımı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_Toc8297336 \h </w:instrText>
        </w:r>
        <w:r w:rsidR="000A35DD" w:rsidRPr="000A35DD">
          <w:rPr>
            <w:noProof/>
            <w:webHidden/>
          </w:rPr>
        </w:r>
        <w:r w:rsidR="000A35DD" w:rsidRPr="000A35DD">
          <w:rPr>
            <w:noProof/>
            <w:webHidden/>
          </w:rPr>
          <w:fldChar w:fldCharType="separate"/>
        </w:r>
        <w:r w:rsidR="000A35DD" w:rsidRPr="000A35DD">
          <w:rPr>
            <w:noProof/>
            <w:webHidden/>
          </w:rPr>
          <w:t>13</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37" w:history="1">
        <w:r w:rsidR="000A35DD" w:rsidRPr="000A35DD">
          <w:rPr>
            <w:rStyle w:val="Kpr"/>
            <w:noProof/>
            <w:color w:val="auto"/>
            <w:sz w:val="22"/>
          </w:rPr>
          <w:t>1.5.3</w:t>
        </w:r>
        <w:r w:rsidR="000A35DD" w:rsidRPr="000A35DD">
          <w:rPr>
            <w:i w:val="0"/>
            <w:noProof/>
            <w:sz w:val="24"/>
            <w:szCs w:val="24"/>
          </w:rPr>
          <w:tab/>
        </w:r>
        <w:r w:rsidR="000A35DD" w:rsidRPr="000A35DD">
          <w:rPr>
            <w:rStyle w:val="Kpr"/>
            <w:noProof/>
            <w:color w:val="auto"/>
            <w:sz w:val="22"/>
          </w:rPr>
          <w:t>Şantiye Kapama</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_Toc8297337 \h </w:instrText>
        </w:r>
        <w:r w:rsidR="000A35DD" w:rsidRPr="000A35DD">
          <w:rPr>
            <w:noProof/>
            <w:webHidden/>
          </w:rPr>
        </w:r>
        <w:r w:rsidR="000A35DD" w:rsidRPr="000A35DD">
          <w:rPr>
            <w:noProof/>
            <w:webHidden/>
          </w:rPr>
          <w:fldChar w:fldCharType="separate"/>
        </w:r>
        <w:r w:rsidR="000A35DD" w:rsidRPr="000A35DD">
          <w:rPr>
            <w:noProof/>
            <w:webHidden/>
          </w:rPr>
          <w:t>13</w:t>
        </w:r>
        <w:r w:rsidR="000A35DD" w:rsidRPr="000A35DD">
          <w:rPr>
            <w:noProof/>
            <w:webHidden/>
          </w:rPr>
          <w:fldChar w:fldCharType="end"/>
        </w:r>
      </w:hyperlink>
    </w:p>
    <w:p w:rsidR="000A35DD" w:rsidRPr="000A35DD" w:rsidRDefault="00CD07D0" w:rsidP="000A35DD">
      <w:pPr>
        <w:pStyle w:val="T2"/>
        <w:tabs>
          <w:tab w:val="left" w:pos="800"/>
          <w:tab w:val="right" w:leader="dot" w:pos="9110"/>
        </w:tabs>
        <w:rPr>
          <w:bCs w:val="0"/>
          <w:noProof/>
          <w:sz w:val="24"/>
          <w:szCs w:val="24"/>
        </w:rPr>
      </w:pPr>
      <w:hyperlink w:anchor="_Toc8297338" w:history="1">
        <w:r w:rsidR="000A35DD" w:rsidRPr="000A35DD">
          <w:rPr>
            <w:rStyle w:val="Kpr"/>
            <w:noProof/>
            <w:color w:val="auto"/>
            <w:sz w:val="22"/>
          </w:rPr>
          <w:t>1.6</w:t>
        </w:r>
        <w:r w:rsidR="000A35DD" w:rsidRPr="000A35DD">
          <w:rPr>
            <w:bCs w:val="0"/>
            <w:noProof/>
            <w:sz w:val="24"/>
            <w:szCs w:val="24"/>
          </w:rPr>
          <w:tab/>
        </w:r>
        <w:r w:rsidR="000A35DD" w:rsidRPr="000A35DD">
          <w:rPr>
            <w:rStyle w:val="Kpr"/>
            <w:noProof/>
            <w:color w:val="auto"/>
            <w:sz w:val="22"/>
          </w:rPr>
          <w:t>İNŞAAT İŞLERİNİNİN YÜRÜTÜLMESİ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_Toc8297338 \h </w:instrText>
        </w:r>
        <w:r w:rsidR="000A35DD" w:rsidRPr="000A35DD">
          <w:rPr>
            <w:noProof/>
            <w:webHidden/>
          </w:rPr>
        </w:r>
        <w:r w:rsidR="000A35DD" w:rsidRPr="000A35DD">
          <w:rPr>
            <w:noProof/>
            <w:webHidden/>
          </w:rPr>
          <w:fldChar w:fldCharType="separate"/>
        </w:r>
        <w:r w:rsidR="000A35DD" w:rsidRPr="000A35DD">
          <w:rPr>
            <w:noProof/>
            <w:webHidden/>
          </w:rPr>
          <w:t>13</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39" w:history="1">
        <w:r w:rsidR="000A35DD" w:rsidRPr="000A35DD">
          <w:rPr>
            <w:rStyle w:val="Kpr"/>
            <w:noProof/>
            <w:color w:val="auto"/>
            <w:sz w:val="22"/>
          </w:rPr>
          <w:t>1.6.1</w:t>
        </w:r>
        <w:r w:rsidR="000A35DD" w:rsidRPr="000A35DD">
          <w:rPr>
            <w:i w:val="0"/>
            <w:noProof/>
            <w:sz w:val="24"/>
            <w:szCs w:val="24"/>
          </w:rPr>
          <w:tab/>
        </w:r>
        <w:r w:rsidR="000A35DD" w:rsidRPr="000A35DD">
          <w:rPr>
            <w:rStyle w:val="Kpr"/>
            <w:noProof/>
            <w:color w:val="auto"/>
            <w:sz w:val="22"/>
          </w:rPr>
          <w:t>Şantiye Toplantıları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_Toc8297339 \h </w:instrText>
        </w:r>
        <w:r w:rsidR="000A35DD" w:rsidRPr="000A35DD">
          <w:rPr>
            <w:noProof/>
            <w:webHidden/>
          </w:rPr>
        </w:r>
        <w:r w:rsidR="000A35DD" w:rsidRPr="000A35DD">
          <w:rPr>
            <w:noProof/>
            <w:webHidden/>
          </w:rPr>
          <w:fldChar w:fldCharType="separate"/>
        </w:r>
        <w:r w:rsidR="000A35DD" w:rsidRPr="000A35DD">
          <w:rPr>
            <w:noProof/>
            <w:webHidden/>
          </w:rPr>
          <w:t>13</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40" w:history="1">
        <w:r w:rsidR="000A35DD" w:rsidRPr="000A35DD">
          <w:rPr>
            <w:rStyle w:val="Kpr"/>
            <w:noProof/>
            <w:color w:val="auto"/>
            <w:sz w:val="22"/>
          </w:rPr>
          <w:t>1.6.2</w:t>
        </w:r>
        <w:r w:rsidR="000A35DD" w:rsidRPr="000A35DD">
          <w:rPr>
            <w:i w:val="0"/>
            <w:noProof/>
            <w:sz w:val="24"/>
            <w:szCs w:val="24"/>
          </w:rPr>
          <w:tab/>
        </w:r>
        <w:r w:rsidR="000A35DD" w:rsidRPr="000A35DD">
          <w:rPr>
            <w:rStyle w:val="Kpr"/>
            <w:noProof/>
            <w:color w:val="auto"/>
            <w:sz w:val="22"/>
          </w:rPr>
          <w:t>Mevcut Altyapı Tesislerinin Yeri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_Toc8297340 \h </w:instrText>
        </w:r>
        <w:r w:rsidR="000A35DD" w:rsidRPr="000A35DD">
          <w:rPr>
            <w:noProof/>
            <w:webHidden/>
          </w:rPr>
        </w:r>
        <w:r w:rsidR="000A35DD" w:rsidRPr="000A35DD">
          <w:rPr>
            <w:noProof/>
            <w:webHidden/>
          </w:rPr>
          <w:fldChar w:fldCharType="separate"/>
        </w:r>
        <w:r w:rsidR="000A35DD" w:rsidRPr="000A35DD">
          <w:rPr>
            <w:noProof/>
            <w:webHidden/>
          </w:rPr>
          <w:t>13</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41" w:history="1">
        <w:r w:rsidR="000A35DD" w:rsidRPr="000A35DD">
          <w:rPr>
            <w:rStyle w:val="Kpr"/>
            <w:noProof/>
            <w:color w:val="auto"/>
            <w:sz w:val="22"/>
          </w:rPr>
          <w:t>1.6.3</w:t>
        </w:r>
        <w:r w:rsidR="000A35DD" w:rsidRPr="000A35DD">
          <w:rPr>
            <w:i w:val="0"/>
            <w:noProof/>
            <w:sz w:val="24"/>
            <w:szCs w:val="24"/>
          </w:rPr>
          <w:tab/>
        </w:r>
        <w:r w:rsidR="000A35DD" w:rsidRPr="000A35DD">
          <w:rPr>
            <w:rStyle w:val="Kpr"/>
            <w:noProof/>
            <w:color w:val="auto"/>
            <w:sz w:val="22"/>
          </w:rPr>
          <w:t>Güzergahların Belirlenmesi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_Toc8297341 \h </w:instrText>
        </w:r>
        <w:r w:rsidR="000A35DD" w:rsidRPr="000A35DD">
          <w:rPr>
            <w:noProof/>
            <w:webHidden/>
          </w:rPr>
        </w:r>
        <w:r w:rsidR="000A35DD" w:rsidRPr="000A35DD">
          <w:rPr>
            <w:noProof/>
            <w:webHidden/>
          </w:rPr>
          <w:fldChar w:fldCharType="separate"/>
        </w:r>
        <w:r w:rsidR="000A35DD" w:rsidRPr="000A35DD">
          <w:rPr>
            <w:noProof/>
            <w:webHidden/>
          </w:rPr>
          <w:t>13</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42" w:history="1">
        <w:r w:rsidR="000A35DD" w:rsidRPr="000A35DD">
          <w:rPr>
            <w:rStyle w:val="Kpr"/>
            <w:noProof/>
            <w:color w:val="auto"/>
            <w:sz w:val="22"/>
          </w:rPr>
          <w:t>1.6.4</w:t>
        </w:r>
        <w:r w:rsidR="000A35DD" w:rsidRPr="000A35DD">
          <w:rPr>
            <w:i w:val="0"/>
            <w:noProof/>
            <w:sz w:val="24"/>
            <w:szCs w:val="24"/>
          </w:rPr>
          <w:tab/>
        </w:r>
        <w:r w:rsidR="000A35DD" w:rsidRPr="000A35DD">
          <w:rPr>
            <w:rStyle w:val="Kpr"/>
            <w:noProof/>
            <w:color w:val="auto"/>
            <w:sz w:val="22"/>
          </w:rPr>
          <w:t>Trafiğin Düzenlenmesi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_Toc8297342 \h </w:instrText>
        </w:r>
        <w:r w:rsidR="000A35DD" w:rsidRPr="000A35DD">
          <w:rPr>
            <w:noProof/>
            <w:webHidden/>
          </w:rPr>
        </w:r>
        <w:r w:rsidR="000A35DD" w:rsidRPr="000A35DD">
          <w:rPr>
            <w:noProof/>
            <w:webHidden/>
          </w:rPr>
          <w:fldChar w:fldCharType="separate"/>
        </w:r>
        <w:r w:rsidR="000A35DD" w:rsidRPr="000A35DD">
          <w:rPr>
            <w:noProof/>
            <w:webHidden/>
          </w:rPr>
          <w:t>14</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43" w:history="1">
        <w:r w:rsidR="000A35DD" w:rsidRPr="000A35DD">
          <w:rPr>
            <w:rStyle w:val="Kpr"/>
            <w:noProof/>
            <w:color w:val="auto"/>
            <w:sz w:val="22"/>
          </w:rPr>
          <w:t>1.6.5</w:t>
        </w:r>
        <w:r w:rsidR="000A35DD" w:rsidRPr="000A35DD">
          <w:rPr>
            <w:i w:val="0"/>
            <w:noProof/>
            <w:sz w:val="24"/>
            <w:szCs w:val="24"/>
          </w:rPr>
          <w:tab/>
        </w:r>
        <w:r w:rsidR="000A35DD" w:rsidRPr="000A35DD">
          <w:rPr>
            <w:rStyle w:val="Kpr"/>
            <w:noProof/>
            <w:color w:val="auto"/>
            <w:sz w:val="22"/>
          </w:rPr>
          <w:t>Altyapı Tesislerinde Akımın Sürdürülmesi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_Toc8297343 \h </w:instrText>
        </w:r>
        <w:r w:rsidR="000A35DD" w:rsidRPr="000A35DD">
          <w:rPr>
            <w:noProof/>
            <w:webHidden/>
          </w:rPr>
        </w:r>
        <w:r w:rsidR="000A35DD" w:rsidRPr="000A35DD">
          <w:rPr>
            <w:noProof/>
            <w:webHidden/>
          </w:rPr>
          <w:fldChar w:fldCharType="separate"/>
        </w:r>
        <w:r w:rsidR="000A35DD" w:rsidRPr="000A35DD">
          <w:rPr>
            <w:noProof/>
            <w:webHidden/>
          </w:rPr>
          <w:t>14</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44" w:history="1">
        <w:r w:rsidR="000A35DD" w:rsidRPr="000A35DD">
          <w:rPr>
            <w:rStyle w:val="Kpr"/>
            <w:noProof/>
            <w:color w:val="auto"/>
            <w:sz w:val="22"/>
          </w:rPr>
          <w:t>1.6.6</w:t>
        </w:r>
        <w:r w:rsidR="000A35DD" w:rsidRPr="000A35DD">
          <w:rPr>
            <w:i w:val="0"/>
            <w:noProof/>
            <w:sz w:val="24"/>
            <w:szCs w:val="24"/>
          </w:rPr>
          <w:tab/>
        </w:r>
        <w:r w:rsidR="000A35DD" w:rsidRPr="000A35DD">
          <w:rPr>
            <w:rStyle w:val="Kpr"/>
            <w:noProof/>
            <w:color w:val="auto"/>
            <w:sz w:val="22"/>
          </w:rPr>
          <w:t>Mevcut Boruların Kalıcı Destekleri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_Toc8297344 \h </w:instrText>
        </w:r>
        <w:r w:rsidR="000A35DD" w:rsidRPr="000A35DD">
          <w:rPr>
            <w:noProof/>
            <w:webHidden/>
          </w:rPr>
        </w:r>
        <w:r w:rsidR="000A35DD" w:rsidRPr="000A35DD">
          <w:rPr>
            <w:noProof/>
            <w:webHidden/>
          </w:rPr>
          <w:fldChar w:fldCharType="separate"/>
        </w:r>
        <w:r w:rsidR="000A35DD" w:rsidRPr="000A35DD">
          <w:rPr>
            <w:noProof/>
            <w:webHidden/>
          </w:rPr>
          <w:t>14</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45" w:history="1">
        <w:r w:rsidR="000A35DD" w:rsidRPr="000A35DD">
          <w:rPr>
            <w:rStyle w:val="Kpr"/>
            <w:noProof/>
            <w:color w:val="auto"/>
            <w:sz w:val="22"/>
          </w:rPr>
          <w:t>1.6.7</w:t>
        </w:r>
        <w:r w:rsidR="000A35DD" w:rsidRPr="000A35DD">
          <w:rPr>
            <w:i w:val="0"/>
            <w:noProof/>
            <w:sz w:val="24"/>
            <w:szCs w:val="24"/>
          </w:rPr>
          <w:tab/>
        </w:r>
        <w:r w:rsidR="000A35DD" w:rsidRPr="000A35DD">
          <w:rPr>
            <w:rStyle w:val="Kpr"/>
            <w:noProof/>
            <w:color w:val="auto"/>
            <w:sz w:val="22"/>
          </w:rPr>
          <w:t>İşlercin Korunması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_Toc8297345 \h </w:instrText>
        </w:r>
        <w:r w:rsidR="000A35DD" w:rsidRPr="000A35DD">
          <w:rPr>
            <w:noProof/>
            <w:webHidden/>
          </w:rPr>
        </w:r>
        <w:r w:rsidR="000A35DD" w:rsidRPr="000A35DD">
          <w:rPr>
            <w:noProof/>
            <w:webHidden/>
          </w:rPr>
          <w:fldChar w:fldCharType="separate"/>
        </w:r>
        <w:r w:rsidR="000A35DD" w:rsidRPr="000A35DD">
          <w:rPr>
            <w:noProof/>
            <w:webHidden/>
          </w:rPr>
          <w:t>14</w:t>
        </w:r>
        <w:r w:rsidR="000A35DD" w:rsidRPr="000A35DD">
          <w:rPr>
            <w:noProof/>
            <w:webHidden/>
          </w:rPr>
          <w:fldChar w:fldCharType="end"/>
        </w:r>
      </w:hyperlink>
    </w:p>
    <w:p w:rsidR="000A35DD" w:rsidRPr="000A35DD" w:rsidRDefault="00CD07D0" w:rsidP="000A35DD">
      <w:pPr>
        <w:pStyle w:val="T2"/>
        <w:tabs>
          <w:tab w:val="left" w:pos="800"/>
          <w:tab w:val="right" w:leader="dot" w:pos="9110"/>
        </w:tabs>
        <w:rPr>
          <w:bCs w:val="0"/>
          <w:noProof/>
          <w:sz w:val="24"/>
          <w:szCs w:val="24"/>
        </w:rPr>
      </w:pPr>
      <w:hyperlink w:anchor="_Toc8297346" w:history="1">
        <w:r w:rsidR="000A35DD" w:rsidRPr="000A35DD">
          <w:rPr>
            <w:rStyle w:val="Kpr"/>
            <w:noProof/>
            <w:color w:val="auto"/>
            <w:sz w:val="22"/>
          </w:rPr>
          <w:t>1.7</w:t>
        </w:r>
        <w:r w:rsidR="000A35DD" w:rsidRPr="000A35DD">
          <w:rPr>
            <w:bCs w:val="0"/>
            <w:noProof/>
            <w:sz w:val="24"/>
            <w:szCs w:val="24"/>
          </w:rPr>
          <w:tab/>
        </w:r>
        <w:r w:rsidR="000A35DD" w:rsidRPr="000A35DD">
          <w:rPr>
            <w:rStyle w:val="Kpr"/>
            <w:noProof/>
            <w:color w:val="auto"/>
            <w:sz w:val="22"/>
          </w:rPr>
          <w:t>KONTROL, TEST VE ONAYLAR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_Toc8297346 \h </w:instrText>
        </w:r>
        <w:r w:rsidR="000A35DD" w:rsidRPr="000A35DD">
          <w:rPr>
            <w:noProof/>
            <w:webHidden/>
          </w:rPr>
        </w:r>
        <w:r w:rsidR="000A35DD" w:rsidRPr="000A35DD">
          <w:rPr>
            <w:noProof/>
            <w:webHidden/>
          </w:rPr>
          <w:fldChar w:fldCharType="separate"/>
        </w:r>
        <w:r w:rsidR="000A35DD" w:rsidRPr="000A35DD">
          <w:rPr>
            <w:noProof/>
            <w:webHidden/>
          </w:rPr>
          <w:t>14</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47" w:history="1">
        <w:r w:rsidR="000A35DD" w:rsidRPr="000A35DD">
          <w:rPr>
            <w:rStyle w:val="Kpr"/>
            <w:noProof/>
            <w:color w:val="auto"/>
            <w:sz w:val="22"/>
          </w:rPr>
          <w:t>1.7.1</w:t>
        </w:r>
        <w:r w:rsidR="000A35DD" w:rsidRPr="000A35DD">
          <w:rPr>
            <w:i w:val="0"/>
            <w:noProof/>
            <w:sz w:val="24"/>
            <w:szCs w:val="24"/>
          </w:rPr>
          <w:tab/>
        </w:r>
        <w:r w:rsidR="000A35DD" w:rsidRPr="000A35DD">
          <w:rPr>
            <w:rStyle w:val="Kpr"/>
            <w:noProof/>
            <w:color w:val="auto"/>
            <w:sz w:val="22"/>
          </w:rPr>
          <w:t>İşler'e Başlamadan Önce Kontrol</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_Toc8297347 \h </w:instrText>
        </w:r>
        <w:r w:rsidR="000A35DD" w:rsidRPr="000A35DD">
          <w:rPr>
            <w:noProof/>
            <w:webHidden/>
          </w:rPr>
        </w:r>
        <w:r w:rsidR="000A35DD" w:rsidRPr="000A35DD">
          <w:rPr>
            <w:noProof/>
            <w:webHidden/>
          </w:rPr>
          <w:fldChar w:fldCharType="separate"/>
        </w:r>
        <w:r w:rsidR="000A35DD" w:rsidRPr="000A35DD">
          <w:rPr>
            <w:noProof/>
            <w:webHidden/>
          </w:rPr>
          <w:t>14</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48" w:history="1">
        <w:r w:rsidR="000A35DD" w:rsidRPr="000A35DD">
          <w:rPr>
            <w:rStyle w:val="Kpr"/>
            <w:noProof/>
            <w:color w:val="auto"/>
            <w:sz w:val="22"/>
          </w:rPr>
          <w:t>1.7.2</w:t>
        </w:r>
        <w:r w:rsidR="000A35DD" w:rsidRPr="000A35DD">
          <w:rPr>
            <w:i w:val="0"/>
            <w:noProof/>
            <w:sz w:val="24"/>
            <w:szCs w:val="24"/>
          </w:rPr>
          <w:tab/>
        </w:r>
        <w:r w:rsidR="000A35DD" w:rsidRPr="000A35DD">
          <w:rPr>
            <w:rStyle w:val="Kpr"/>
            <w:noProof/>
            <w:color w:val="auto"/>
            <w:sz w:val="22"/>
          </w:rPr>
          <w:t>Malzeme ve İşçiliğin Onaylanması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_Toc8297348 \h </w:instrText>
        </w:r>
        <w:r w:rsidR="000A35DD" w:rsidRPr="000A35DD">
          <w:rPr>
            <w:noProof/>
            <w:webHidden/>
          </w:rPr>
        </w:r>
        <w:r w:rsidR="000A35DD" w:rsidRPr="000A35DD">
          <w:rPr>
            <w:noProof/>
            <w:webHidden/>
          </w:rPr>
          <w:fldChar w:fldCharType="separate"/>
        </w:r>
        <w:r w:rsidR="000A35DD" w:rsidRPr="000A35DD">
          <w:rPr>
            <w:noProof/>
            <w:webHidden/>
          </w:rPr>
          <w:t>14</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49" w:history="1">
        <w:r w:rsidR="000A35DD" w:rsidRPr="000A35DD">
          <w:rPr>
            <w:rStyle w:val="Kpr"/>
            <w:noProof/>
            <w:color w:val="auto"/>
            <w:sz w:val="22"/>
          </w:rPr>
          <w:t>1.7.3</w:t>
        </w:r>
        <w:r w:rsidR="000A35DD" w:rsidRPr="000A35DD">
          <w:rPr>
            <w:i w:val="0"/>
            <w:noProof/>
            <w:sz w:val="24"/>
            <w:szCs w:val="24"/>
          </w:rPr>
          <w:tab/>
        </w:r>
        <w:r w:rsidR="000A35DD" w:rsidRPr="000A35DD">
          <w:rPr>
            <w:rStyle w:val="Kpr"/>
            <w:noProof/>
            <w:color w:val="auto"/>
            <w:sz w:val="22"/>
          </w:rPr>
          <w:t>Malzeme ve Toprakların Test Edilmesi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_Toc8297349 \h </w:instrText>
        </w:r>
        <w:r w:rsidR="000A35DD" w:rsidRPr="000A35DD">
          <w:rPr>
            <w:noProof/>
            <w:webHidden/>
          </w:rPr>
        </w:r>
        <w:r w:rsidR="000A35DD" w:rsidRPr="000A35DD">
          <w:rPr>
            <w:noProof/>
            <w:webHidden/>
          </w:rPr>
          <w:fldChar w:fldCharType="separate"/>
        </w:r>
        <w:r w:rsidR="000A35DD" w:rsidRPr="000A35DD">
          <w:rPr>
            <w:noProof/>
            <w:webHidden/>
          </w:rPr>
          <w:t>15</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50" w:history="1">
        <w:r w:rsidR="000A35DD" w:rsidRPr="000A35DD">
          <w:rPr>
            <w:rStyle w:val="Kpr"/>
            <w:noProof/>
            <w:color w:val="auto"/>
            <w:sz w:val="22"/>
          </w:rPr>
          <w:t>1.7.4</w:t>
        </w:r>
        <w:r w:rsidR="000A35DD" w:rsidRPr="000A35DD">
          <w:rPr>
            <w:i w:val="0"/>
            <w:noProof/>
            <w:sz w:val="24"/>
            <w:szCs w:val="24"/>
          </w:rPr>
          <w:tab/>
        </w:r>
        <w:r w:rsidR="000A35DD" w:rsidRPr="000A35DD">
          <w:rPr>
            <w:rStyle w:val="Kpr"/>
            <w:noProof/>
            <w:color w:val="auto"/>
            <w:sz w:val="22"/>
          </w:rPr>
          <w:t>Atölyede Kontrol</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_Toc8297350 \h </w:instrText>
        </w:r>
        <w:r w:rsidR="000A35DD" w:rsidRPr="000A35DD">
          <w:rPr>
            <w:noProof/>
            <w:webHidden/>
          </w:rPr>
        </w:r>
        <w:r w:rsidR="000A35DD" w:rsidRPr="000A35DD">
          <w:rPr>
            <w:noProof/>
            <w:webHidden/>
          </w:rPr>
          <w:fldChar w:fldCharType="separate"/>
        </w:r>
        <w:r w:rsidR="000A35DD" w:rsidRPr="000A35DD">
          <w:rPr>
            <w:noProof/>
            <w:webHidden/>
          </w:rPr>
          <w:t>15</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51" w:history="1">
        <w:r w:rsidR="000A35DD" w:rsidRPr="000A35DD">
          <w:rPr>
            <w:rStyle w:val="Kpr"/>
            <w:noProof/>
            <w:color w:val="auto"/>
            <w:sz w:val="22"/>
          </w:rPr>
          <w:t>1.7.5</w:t>
        </w:r>
        <w:r w:rsidR="000A35DD" w:rsidRPr="000A35DD">
          <w:rPr>
            <w:i w:val="0"/>
            <w:noProof/>
            <w:sz w:val="24"/>
            <w:szCs w:val="24"/>
          </w:rPr>
          <w:tab/>
        </w:r>
        <w:r w:rsidR="000A35DD" w:rsidRPr="000A35DD">
          <w:rPr>
            <w:rStyle w:val="Kpr"/>
            <w:noProof/>
            <w:color w:val="auto"/>
            <w:sz w:val="22"/>
          </w:rPr>
          <w:t>Tamamlanan İşler'in Test Edilmesi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_Toc8297351 \h </w:instrText>
        </w:r>
        <w:r w:rsidR="000A35DD" w:rsidRPr="000A35DD">
          <w:rPr>
            <w:noProof/>
            <w:webHidden/>
          </w:rPr>
        </w:r>
        <w:r w:rsidR="000A35DD" w:rsidRPr="000A35DD">
          <w:rPr>
            <w:noProof/>
            <w:webHidden/>
          </w:rPr>
          <w:fldChar w:fldCharType="separate"/>
        </w:r>
        <w:r w:rsidR="000A35DD" w:rsidRPr="000A35DD">
          <w:rPr>
            <w:noProof/>
            <w:webHidden/>
          </w:rPr>
          <w:t>15</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52" w:history="1">
        <w:r w:rsidR="000A35DD" w:rsidRPr="000A35DD">
          <w:rPr>
            <w:rStyle w:val="Kpr"/>
            <w:noProof/>
            <w:color w:val="auto"/>
            <w:sz w:val="22"/>
          </w:rPr>
          <w:t>1.7.6</w:t>
        </w:r>
        <w:r w:rsidR="000A35DD" w:rsidRPr="000A35DD">
          <w:rPr>
            <w:i w:val="0"/>
            <w:noProof/>
            <w:sz w:val="24"/>
            <w:szCs w:val="24"/>
          </w:rPr>
          <w:tab/>
        </w:r>
        <w:r w:rsidR="000A35DD" w:rsidRPr="000A35DD">
          <w:rPr>
            <w:rStyle w:val="Kpr"/>
            <w:noProof/>
            <w:color w:val="auto"/>
            <w:sz w:val="22"/>
          </w:rPr>
          <w:t>İşler'in Nihai Kontrolü ve İşveren'in Teslim Alması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_Toc8297352 \h </w:instrText>
        </w:r>
        <w:r w:rsidR="000A35DD" w:rsidRPr="000A35DD">
          <w:rPr>
            <w:noProof/>
            <w:webHidden/>
          </w:rPr>
        </w:r>
        <w:r w:rsidR="000A35DD" w:rsidRPr="000A35DD">
          <w:rPr>
            <w:noProof/>
            <w:webHidden/>
          </w:rPr>
          <w:fldChar w:fldCharType="separate"/>
        </w:r>
        <w:r w:rsidR="000A35DD" w:rsidRPr="000A35DD">
          <w:rPr>
            <w:noProof/>
            <w:webHidden/>
          </w:rPr>
          <w:t>15</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53" w:history="1">
        <w:r w:rsidR="000A35DD" w:rsidRPr="000A35DD">
          <w:rPr>
            <w:rStyle w:val="Kpr"/>
            <w:noProof/>
            <w:color w:val="auto"/>
            <w:sz w:val="22"/>
          </w:rPr>
          <w:t>1.7.7</w:t>
        </w:r>
        <w:r w:rsidR="000A35DD" w:rsidRPr="000A35DD">
          <w:rPr>
            <w:i w:val="0"/>
            <w:noProof/>
            <w:sz w:val="24"/>
            <w:szCs w:val="24"/>
          </w:rPr>
          <w:tab/>
        </w:r>
        <w:r w:rsidR="000A35DD" w:rsidRPr="000A35DD">
          <w:rPr>
            <w:rStyle w:val="Kpr"/>
            <w:noProof/>
            <w:color w:val="auto"/>
            <w:sz w:val="22"/>
          </w:rPr>
          <w:t>Bakım Döneminde Kontrol</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_Toc8297353 \h </w:instrText>
        </w:r>
        <w:r w:rsidR="000A35DD" w:rsidRPr="000A35DD">
          <w:rPr>
            <w:noProof/>
            <w:webHidden/>
          </w:rPr>
        </w:r>
        <w:r w:rsidR="000A35DD" w:rsidRPr="000A35DD">
          <w:rPr>
            <w:noProof/>
            <w:webHidden/>
          </w:rPr>
          <w:fldChar w:fldCharType="separate"/>
        </w:r>
        <w:r w:rsidR="000A35DD" w:rsidRPr="000A35DD">
          <w:rPr>
            <w:noProof/>
            <w:webHidden/>
          </w:rPr>
          <w:t>15</w:t>
        </w:r>
        <w:r w:rsidR="000A35DD" w:rsidRPr="000A35DD">
          <w:rPr>
            <w:noProof/>
            <w:webHidden/>
          </w:rPr>
          <w:fldChar w:fldCharType="end"/>
        </w:r>
      </w:hyperlink>
    </w:p>
    <w:p w:rsidR="000A35DD" w:rsidRPr="000A35DD" w:rsidRDefault="00CD07D0" w:rsidP="000A35DD">
      <w:pPr>
        <w:pStyle w:val="T2"/>
        <w:tabs>
          <w:tab w:val="left" w:pos="800"/>
          <w:tab w:val="right" w:leader="dot" w:pos="9110"/>
        </w:tabs>
        <w:rPr>
          <w:bCs w:val="0"/>
          <w:noProof/>
          <w:sz w:val="24"/>
          <w:szCs w:val="24"/>
        </w:rPr>
      </w:pPr>
      <w:hyperlink w:anchor="_Toc8297354" w:history="1">
        <w:r w:rsidR="000A35DD" w:rsidRPr="000A35DD">
          <w:rPr>
            <w:rStyle w:val="Kpr"/>
            <w:noProof/>
            <w:color w:val="auto"/>
            <w:sz w:val="22"/>
          </w:rPr>
          <w:t>1.8</w:t>
        </w:r>
        <w:r w:rsidR="000A35DD" w:rsidRPr="000A35DD">
          <w:rPr>
            <w:bCs w:val="0"/>
            <w:noProof/>
            <w:sz w:val="24"/>
            <w:szCs w:val="24"/>
          </w:rPr>
          <w:tab/>
        </w:r>
        <w:r w:rsidR="000A35DD" w:rsidRPr="000A35DD">
          <w:rPr>
            <w:rStyle w:val="Kpr"/>
            <w:noProof/>
            <w:color w:val="auto"/>
            <w:sz w:val="22"/>
          </w:rPr>
          <w:t>ÖLÇÜMLER VE İŞ SONU PROJELERİ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_Toc8297354 \h </w:instrText>
        </w:r>
        <w:r w:rsidR="000A35DD" w:rsidRPr="000A35DD">
          <w:rPr>
            <w:noProof/>
            <w:webHidden/>
          </w:rPr>
        </w:r>
        <w:r w:rsidR="000A35DD" w:rsidRPr="000A35DD">
          <w:rPr>
            <w:noProof/>
            <w:webHidden/>
          </w:rPr>
          <w:fldChar w:fldCharType="separate"/>
        </w:r>
        <w:r w:rsidR="000A35DD" w:rsidRPr="000A35DD">
          <w:rPr>
            <w:noProof/>
            <w:webHidden/>
          </w:rPr>
          <w:t>16</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55" w:history="1">
        <w:r w:rsidR="000A35DD" w:rsidRPr="000A35DD">
          <w:rPr>
            <w:rStyle w:val="Kpr"/>
            <w:noProof/>
            <w:color w:val="auto"/>
            <w:sz w:val="22"/>
          </w:rPr>
          <w:t>1.8.1</w:t>
        </w:r>
        <w:r w:rsidR="000A35DD" w:rsidRPr="000A35DD">
          <w:rPr>
            <w:i w:val="0"/>
            <w:noProof/>
            <w:sz w:val="24"/>
            <w:szCs w:val="24"/>
          </w:rPr>
          <w:tab/>
        </w:r>
        <w:r w:rsidR="000A35DD" w:rsidRPr="000A35DD">
          <w:rPr>
            <w:rStyle w:val="Kpr"/>
            <w:noProof/>
            <w:color w:val="auto"/>
            <w:sz w:val="22"/>
          </w:rPr>
          <w:t>İşler'in Ölçülmesi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_Toc8297355 \h </w:instrText>
        </w:r>
        <w:r w:rsidR="000A35DD" w:rsidRPr="000A35DD">
          <w:rPr>
            <w:noProof/>
            <w:webHidden/>
          </w:rPr>
        </w:r>
        <w:r w:rsidR="000A35DD" w:rsidRPr="000A35DD">
          <w:rPr>
            <w:noProof/>
            <w:webHidden/>
          </w:rPr>
          <w:fldChar w:fldCharType="separate"/>
        </w:r>
        <w:r w:rsidR="000A35DD" w:rsidRPr="000A35DD">
          <w:rPr>
            <w:noProof/>
            <w:webHidden/>
          </w:rPr>
          <w:t>16</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56" w:history="1">
        <w:r w:rsidR="000A35DD" w:rsidRPr="000A35DD">
          <w:rPr>
            <w:rStyle w:val="Kpr"/>
            <w:noProof/>
            <w:color w:val="auto"/>
            <w:sz w:val="22"/>
          </w:rPr>
          <w:t>1.8.2</w:t>
        </w:r>
        <w:r w:rsidR="000A35DD" w:rsidRPr="000A35DD">
          <w:rPr>
            <w:i w:val="0"/>
            <w:noProof/>
            <w:sz w:val="24"/>
            <w:szCs w:val="24"/>
          </w:rPr>
          <w:tab/>
        </w:r>
        <w:r w:rsidR="000A35DD" w:rsidRPr="000A35DD">
          <w:rPr>
            <w:rStyle w:val="Kpr"/>
            <w:noProof/>
            <w:color w:val="auto"/>
            <w:sz w:val="22"/>
          </w:rPr>
          <w:t>İş-Sonu Projeleri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_Toc8297356 \h </w:instrText>
        </w:r>
        <w:r w:rsidR="000A35DD" w:rsidRPr="000A35DD">
          <w:rPr>
            <w:noProof/>
            <w:webHidden/>
          </w:rPr>
        </w:r>
        <w:r w:rsidR="000A35DD" w:rsidRPr="000A35DD">
          <w:rPr>
            <w:noProof/>
            <w:webHidden/>
          </w:rPr>
          <w:fldChar w:fldCharType="separate"/>
        </w:r>
        <w:r w:rsidR="000A35DD" w:rsidRPr="000A35DD">
          <w:rPr>
            <w:noProof/>
            <w:webHidden/>
          </w:rPr>
          <w:t>16</w:t>
        </w:r>
        <w:r w:rsidR="000A35DD" w:rsidRPr="000A35DD">
          <w:rPr>
            <w:noProof/>
            <w:webHidden/>
          </w:rPr>
          <w:fldChar w:fldCharType="end"/>
        </w:r>
      </w:hyperlink>
    </w:p>
    <w:p w:rsidR="000A35DD" w:rsidRPr="000A35DD" w:rsidRDefault="00CD07D0" w:rsidP="000A35DD">
      <w:pPr>
        <w:pStyle w:val="T1"/>
        <w:tabs>
          <w:tab w:val="left" w:pos="400"/>
          <w:tab w:val="right" w:leader="dot" w:pos="9110"/>
        </w:tabs>
        <w:rPr>
          <w:b w:val="0"/>
          <w:bCs w:val="0"/>
          <w:iCs w:val="0"/>
          <w:noProof/>
          <w:sz w:val="24"/>
        </w:rPr>
      </w:pPr>
      <w:hyperlink w:anchor="_Toc8297357" w:history="1">
        <w:r w:rsidR="000A35DD" w:rsidRPr="000A35DD">
          <w:rPr>
            <w:rStyle w:val="Kpr"/>
            <w:noProof/>
            <w:color w:val="auto"/>
            <w:sz w:val="22"/>
          </w:rPr>
          <w:t>2</w:t>
        </w:r>
        <w:r w:rsidR="000A35DD" w:rsidRPr="000A35DD">
          <w:rPr>
            <w:b w:val="0"/>
            <w:bCs w:val="0"/>
            <w:iCs w:val="0"/>
            <w:noProof/>
            <w:sz w:val="24"/>
          </w:rPr>
          <w:tab/>
        </w:r>
        <w:r w:rsidR="000A35DD" w:rsidRPr="000A35DD">
          <w:rPr>
            <w:rStyle w:val="Kpr"/>
            <w:noProof/>
            <w:color w:val="auto"/>
            <w:sz w:val="22"/>
          </w:rPr>
          <w:t>BÖLÜM 2 - HAZIRLIK ÇALIŞMALARI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_Toc8297357 \h </w:instrText>
        </w:r>
        <w:r w:rsidR="000A35DD" w:rsidRPr="000A35DD">
          <w:rPr>
            <w:noProof/>
            <w:webHidden/>
          </w:rPr>
        </w:r>
        <w:r w:rsidR="000A35DD" w:rsidRPr="000A35DD">
          <w:rPr>
            <w:noProof/>
            <w:webHidden/>
          </w:rPr>
          <w:fldChar w:fldCharType="separate"/>
        </w:r>
        <w:r w:rsidR="000A35DD" w:rsidRPr="000A35DD">
          <w:rPr>
            <w:noProof/>
            <w:webHidden/>
          </w:rPr>
          <w:t>17</w:t>
        </w:r>
        <w:r w:rsidR="000A35DD" w:rsidRPr="000A35DD">
          <w:rPr>
            <w:noProof/>
            <w:webHidden/>
          </w:rPr>
          <w:fldChar w:fldCharType="end"/>
        </w:r>
      </w:hyperlink>
    </w:p>
    <w:p w:rsidR="000A35DD" w:rsidRPr="000A35DD" w:rsidRDefault="00CD07D0" w:rsidP="000A35DD">
      <w:pPr>
        <w:pStyle w:val="T2"/>
        <w:tabs>
          <w:tab w:val="left" w:pos="800"/>
          <w:tab w:val="right" w:leader="dot" w:pos="9110"/>
        </w:tabs>
        <w:rPr>
          <w:bCs w:val="0"/>
          <w:noProof/>
          <w:sz w:val="24"/>
          <w:szCs w:val="24"/>
        </w:rPr>
      </w:pPr>
      <w:hyperlink w:anchor="_Toc8297358" w:history="1">
        <w:r w:rsidR="000A35DD" w:rsidRPr="000A35DD">
          <w:rPr>
            <w:rStyle w:val="Kpr"/>
            <w:noProof/>
            <w:color w:val="auto"/>
            <w:sz w:val="22"/>
          </w:rPr>
          <w:t>2.1</w:t>
        </w:r>
        <w:r w:rsidR="000A35DD" w:rsidRPr="000A35DD">
          <w:rPr>
            <w:bCs w:val="0"/>
            <w:noProof/>
            <w:sz w:val="24"/>
            <w:szCs w:val="24"/>
          </w:rPr>
          <w:tab/>
        </w:r>
        <w:r w:rsidR="000A35DD" w:rsidRPr="000A35DD">
          <w:rPr>
            <w:rStyle w:val="Kpr"/>
            <w:noProof/>
            <w:color w:val="auto"/>
            <w:sz w:val="22"/>
          </w:rPr>
          <w:t>Genel</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_Toc8297358 \h </w:instrText>
        </w:r>
        <w:r w:rsidR="000A35DD" w:rsidRPr="000A35DD">
          <w:rPr>
            <w:noProof/>
            <w:webHidden/>
          </w:rPr>
        </w:r>
        <w:r w:rsidR="000A35DD" w:rsidRPr="000A35DD">
          <w:rPr>
            <w:noProof/>
            <w:webHidden/>
          </w:rPr>
          <w:fldChar w:fldCharType="separate"/>
        </w:r>
        <w:r w:rsidR="000A35DD" w:rsidRPr="000A35DD">
          <w:rPr>
            <w:noProof/>
            <w:webHidden/>
          </w:rPr>
          <w:t>17</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59" w:history="1">
        <w:r w:rsidR="000A35DD" w:rsidRPr="000A35DD">
          <w:rPr>
            <w:rStyle w:val="Kpr"/>
            <w:noProof/>
            <w:color w:val="auto"/>
            <w:sz w:val="22"/>
          </w:rPr>
          <w:t>2.1.1</w:t>
        </w:r>
        <w:r w:rsidR="000A35DD" w:rsidRPr="000A35DD">
          <w:rPr>
            <w:i w:val="0"/>
            <w:noProof/>
            <w:sz w:val="24"/>
            <w:szCs w:val="24"/>
          </w:rPr>
          <w:tab/>
        </w:r>
        <w:r w:rsidR="000A35DD" w:rsidRPr="000A35DD">
          <w:rPr>
            <w:rStyle w:val="Kpr"/>
            <w:noProof/>
            <w:color w:val="auto"/>
            <w:sz w:val="22"/>
          </w:rPr>
          <w:t>Hazırlık Aşaması Kapsamındaki İşler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_Toc8297359 \h </w:instrText>
        </w:r>
        <w:r w:rsidR="000A35DD" w:rsidRPr="000A35DD">
          <w:rPr>
            <w:noProof/>
            <w:webHidden/>
          </w:rPr>
        </w:r>
        <w:r w:rsidR="000A35DD" w:rsidRPr="000A35DD">
          <w:rPr>
            <w:noProof/>
            <w:webHidden/>
          </w:rPr>
          <w:fldChar w:fldCharType="separate"/>
        </w:r>
        <w:r w:rsidR="000A35DD" w:rsidRPr="000A35DD">
          <w:rPr>
            <w:noProof/>
            <w:webHidden/>
          </w:rPr>
          <w:t>17</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60" w:history="1">
        <w:r w:rsidR="000A35DD" w:rsidRPr="000A35DD">
          <w:rPr>
            <w:rStyle w:val="Kpr"/>
            <w:noProof/>
            <w:color w:val="auto"/>
            <w:sz w:val="22"/>
          </w:rPr>
          <w:t>2.1.2</w:t>
        </w:r>
        <w:r w:rsidR="000A35DD" w:rsidRPr="000A35DD">
          <w:rPr>
            <w:i w:val="0"/>
            <w:noProof/>
            <w:sz w:val="24"/>
            <w:szCs w:val="24"/>
          </w:rPr>
          <w:tab/>
        </w:r>
        <w:r w:rsidR="000A35DD" w:rsidRPr="000A35DD">
          <w:rPr>
            <w:rStyle w:val="Kpr"/>
            <w:noProof/>
            <w:color w:val="auto"/>
            <w:sz w:val="22"/>
          </w:rPr>
          <w:t>Fiyat Teklifleri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_Toc8297360 \h </w:instrText>
        </w:r>
        <w:r w:rsidR="000A35DD" w:rsidRPr="000A35DD">
          <w:rPr>
            <w:noProof/>
            <w:webHidden/>
          </w:rPr>
        </w:r>
        <w:r w:rsidR="000A35DD" w:rsidRPr="000A35DD">
          <w:rPr>
            <w:noProof/>
            <w:webHidden/>
          </w:rPr>
          <w:fldChar w:fldCharType="separate"/>
        </w:r>
        <w:r w:rsidR="000A35DD" w:rsidRPr="000A35DD">
          <w:rPr>
            <w:noProof/>
            <w:webHidden/>
          </w:rPr>
          <w:t>17</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61" w:history="1">
        <w:r w:rsidR="000A35DD" w:rsidRPr="000A35DD">
          <w:rPr>
            <w:rStyle w:val="Kpr"/>
            <w:noProof/>
            <w:color w:val="auto"/>
            <w:sz w:val="22"/>
          </w:rPr>
          <w:t>2.1.3</w:t>
        </w:r>
        <w:r w:rsidR="000A35DD" w:rsidRPr="000A35DD">
          <w:rPr>
            <w:i w:val="0"/>
            <w:noProof/>
            <w:sz w:val="24"/>
            <w:szCs w:val="24"/>
          </w:rPr>
          <w:tab/>
        </w:r>
        <w:r w:rsidR="000A35DD" w:rsidRPr="000A35DD">
          <w:rPr>
            <w:rStyle w:val="Kpr"/>
            <w:noProof/>
            <w:color w:val="auto"/>
            <w:sz w:val="22"/>
          </w:rPr>
          <w:t>İnşaat-Öncesi Fotoğraflar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_Toc8297361 \h </w:instrText>
        </w:r>
        <w:r w:rsidR="000A35DD" w:rsidRPr="000A35DD">
          <w:rPr>
            <w:noProof/>
            <w:webHidden/>
          </w:rPr>
        </w:r>
        <w:r w:rsidR="000A35DD" w:rsidRPr="000A35DD">
          <w:rPr>
            <w:noProof/>
            <w:webHidden/>
          </w:rPr>
          <w:fldChar w:fldCharType="separate"/>
        </w:r>
        <w:r w:rsidR="000A35DD" w:rsidRPr="000A35DD">
          <w:rPr>
            <w:noProof/>
            <w:webHidden/>
          </w:rPr>
          <w:t>17</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62" w:history="1">
        <w:r w:rsidR="000A35DD" w:rsidRPr="000A35DD">
          <w:rPr>
            <w:rStyle w:val="Kpr"/>
            <w:noProof/>
            <w:color w:val="auto"/>
            <w:sz w:val="22"/>
          </w:rPr>
          <w:t>2.1.4</w:t>
        </w:r>
        <w:r w:rsidR="000A35DD" w:rsidRPr="000A35DD">
          <w:rPr>
            <w:i w:val="0"/>
            <w:noProof/>
            <w:sz w:val="24"/>
            <w:szCs w:val="24"/>
          </w:rPr>
          <w:tab/>
        </w:r>
        <w:r w:rsidR="000A35DD" w:rsidRPr="000A35DD">
          <w:rPr>
            <w:rStyle w:val="Kpr"/>
            <w:noProof/>
            <w:color w:val="auto"/>
            <w:sz w:val="22"/>
          </w:rPr>
          <w:t>Şantiye Kontrolleri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_Toc8297362 \h </w:instrText>
        </w:r>
        <w:r w:rsidR="000A35DD" w:rsidRPr="000A35DD">
          <w:rPr>
            <w:noProof/>
            <w:webHidden/>
          </w:rPr>
        </w:r>
        <w:r w:rsidR="000A35DD" w:rsidRPr="000A35DD">
          <w:rPr>
            <w:noProof/>
            <w:webHidden/>
          </w:rPr>
          <w:fldChar w:fldCharType="separate"/>
        </w:r>
        <w:r w:rsidR="000A35DD" w:rsidRPr="000A35DD">
          <w:rPr>
            <w:noProof/>
            <w:webHidden/>
          </w:rPr>
          <w:t>17</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63" w:history="1">
        <w:r w:rsidR="000A35DD" w:rsidRPr="000A35DD">
          <w:rPr>
            <w:rStyle w:val="Kpr"/>
            <w:noProof/>
            <w:color w:val="auto"/>
            <w:sz w:val="22"/>
          </w:rPr>
          <w:t>2.1.5</w:t>
        </w:r>
        <w:r w:rsidR="000A35DD" w:rsidRPr="000A35DD">
          <w:rPr>
            <w:i w:val="0"/>
            <w:noProof/>
            <w:sz w:val="24"/>
            <w:szCs w:val="24"/>
          </w:rPr>
          <w:tab/>
        </w:r>
        <w:r w:rsidR="000A35DD" w:rsidRPr="000A35DD">
          <w:rPr>
            <w:rStyle w:val="Kpr"/>
            <w:noProof/>
            <w:color w:val="auto"/>
            <w:sz w:val="22"/>
          </w:rPr>
          <w:t>Özel Mülk Sınırları İçerisinde Yapılan İşler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_Toc8297363 \h </w:instrText>
        </w:r>
        <w:r w:rsidR="000A35DD" w:rsidRPr="000A35DD">
          <w:rPr>
            <w:noProof/>
            <w:webHidden/>
          </w:rPr>
        </w:r>
        <w:r w:rsidR="000A35DD" w:rsidRPr="000A35DD">
          <w:rPr>
            <w:noProof/>
            <w:webHidden/>
          </w:rPr>
          <w:fldChar w:fldCharType="separate"/>
        </w:r>
        <w:r w:rsidR="000A35DD" w:rsidRPr="000A35DD">
          <w:rPr>
            <w:noProof/>
            <w:webHidden/>
          </w:rPr>
          <w:t>17</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64" w:history="1">
        <w:r w:rsidR="000A35DD" w:rsidRPr="000A35DD">
          <w:rPr>
            <w:rStyle w:val="Kpr"/>
            <w:noProof/>
            <w:color w:val="auto"/>
            <w:sz w:val="22"/>
          </w:rPr>
          <w:t>2.1.6</w:t>
        </w:r>
        <w:r w:rsidR="000A35DD" w:rsidRPr="000A35DD">
          <w:rPr>
            <w:i w:val="0"/>
            <w:noProof/>
            <w:sz w:val="24"/>
            <w:szCs w:val="24"/>
          </w:rPr>
          <w:tab/>
        </w:r>
        <w:r w:rsidR="000A35DD" w:rsidRPr="000A35DD">
          <w:rPr>
            <w:rStyle w:val="Kpr"/>
            <w:noProof/>
            <w:color w:val="auto"/>
            <w:sz w:val="22"/>
          </w:rPr>
          <w:t>Önlemler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_Toc8297364 \h </w:instrText>
        </w:r>
        <w:r w:rsidR="000A35DD" w:rsidRPr="000A35DD">
          <w:rPr>
            <w:noProof/>
            <w:webHidden/>
          </w:rPr>
        </w:r>
        <w:r w:rsidR="000A35DD" w:rsidRPr="000A35DD">
          <w:rPr>
            <w:noProof/>
            <w:webHidden/>
          </w:rPr>
          <w:fldChar w:fldCharType="separate"/>
        </w:r>
        <w:r w:rsidR="000A35DD" w:rsidRPr="000A35DD">
          <w:rPr>
            <w:noProof/>
            <w:webHidden/>
          </w:rPr>
          <w:t>17</w:t>
        </w:r>
        <w:r w:rsidR="000A35DD" w:rsidRPr="000A35DD">
          <w:rPr>
            <w:noProof/>
            <w:webHidden/>
          </w:rPr>
          <w:fldChar w:fldCharType="end"/>
        </w:r>
      </w:hyperlink>
    </w:p>
    <w:p w:rsidR="000A35DD" w:rsidRPr="000A35DD" w:rsidRDefault="00CD07D0" w:rsidP="000A35DD">
      <w:pPr>
        <w:pStyle w:val="T2"/>
        <w:tabs>
          <w:tab w:val="left" w:pos="800"/>
          <w:tab w:val="right" w:leader="dot" w:pos="9110"/>
        </w:tabs>
        <w:rPr>
          <w:bCs w:val="0"/>
          <w:noProof/>
          <w:sz w:val="24"/>
          <w:szCs w:val="24"/>
        </w:rPr>
      </w:pPr>
      <w:hyperlink w:anchor="_Toc8297365" w:history="1">
        <w:r w:rsidR="000A35DD" w:rsidRPr="000A35DD">
          <w:rPr>
            <w:rStyle w:val="Kpr"/>
            <w:noProof/>
            <w:color w:val="auto"/>
            <w:sz w:val="22"/>
          </w:rPr>
          <w:t>2.2</w:t>
        </w:r>
        <w:r w:rsidR="000A35DD" w:rsidRPr="000A35DD">
          <w:rPr>
            <w:bCs w:val="0"/>
            <w:noProof/>
            <w:sz w:val="24"/>
            <w:szCs w:val="24"/>
          </w:rPr>
          <w:tab/>
        </w:r>
        <w:r w:rsidR="000A35DD" w:rsidRPr="000A35DD">
          <w:rPr>
            <w:rStyle w:val="Kpr"/>
            <w:noProof/>
            <w:color w:val="auto"/>
            <w:sz w:val="22"/>
          </w:rPr>
          <w:t>HAZIRLIK ÇALIŞMALARI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_Toc8297365 \h </w:instrText>
        </w:r>
        <w:r w:rsidR="000A35DD" w:rsidRPr="000A35DD">
          <w:rPr>
            <w:noProof/>
            <w:webHidden/>
          </w:rPr>
        </w:r>
        <w:r w:rsidR="000A35DD" w:rsidRPr="000A35DD">
          <w:rPr>
            <w:noProof/>
            <w:webHidden/>
          </w:rPr>
          <w:fldChar w:fldCharType="separate"/>
        </w:r>
        <w:r w:rsidR="000A35DD" w:rsidRPr="000A35DD">
          <w:rPr>
            <w:noProof/>
            <w:webHidden/>
          </w:rPr>
          <w:t>17</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66" w:history="1">
        <w:r w:rsidR="000A35DD" w:rsidRPr="000A35DD">
          <w:rPr>
            <w:rStyle w:val="Kpr"/>
            <w:noProof/>
            <w:color w:val="auto"/>
            <w:sz w:val="22"/>
          </w:rPr>
          <w:t>2.2.1</w:t>
        </w:r>
        <w:r w:rsidR="000A35DD" w:rsidRPr="000A35DD">
          <w:rPr>
            <w:i w:val="0"/>
            <w:noProof/>
            <w:sz w:val="24"/>
            <w:szCs w:val="24"/>
          </w:rPr>
          <w:tab/>
        </w:r>
        <w:r w:rsidR="000A35DD" w:rsidRPr="000A35DD">
          <w:rPr>
            <w:rStyle w:val="Kpr"/>
            <w:noProof/>
            <w:color w:val="auto"/>
            <w:sz w:val="22"/>
          </w:rPr>
          <w:t>Şantiye Temizleme</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_Toc8297366 \h </w:instrText>
        </w:r>
        <w:r w:rsidR="000A35DD" w:rsidRPr="000A35DD">
          <w:rPr>
            <w:noProof/>
            <w:webHidden/>
          </w:rPr>
        </w:r>
        <w:r w:rsidR="000A35DD" w:rsidRPr="000A35DD">
          <w:rPr>
            <w:noProof/>
            <w:webHidden/>
          </w:rPr>
          <w:fldChar w:fldCharType="separate"/>
        </w:r>
        <w:r w:rsidR="000A35DD" w:rsidRPr="000A35DD">
          <w:rPr>
            <w:noProof/>
            <w:webHidden/>
          </w:rPr>
          <w:t>17</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67" w:history="1">
        <w:r w:rsidR="000A35DD" w:rsidRPr="000A35DD">
          <w:rPr>
            <w:rStyle w:val="Kpr"/>
            <w:noProof/>
            <w:color w:val="auto"/>
            <w:sz w:val="22"/>
          </w:rPr>
          <w:t>2.2.2</w:t>
        </w:r>
        <w:r w:rsidR="000A35DD" w:rsidRPr="000A35DD">
          <w:rPr>
            <w:i w:val="0"/>
            <w:noProof/>
            <w:sz w:val="24"/>
            <w:szCs w:val="24"/>
          </w:rPr>
          <w:tab/>
        </w:r>
        <w:r w:rsidR="000A35DD" w:rsidRPr="000A35DD">
          <w:rPr>
            <w:rStyle w:val="Kpr"/>
            <w:noProof/>
            <w:color w:val="auto"/>
            <w:sz w:val="22"/>
          </w:rPr>
          <w:t>Ağaçlar ve Kökler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_Toc8297367 \h </w:instrText>
        </w:r>
        <w:r w:rsidR="000A35DD" w:rsidRPr="000A35DD">
          <w:rPr>
            <w:noProof/>
            <w:webHidden/>
          </w:rPr>
        </w:r>
        <w:r w:rsidR="000A35DD" w:rsidRPr="000A35DD">
          <w:rPr>
            <w:noProof/>
            <w:webHidden/>
          </w:rPr>
          <w:fldChar w:fldCharType="separate"/>
        </w:r>
        <w:r w:rsidR="000A35DD" w:rsidRPr="000A35DD">
          <w:rPr>
            <w:noProof/>
            <w:webHidden/>
          </w:rPr>
          <w:t>18</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68" w:history="1">
        <w:r w:rsidR="000A35DD" w:rsidRPr="000A35DD">
          <w:rPr>
            <w:rStyle w:val="Kpr"/>
            <w:noProof/>
            <w:color w:val="auto"/>
            <w:sz w:val="22"/>
          </w:rPr>
          <w:t>2.2.3</w:t>
        </w:r>
        <w:r w:rsidR="000A35DD" w:rsidRPr="000A35DD">
          <w:rPr>
            <w:i w:val="0"/>
            <w:noProof/>
            <w:sz w:val="24"/>
            <w:szCs w:val="24"/>
          </w:rPr>
          <w:tab/>
        </w:r>
        <w:r w:rsidR="000A35DD" w:rsidRPr="000A35DD">
          <w:rPr>
            <w:rStyle w:val="Kpr"/>
            <w:noProof/>
            <w:color w:val="auto"/>
            <w:sz w:val="22"/>
          </w:rPr>
          <w:t>Üst Toprağın Sıyrılması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_Toc8297368 \h </w:instrText>
        </w:r>
        <w:r w:rsidR="000A35DD" w:rsidRPr="000A35DD">
          <w:rPr>
            <w:noProof/>
            <w:webHidden/>
          </w:rPr>
        </w:r>
        <w:r w:rsidR="000A35DD" w:rsidRPr="000A35DD">
          <w:rPr>
            <w:noProof/>
            <w:webHidden/>
          </w:rPr>
          <w:fldChar w:fldCharType="separate"/>
        </w:r>
        <w:r w:rsidR="000A35DD" w:rsidRPr="000A35DD">
          <w:rPr>
            <w:noProof/>
            <w:webHidden/>
          </w:rPr>
          <w:t>18</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69" w:history="1">
        <w:r w:rsidR="000A35DD" w:rsidRPr="000A35DD">
          <w:rPr>
            <w:rStyle w:val="Kpr"/>
            <w:noProof/>
            <w:color w:val="auto"/>
            <w:sz w:val="22"/>
          </w:rPr>
          <w:t>2.2.4</w:t>
        </w:r>
        <w:r w:rsidR="000A35DD" w:rsidRPr="000A35DD">
          <w:rPr>
            <w:i w:val="0"/>
            <w:noProof/>
            <w:sz w:val="24"/>
            <w:szCs w:val="24"/>
          </w:rPr>
          <w:tab/>
        </w:r>
        <w:r w:rsidR="000A35DD" w:rsidRPr="000A35DD">
          <w:rPr>
            <w:rStyle w:val="Kpr"/>
            <w:noProof/>
            <w:color w:val="auto"/>
            <w:sz w:val="22"/>
          </w:rPr>
          <w:t>Yıkım İşleri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_Toc8297369 \h </w:instrText>
        </w:r>
        <w:r w:rsidR="000A35DD" w:rsidRPr="000A35DD">
          <w:rPr>
            <w:noProof/>
            <w:webHidden/>
          </w:rPr>
        </w:r>
        <w:r w:rsidR="000A35DD" w:rsidRPr="000A35DD">
          <w:rPr>
            <w:noProof/>
            <w:webHidden/>
          </w:rPr>
          <w:fldChar w:fldCharType="separate"/>
        </w:r>
        <w:r w:rsidR="000A35DD" w:rsidRPr="000A35DD">
          <w:rPr>
            <w:noProof/>
            <w:webHidden/>
          </w:rPr>
          <w:t>18</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70" w:history="1">
        <w:r w:rsidR="000A35DD" w:rsidRPr="000A35DD">
          <w:rPr>
            <w:rStyle w:val="Kpr"/>
            <w:noProof/>
            <w:color w:val="auto"/>
            <w:sz w:val="22"/>
          </w:rPr>
          <w:t>2.2.5</w:t>
        </w:r>
        <w:r w:rsidR="000A35DD" w:rsidRPr="000A35DD">
          <w:rPr>
            <w:i w:val="0"/>
            <w:noProof/>
            <w:sz w:val="24"/>
            <w:szCs w:val="24"/>
          </w:rPr>
          <w:tab/>
        </w:r>
        <w:r w:rsidR="000A35DD" w:rsidRPr="000A35DD">
          <w:rPr>
            <w:rStyle w:val="Kpr"/>
            <w:noProof/>
            <w:color w:val="auto"/>
            <w:sz w:val="22"/>
          </w:rPr>
          <w:t>Malzeme Fazlasının şantiye Dışına Çıkarılması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_Toc8297370 \h </w:instrText>
        </w:r>
        <w:r w:rsidR="000A35DD" w:rsidRPr="000A35DD">
          <w:rPr>
            <w:noProof/>
            <w:webHidden/>
          </w:rPr>
        </w:r>
        <w:r w:rsidR="000A35DD" w:rsidRPr="000A35DD">
          <w:rPr>
            <w:noProof/>
            <w:webHidden/>
          </w:rPr>
          <w:fldChar w:fldCharType="separate"/>
        </w:r>
        <w:r w:rsidR="000A35DD" w:rsidRPr="000A35DD">
          <w:rPr>
            <w:noProof/>
            <w:webHidden/>
          </w:rPr>
          <w:t>18</w:t>
        </w:r>
        <w:r w:rsidR="000A35DD" w:rsidRPr="000A35DD">
          <w:rPr>
            <w:noProof/>
            <w:webHidden/>
          </w:rPr>
          <w:fldChar w:fldCharType="end"/>
        </w:r>
      </w:hyperlink>
    </w:p>
    <w:p w:rsidR="000A35DD" w:rsidRPr="000A35DD" w:rsidRDefault="00CD07D0" w:rsidP="000A35DD">
      <w:pPr>
        <w:pStyle w:val="T1"/>
        <w:tabs>
          <w:tab w:val="left" w:pos="400"/>
          <w:tab w:val="right" w:leader="dot" w:pos="9110"/>
        </w:tabs>
        <w:rPr>
          <w:b w:val="0"/>
          <w:bCs w:val="0"/>
          <w:iCs w:val="0"/>
          <w:noProof/>
          <w:sz w:val="24"/>
        </w:rPr>
      </w:pPr>
      <w:hyperlink w:anchor="_Toc8297371" w:history="1">
        <w:r w:rsidR="000A35DD" w:rsidRPr="000A35DD">
          <w:rPr>
            <w:rStyle w:val="Kpr"/>
            <w:noProof/>
            <w:color w:val="auto"/>
            <w:sz w:val="22"/>
          </w:rPr>
          <w:t>3</w:t>
        </w:r>
        <w:r w:rsidR="000A35DD" w:rsidRPr="000A35DD">
          <w:rPr>
            <w:b w:val="0"/>
            <w:bCs w:val="0"/>
            <w:iCs w:val="0"/>
            <w:noProof/>
            <w:sz w:val="24"/>
          </w:rPr>
          <w:tab/>
        </w:r>
        <w:r w:rsidR="000A35DD" w:rsidRPr="000A35DD">
          <w:rPr>
            <w:rStyle w:val="Kpr"/>
            <w:noProof/>
            <w:color w:val="auto"/>
            <w:sz w:val="22"/>
          </w:rPr>
          <w:t>BÖLÜM 3 - TOPRAK İŞLERİ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_Toc8297371 \h </w:instrText>
        </w:r>
        <w:r w:rsidR="000A35DD" w:rsidRPr="000A35DD">
          <w:rPr>
            <w:noProof/>
            <w:webHidden/>
          </w:rPr>
        </w:r>
        <w:r w:rsidR="000A35DD" w:rsidRPr="000A35DD">
          <w:rPr>
            <w:noProof/>
            <w:webHidden/>
          </w:rPr>
          <w:fldChar w:fldCharType="separate"/>
        </w:r>
        <w:r w:rsidR="000A35DD" w:rsidRPr="000A35DD">
          <w:rPr>
            <w:noProof/>
            <w:webHidden/>
          </w:rPr>
          <w:t>19</w:t>
        </w:r>
        <w:r w:rsidR="000A35DD" w:rsidRPr="000A35DD">
          <w:rPr>
            <w:noProof/>
            <w:webHidden/>
          </w:rPr>
          <w:fldChar w:fldCharType="end"/>
        </w:r>
      </w:hyperlink>
    </w:p>
    <w:p w:rsidR="000A35DD" w:rsidRPr="000A35DD" w:rsidRDefault="00CD07D0" w:rsidP="000A35DD">
      <w:pPr>
        <w:pStyle w:val="T2"/>
        <w:tabs>
          <w:tab w:val="left" w:pos="800"/>
          <w:tab w:val="right" w:leader="dot" w:pos="9110"/>
        </w:tabs>
        <w:rPr>
          <w:bCs w:val="0"/>
          <w:noProof/>
          <w:sz w:val="24"/>
          <w:szCs w:val="24"/>
        </w:rPr>
      </w:pPr>
      <w:hyperlink w:anchor="_Toc8297372" w:history="1">
        <w:r w:rsidR="000A35DD" w:rsidRPr="000A35DD">
          <w:rPr>
            <w:rStyle w:val="Kpr"/>
            <w:noProof/>
            <w:color w:val="auto"/>
            <w:sz w:val="22"/>
          </w:rPr>
          <w:t>3.1</w:t>
        </w:r>
        <w:r w:rsidR="000A35DD" w:rsidRPr="000A35DD">
          <w:rPr>
            <w:bCs w:val="0"/>
            <w:noProof/>
            <w:sz w:val="24"/>
            <w:szCs w:val="24"/>
          </w:rPr>
          <w:tab/>
        </w:r>
        <w:r w:rsidR="000A35DD" w:rsidRPr="000A35DD">
          <w:rPr>
            <w:rStyle w:val="Kpr"/>
            <w:noProof/>
            <w:color w:val="auto"/>
            <w:sz w:val="22"/>
          </w:rPr>
          <w:t>GENEL</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_Toc8297372 \h </w:instrText>
        </w:r>
        <w:r w:rsidR="000A35DD" w:rsidRPr="000A35DD">
          <w:rPr>
            <w:noProof/>
            <w:webHidden/>
          </w:rPr>
        </w:r>
        <w:r w:rsidR="000A35DD" w:rsidRPr="000A35DD">
          <w:rPr>
            <w:noProof/>
            <w:webHidden/>
          </w:rPr>
          <w:fldChar w:fldCharType="separate"/>
        </w:r>
        <w:r w:rsidR="000A35DD" w:rsidRPr="000A35DD">
          <w:rPr>
            <w:noProof/>
            <w:webHidden/>
          </w:rPr>
          <w:t>19</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73" w:history="1">
        <w:r w:rsidR="000A35DD" w:rsidRPr="000A35DD">
          <w:rPr>
            <w:rStyle w:val="Kpr"/>
            <w:noProof/>
            <w:color w:val="auto"/>
            <w:sz w:val="22"/>
          </w:rPr>
          <w:t>3.1.1</w:t>
        </w:r>
        <w:r w:rsidR="000A35DD" w:rsidRPr="000A35DD">
          <w:rPr>
            <w:i w:val="0"/>
            <w:noProof/>
            <w:sz w:val="24"/>
            <w:szCs w:val="24"/>
          </w:rPr>
          <w:tab/>
        </w:r>
        <w:r w:rsidR="000A35DD" w:rsidRPr="000A35DD">
          <w:rPr>
            <w:rStyle w:val="Kpr"/>
            <w:noProof/>
            <w:color w:val="auto"/>
            <w:sz w:val="22"/>
          </w:rPr>
          <w:t>Kapsam</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_Toc8297373 \h </w:instrText>
        </w:r>
        <w:r w:rsidR="000A35DD" w:rsidRPr="000A35DD">
          <w:rPr>
            <w:noProof/>
            <w:webHidden/>
          </w:rPr>
        </w:r>
        <w:r w:rsidR="000A35DD" w:rsidRPr="000A35DD">
          <w:rPr>
            <w:noProof/>
            <w:webHidden/>
          </w:rPr>
          <w:fldChar w:fldCharType="separate"/>
        </w:r>
        <w:r w:rsidR="000A35DD" w:rsidRPr="000A35DD">
          <w:rPr>
            <w:noProof/>
            <w:webHidden/>
          </w:rPr>
          <w:t>19</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74" w:history="1">
        <w:r w:rsidR="000A35DD" w:rsidRPr="000A35DD">
          <w:rPr>
            <w:rStyle w:val="Kpr"/>
            <w:noProof/>
            <w:color w:val="auto"/>
            <w:sz w:val="22"/>
          </w:rPr>
          <w:t>3.1.2</w:t>
        </w:r>
        <w:r w:rsidR="000A35DD" w:rsidRPr="000A35DD">
          <w:rPr>
            <w:i w:val="0"/>
            <w:noProof/>
            <w:sz w:val="24"/>
            <w:szCs w:val="24"/>
          </w:rPr>
          <w:tab/>
        </w:r>
        <w:r w:rsidR="000A35DD" w:rsidRPr="000A35DD">
          <w:rPr>
            <w:rStyle w:val="Kpr"/>
            <w:noProof/>
            <w:color w:val="auto"/>
            <w:sz w:val="22"/>
          </w:rPr>
          <w:t>Fiyat Teklifleri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_Toc8297374 \h </w:instrText>
        </w:r>
        <w:r w:rsidR="000A35DD" w:rsidRPr="000A35DD">
          <w:rPr>
            <w:noProof/>
            <w:webHidden/>
          </w:rPr>
        </w:r>
        <w:r w:rsidR="000A35DD" w:rsidRPr="000A35DD">
          <w:rPr>
            <w:noProof/>
            <w:webHidden/>
          </w:rPr>
          <w:fldChar w:fldCharType="separate"/>
        </w:r>
        <w:r w:rsidR="000A35DD" w:rsidRPr="000A35DD">
          <w:rPr>
            <w:noProof/>
            <w:webHidden/>
          </w:rPr>
          <w:t>19</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75" w:history="1">
        <w:r w:rsidR="000A35DD" w:rsidRPr="000A35DD">
          <w:rPr>
            <w:rStyle w:val="Kpr"/>
            <w:noProof/>
            <w:color w:val="auto"/>
            <w:sz w:val="22"/>
          </w:rPr>
          <w:t>3.1.3</w:t>
        </w:r>
        <w:r w:rsidR="000A35DD" w:rsidRPr="000A35DD">
          <w:rPr>
            <w:i w:val="0"/>
            <w:noProof/>
            <w:sz w:val="24"/>
            <w:szCs w:val="24"/>
          </w:rPr>
          <w:tab/>
        </w:r>
        <w:r w:rsidR="000A35DD" w:rsidRPr="000A35DD">
          <w:rPr>
            <w:rStyle w:val="Kpr"/>
            <w:noProof/>
            <w:color w:val="auto"/>
            <w:sz w:val="22"/>
          </w:rPr>
          <w:t>Standartlar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_Toc8297375 \h </w:instrText>
        </w:r>
        <w:r w:rsidR="000A35DD" w:rsidRPr="000A35DD">
          <w:rPr>
            <w:noProof/>
            <w:webHidden/>
          </w:rPr>
        </w:r>
        <w:r w:rsidR="000A35DD" w:rsidRPr="000A35DD">
          <w:rPr>
            <w:noProof/>
            <w:webHidden/>
          </w:rPr>
          <w:fldChar w:fldCharType="separate"/>
        </w:r>
        <w:r w:rsidR="000A35DD" w:rsidRPr="000A35DD">
          <w:rPr>
            <w:noProof/>
            <w:webHidden/>
          </w:rPr>
          <w:t>19</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76" w:history="1">
        <w:r w:rsidR="000A35DD" w:rsidRPr="000A35DD">
          <w:rPr>
            <w:rStyle w:val="Kpr"/>
            <w:noProof/>
            <w:color w:val="auto"/>
            <w:sz w:val="22"/>
          </w:rPr>
          <w:t>3.1.4</w:t>
        </w:r>
        <w:r w:rsidR="000A35DD" w:rsidRPr="000A35DD">
          <w:rPr>
            <w:i w:val="0"/>
            <w:noProof/>
            <w:sz w:val="24"/>
            <w:szCs w:val="24"/>
          </w:rPr>
          <w:tab/>
        </w:r>
        <w:r w:rsidR="000A35DD" w:rsidRPr="000A35DD">
          <w:rPr>
            <w:rStyle w:val="Kpr"/>
            <w:noProof/>
            <w:color w:val="auto"/>
            <w:sz w:val="22"/>
          </w:rPr>
          <w:t>Toprak Sınıfları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_Toc8297376 \h </w:instrText>
        </w:r>
        <w:r w:rsidR="000A35DD" w:rsidRPr="000A35DD">
          <w:rPr>
            <w:noProof/>
            <w:webHidden/>
          </w:rPr>
        </w:r>
        <w:r w:rsidR="000A35DD" w:rsidRPr="000A35DD">
          <w:rPr>
            <w:noProof/>
            <w:webHidden/>
          </w:rPr>
          <w:fldChar w:fldCharType="separate"/>
        </w:r>
        <w:r w:rsidR="000A35DD" w:rsidRPr="000A35DD">
          <w:rPr>
            <w:noProof/>
            <w:webHidden/>
          </w:rPr>
          <w:t>19</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77" w:history="1">
        <w:r w:rsidR="000A35DD" w:rsidRPr="000A35DD">
          <w:rPr>
            <w:rStyle w:val="Kpr"/>
            <w:noProof/>
            <w:color w:val="auto"/>
            <w:sz w:val="22"/>
          </w:rPr>
          <w:t>3.1.5</w:t>
        </w:r>
        <w:r w:rsidR="000A35DD" w:rsidRPr="000A35DD">
          <w:rPr>
            <w:i w:val="0"/>
            <w:noProof/>
            <w:sz w:val="24"/>
            <w:szCs w:val="24"/>
          </w:rPr>
          <w:tab/>
        </w:r>
        <w:r w:rsidR="000A35DD" w:rsidRPr="000A35DD">
          <w:rPr>
            <w:rStyle w:val="Kpr"/>
            <w:noProof/>
            <w:color w:val="auto"/>
            <w:sz w:val="22"/>
          </w:rPr>
          <w:t>Kazı Yöntemleri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_Toc8297377 \h </w:instrText>
        </w:r>
        <w:r w:rsidR="000A35DD" w:rsidRPr="000A35DD">
          <w:rPr>
            <w:noProof/>
            <w:webHidden/>
          </w:rPr>
        </w:r>
        <w:r w:rsidR="000A35DD" w:rsidRPr="000A35DD">
          <w:rPr>
            <w:noProof/>
            <w:webHidden/>
          </w:rPr>
          <w:fldChar w:fldCharType="separate"/>
        </w:r>
        <w:r w:rsidR="000A35DD" w:rsidRPr="000A35DD">
          <w:rPr>
            <w:noProof/>
            <w:webHidden/>
          </w:rPr>
          <w:t>20</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78" w:history="1">
        <w:r w:rsidR="000A35DD" w:rsidRPr="000A35DD">
          <w:rPr>
            <w:rStyle w:val="Kpr"/>
            <w:noProof/>
            <w:color w:val="auto"/>
            <w:sz w:val="22"/>
          </w:rPr>
          <w:t>3.1.6</w:t>
        </w:r>
        <w:r w:rsidR="000A35DD" w:rsidRPr="000A35DD">
          <w:rPr>
            <w:i w:val="0"/>
            <w:noProof/>
            <w:sz w:val="24"/>
            <w:szCs w:val="24"/>
          </w:rPr>
          <w:tab/>
        </w:r>
        <w:r w:rsidR="000A35DD" w:rsidRPr="000A35DD">
          <w:rPr>
            <w:rStyle w:val="Kpr"/>
            <w:noProof/>
            <w:color w:val="auto"/>
            <w:sz w:val="22"/>
          </w:rPr>
          <w:t>Dolgu Malzemesi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_Toc8297378 \h </w:instrText>
        </w:r>
        <w:r w:rsidR="000A35DD" w:rsidRPr="000A35DD">
          <w:rPr>
            <w:noProof/>
            <w:webHidden/>
          </w:rPr>
        </w:r>
        <w:r w:rsidR="000A35DD" w:rsidRPr="000A35DD">
          <w:rPr>
            <w:noProof/>
            <w:webHidden/>
          </w:rPr>
          <w:fldChar w:fldCharType="separate"/>
        </w:r>
        <w:r w:rsidR="000A35DD" w:rsidRPr="000A35DD">
          <w:rPr>
            <w:noProof/>
            <w:webHidden/>
          </w:rPr>
          <w:t>20</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79" w:history="1">
        <w:r w:rsidR="000A35DD" w:rsidRPr="000A35DD">
          <w:rPr>
            <w:rStyle w:val="Kpr"/>
            <w:noProof/>
            <w:color w:val="auto"/>
            <w:sz w:val="22"/>
          </w:rPr>
          <w:t>3.1.7</w:t>
        </w:r>
        <w:r w:rsidR="000A35DD" w:rsidRPr="000A35DD">
          <w:rPr>
            <w:i w:val="0"/>
            <w:noProof/>
            <w:sz w:val="24"/>
            <w:szCs w:val="24"/>
          </w:rPr>
          <w:tab/>
        </w:r>
        <w:r w:rsidR="000A35DD" w:rsidRPr="000A35DD">
          <w:rPr>
            <w:rStyle w:val="Kpr"/>
            <w:noProof/>
            <w:color w:val="auto"/>
            <w:sz w:val="22"/>
          </w:rPr>
          <w:t>Şantiye Araştırmaları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_Toc8297379 \h </w:instrText>
        </w:r>
        <w:r w:rsidR="000A35DD" w:rsidRPr="000A35DD">
          <w:rPr>
            <w:noProof/>
            <w:webHidden/>
          </w:rPr>
        </w:r>
        <w:r w:rsidR="000A35DD" w:rsidRPr="000A35DD">
          <w:rPr>
            <w:noProof/>
            <w:webHidden/>
          </w:rPr>
          <w:fldChar w:fldCharType="separate"/>
        </w:r>
        <w:r w:rsidR="000A35DD" w:rsidRPr="000A35DD">
          <w:rPr>
            <w:noProof/>
            <w:webHidden/>
          </w:rPr>
          <w:t>20</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80" w:history="1">
        <w:r w:rsidR="000A35DD" w:rsidRPr="000A35DD">
          <w:rPr>
            <w:rStyle w:val="Kpr"/>
            <w:noProof/>
            <w:color w:val="auto"/>
            <w:sz w:val="22"/>
          </w:rPr>
          <w:t>3.1.8</w:t>
        </w:r>
        <w:r w:rsidR="000A35DD" w:rsidRPr="000A35DD">
          <w:rPr>
            <w:i w:val="0"/>
            <w:noProof/>
            <w:sz w:val="24"/>
            <w:szCs w:val="24"/>
          </w:rPr>
          <w:tab/>
        </w:r>
        <w:r w:rsidR="000A35DD" w:rsidRPr="000A35DD">
          <w:rPr>
            <w:rStyle w:val="Kpr"/>
            <w:noProof/>
            <w:color w:val="auto"/>
            <w:sz w:val="22"/>
          </w:rPr>
          <w:t>Yeraltı Yapılarının Yerleri ve Korunması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_Toc8297380 \h </w:instrText>
        </w:r>
        <w:r w:rsidR="000A35DD" w:rsidRPr="000A35DD">
          <w:rPr>
            <w:noProof/>
            <w:webHidden/>
          </w:rPr>
        </w:r>
        <w:r w:rsidR="000A35DD" w:rsidRPr="000A35DD">
          <w:rPr>
            <w:noProof/>
            <w:webHidden/>
          </w:rPr>
          <w:fldChar w:fldCharType="separate"/>
        </w:r>
        <w:r w:rsidR="000A35DD" w:rsidRPr="000A35DD">
          <w:rPr>
            <w:noProof/>
            <w:webHidden/>
          </w:rPr>
          <w:t>20</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81" w:history="1">
        <w:r w:rsidR="000A35DD" w:rsidRPr="000A35DD">
          <w:rPr>
            <w:rStyle w:val="Kpr"/>
            <w:noProof/>
            <w:color w:val="auto"/>
            <w:sz w:val="22"/>
          </w:rPr>
          <w:t>3.1.9</w:t>
        </w:r>
        <w:r w:rsidR="000A35DD" w:rsidRPr="000A35DD">
          <w:rPr>
            <w:i w:val="0"/>
            <w:noProof/>
            <w:sz w:val="24"/>
            <w:szCs w:val="24"/>
          </w:rPr>
          <w:tab/>
        </w:r>
        <w:r w:rsidR="000A35DD" w:rsidRPr="000A35DD">
          <w:rPr>
            <w:rStyle w:val="Kpr"/>
            <w:noProof/>
            <w:color w:val="auto"/>
            <w:sz w:val="22"/>
          </w:rPr>
          <w:t>Kamu Hizmetlerinin Sürdürülmesi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_Toc8297381 \h </w:instrText>
        </w:r>
        <w:r w:rsidR="000A35DD" w:rsidRPr="000A35DD">
          <w:rPr>
            <w:noProof/>
            <w:webHidden/>
          </w:rPr>
        </w:r>
        <w:r w:rsidR="000A35DD" w:rsidRPr="000A35DD">
          <w:rPr>
            <w:noProof/>
            <w:webHidden/>
          </w:rPr>
          <w:fldChar w:fldCharType="separate"/>
        </w:r>
        <w:r w:rsidR="000A35DD" w:rsidRPr="000A35DD">
          <w:rPr>
            <w:noProof/>
            <w:webHidden/>
          </w:rPr>
          <w:t>21</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82" w:history="1">
        <w:r w:rsidR="000A35DD" w:rsidRPr="000A35DD">
          <w:rPr>
            <w:rStyle w:val="Kpr"/>
            <w:noProof/>
            <w:color w:val="auto"/>
            <w:sz w:val="22"/>
          </w:rPr>
          <w:t>3.1.10</w:t>
        </w:r>
        <w:r w:rsidR="000A35DD" w:rsidRPr="000A35DD">
          <w:rPr>
            <w:i w:val="0"/>
            <w:noProof/>
            <w:sz w:val="24"/>
            <w:szCs w:val="24"/>
          </w:rPr>
          <w:tab/>
        </w:r>
        <w:r w:rsidR="000A35DD" w:rsidRPr="000A35DD">
          <w:rPr>
            <w:rStyle w:val="Kpr"/>
            <w:noProof/>
            <w:color w:val="auto"/>
            <w:sz w:val="22"/>
          </w:rPr>
          <w:t>İş Güvenliği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_Toc8297382 \h </w:instrText>
        </w:r>
        <w:r w:rsidR="000A35DD" w:rsidRPr="000A35DD">
          <w:rPr>
            <w:noProof/>
            <w:webHidden/>
          </w:rPr>
        </w:r>
        <w:r w:rsidR="000A35DD" w:rsidRPr="000A35DD">
          <w:rPr>
            <w:noProof/>
            <w:webHidden/>
          </w:rPr>
          <w:fldChar w:fldCharType="separate"/>
        </w:r>
        <w:r w:rsidR="000A35DD" w:rsidRPr="000A35DD">
          <w:rPr>
            <w:noProof/>
            <w:webHidden/>
          </w:rPr>
          <w:t>21</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83" w:history="1">
        <w:r w:rsidR="000A35DD" w:rsidRPr="000A35DD">
          <w:rPr>
            <w:rStyle w:val="Kpr"/>
            <w:noProof/>
            <w:color w:val="auto"/>
            <w:sz w:val="22"/>
          </w:rPr>
          <w:t>3.1.11</w:t>
        </w:r>
        <w:r w:rsidR="000A35DD" w:rsidRPr="000A35DD">
          <w:rPr>
            <w:i w:val="0"/>
            <w:noProof/>
            <w:sz w:val="24"/>
            <w:szCs w:val="24"/>
          </w:rPr>
          <w:tab/>
        </w:r>
        <w:r w:rsidR="000A35DD" w:rsidRPr="000A35DD">
          <w:rPr>
            <w:rStyle w:val="Kpr"/>
            <w:noProof/>
            <w:color w:val="auto"/>
            <w:sz w:val="22"/>
          </w:rPr>
          <w:t>Trafik Akışının Sürdürülmesi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_Toc8297383 \h </w:instrText>
        </w:r>
        <w:r w:rsidR="000A35DD" w:rsidRPr="000A35DD">
          <w:rPr>
            <w:noProof/>
            <w:webHidden/>
          </w:rPr>
        </w:r>
        <w:r w:rsidR="000A35DD" w:rsidRPr="000A35DD">
          <w:rPr>
            <w:noProof/>
            <w:webHidden/>
          </w:rPr>
          <w:fldChar w:fldCharType="separate"/>
        </w:r>
        <w:r w:rsidR="000A35DD" w:rsidRPr="000A35DD">
          <w:rPr>
            <w:noProof/>
            <w:webHidden/>
          </w:rPr>
          <w:t>21</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84" w:history="1">
        <w:r w:rsidR="000A35DD" w:rsidRPr="000A35DD">
          <w:rPr>
            <w:rStyle w:val="Kpr"/>
            <w:noProof/>
            <w:color w:val="auto"/>
            <w:sz w:val="22"/>
          </w:rPr>
          <w:t>3.1.12</w:t>
        </w:r>
        <w:r w:rsidR="000A35DD" w:rsidRPr="000A35DD">
          <w:rPr>
            <w:i w:val="0"/>
            <w:noProof/>
            <w:sz w:val="24"/>
            <w:szCs w:val="24"/>
          </w:rPr>
          <w:tab/>
        </w:r>
        <w:r w:rsidR="000A35DD" w:rsidRPr="000A35DD">
          <w:rPr>
            <w:rStyle w:val="Kpr"/>
            <w:noProof/>
            <w:color w:val="auto"/>
            <w:sz w:val="22"/>
          </w:rPr>
          <w:t>Kamu Yollarında İnşaat</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_Toc8297384 \h </w:instrText>
        </w:r>
        <w:r w:rsidR="000A35DD" w:rsidRPr="000A35DD">
          <w:rPr>
            <w:noProof/>
            <w:webHidden/>
          </w:rPr>
        </w:r>
        <w:r w:rsidR="000A35DD" w:rsidRPr="000A35DD">
          <w:rPr>
            <w:noProof/>
            <w:webHidden/>
          </w:rPr>
          <w:fldChar w:fldCharType="separate"/>
        </w:r>
        <w:r w:rsidR="000A35DD" w:rsidRPr="000A35DD">
          <w:rPr>
            <w:noProof/>
            <w:webHidden/>
          </w:rPr>
          <w:t>21</w:t>
        </w:r>
        <w:r w:rsidR="000A35DD" w:rsidRPr="000A35DD">
          <w:rPr>
            <w:noProof/>
            <w:webHidden/>
          </w:rPr>
          <w:fldChar w:fldCharType="end"/>
        </w:r>
      </w:hyperlink>
    </w:p>
    <w:p w:rsidR="000A35DD" w:rsidRPr="000A35DD" w:rsidRDefault="00CD07D0" w:rsidP="000A35DD">
      <w:pPr>
        <w:pStyle w:val="T2"/>
        <w:tabs>
          <w:tab w:val="left" w:pos="800"/>
          <w:tab w:val="right" w:leader="dot" w:pos="9110"/>
        </w:tabs>
        <w:rPr>
          <w:bCs w:val="0"/>
          <w:noProof/>
          <w:sz w:val="24"/>
          <w:szCs w:val="24"/>
        </w:rPr>
      </w:pPr>
      <w:hyperlink w:anchor="_Toc8297385" w:history="1">
        <w:r w:rsidR="000A35DD" w:rsidRPr="000A35DD">
          <w:rPr>
            <w:rStyle w:val="Kpr"/>
            <w:noProof/>
            <w:color w:val="auto"/>
            <w:sz w:val="22"/>
          </w:rPr>
          <w:t>3.2</w:t>
        </w:r>
        <w:r w:rsidR="000A35DD" w:rsidRPr="000A35DD">
          <w:rPr>
            <w:bCs w:val="0"/>
            <w:noProof/>
            <w:sz w:val="24"/>
            <w:szCs w:val="24"/>
          </w:rPr>
          <w:tab/>
        </w:r>
        <w:r w:rsidR="000A35DD" w:rsidRPr="000A35DD">
          <w:rPr>
            <w:rStyle w:val="Kpr"/>
            <w:noProof/>
            <w:color w:val="auto"/>
            <w:sz w:val="22"/>
          </w:rPr>
          <w:t>KAZI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_Toc8297385 \h </w:instrText>
        </w:r>
        <w:r w:rsidR="000A35DD" w:rsidRPr="000A35DD">
          <w:rPr>
            <w:noProof/>
            <w:webHidden/>
          </w:rPr>
        </w:r>
        <w:r w:rsidR="000A35DD" w:rsidRPr="000A35DD">
          <w:rPr>
            <w:noProof/>
            <w:webHidden/>
          </w:rPr>
          <w:fldChar w:fldCharType="separate"/>
        </w:r>
        <w:r w:rsidR="000A35DD" w:rsidRPr="000A35DD">
          <w:rPr>
            <w:noProof/>
            <w:webHidden/>
          </w:rPr>
          <w:t>22</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86" w:history="1">
        <w:r w:rsidR="000A35DD" w:rsidRPr="000A35DD">
          <w:rPr>
            <w:rStyle w:val="Kpr"/>
            <w:noProof/>
            <w:color w:val="auto"/>
            <w:sz w:val="22"/>
          </w:rPr>
          <w:t>3.2.1</w:t>
        </w:r>
        <w:r w:rsidR="000A35DD" w:rsidRPr="000A35DD">
          <w:rPr>
            <w:i w:val="0"/>
            <w:noProof/>
            <w:sz w:val="24"/>
            <w:szCs w:val="24"/>
          </w:rPr>
          <w:tab/>
        </w:r>
        <w:r w:rsidR="000A35DD" w:rsidRPr="000A35DD">
          <w:rPr>
            <w:rStyle w:val="Kpr"/>
            <w:noProof/>
            <w:color w:val="auto"/>
            <w:sz w:val="22"/>
          </w:rPr>
          <w:t>Kazı Yöntemi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_Toc8297386 \h </w:instrText>
        </w:r>
        <w:r w:rsidR="000A35DD" w:rsidRPr="000A35DD">
          <w:rPr>
            <w:noProof/>
            <w:webHidden/>
          </w:rPr>
        </w:r>
        <w:r w:rsidR="000A35DD" w:rsidRPr="000A35DD">
          <w:rPr>
            <w:noProof/>
            <w:webHidden/>
          </w:rPr>
          <w:fldChar w:fldCharType="separate"/>
        </w:r>
        <w:r w:rsidR="000A35DD" w:rsidRPr="000A35DD">
          <w:rPr>
            <w:noProof/>
            <w:webHidden/>
          </w:rPr>
          <w:t>22</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87" w:history="1">
        <w:r w:rsidR="000A35DD" w:rsidRPr="000A35DD">
          <w:rPr>
            <w:rStyle w:val="Kpr"/>
            <w:noProof/>
            <w:color w:val="auto"/>
            <w:sz w:val="22"/>
          </w:rPr>
          <w:t>3.2.2</w:t>
        </w:r>
        <w:r w:rsidR="000A35DD" w:rsidRPr="000A35DD">
          <w:rPr>
            <w:i w:val="0"/>
            <w:noProof/>
            <w:sz w:val="24"/>
            <w:szCs w:val="24"/>
          </w:rPr>
          <w:tab/>
        </w:r>
        <w:r w:rsidR="000A35DD" w:rsidRPr="000A35DD">
          <w:rPr>
            <w:rStyle w:val="Kpr"/>
            <w:noProof/>
            <w:color w:val="auto"/>
            <w:sz w:val="22"/>
          </w:rPr>
          <w:t>Genel Kazı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_Toc8297387 \h </w:instrText>
        </w:r>
        <w:r w:rsidR="000A35DD" w:rsidRPr="000A35DD">
          <w:rPr>
            <w:noProof/>
            <w:webHidden/>
          </w:rPr>
        </w:r>
        <w:r w:rsidR="000A35DD" w:rsidRPr="000A35DD">
          <w:rPr>
            <w:noProof/>
            <w:webHidden/>
          </w:rPr>
          <w:fldChar w:fldCharType="separate"/>
        </w:r>
        <w:r w:rsidR="000A35DD" w:rsidRPr="000A35DD">
          <w:rPr>
            <w:noProof/>
            <w:webHidden/>
          </w:rPr>
          <w:t>22</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88" w:history="1">
        <w:r w:rsidR="000A35DD" w:rsidRPr="000A35DD">
          <w:rPr>
            <w:rStyle w:val="Kpr"/>
            <w:noProof/>
            <w:color w:val="auto"/>
            <w:sz w:val="22"/>
          </w:rPr>
          <w:t>3.2.3</w:t>
        </w:r>
        <w:r w:rsidR="000A35DD" w:rsidRPr="000A35DD">
          <w:rPr>
            <w:i w:val="0"/>
            <w:noProof/>
            <w:sz w:val="24"/>
            <w:szCs w:val="24"/>
          </w:rPr>
          <w:tab/>
        </w:r>
        <w:r w:rsidR="000A35DD" w:rsidRPr="000A35DD">
          <w:rPr>
            <w:rStyle w:val="Kpr"/>
            <w:noProof/>
            <w:color w:val="auto"/>
            <w:sz w:val="22"/>
          </w:rPr>
          <w:t>Hendek Kazısı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_Toc8297388 \h </w:instrText>
        </w:r>
        <w:r w:rsidR="000A35DD" w:rsidRPr="000A35DD">
          <w:rPr>
            <w:noProof/>
            <w:webHidden/>
          </w:rPr>
        </w:r>
        <w:r w:rsidR="000A35DD" w:rsidRPr="000A35DD">
          <w:rPr>
            <w:noProof/>
            <w:webHidden/>
          </w:rPr>
          <w:fldChar w:fldCharType="separate"/>
        </w:r>
        <w:r w:rsidR="000A35DD" w:rsidRPr="000A35DD">
          <w:rPr>
            <w:noProof/>
            <w:webHidden/>
          </w:rPr>
          <w:t>22</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89" w:history="1">
        <w:r w:rsidR="000A35DD" w:rsidRPr="000A35DD">
          <w:rPr>
            <w:rStyle w:val="Kpr"/>
            <w:noProof/>
            <w:color w:val="auto"/>
            <w:sz w:val="22"/>
          </w:rPr>
          <w:t>3.2.4</w:t>
        </w:r>
        <w:r w:rsidR="000A35DD" w:rsidRPr="000A35DD">
          <w:rPr>
            <w:i w:val="0"/>
            <w:noProof/>
            <w:sz w:val="24"/>
            <w:szCs w:val="24"/>
          </w:rPr>
          <w:tab/>
        </w:r>
        <w:r w:rsidR="000A35DD" w:rsidRPr="000A35DD">
          <w:rPr>
            <w:rStyle w:val="Kpr"/>
            <w:noProof/>
            <w:color w:val="auto"/>
            <w:sz w:val="22"/>
          </w:rPr>
          <w:t>ilave ve Fazla Kazı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_Toc8297389 \h </w:instrText>
        </w:r>
        <w:r w:rsidR="000A35DD" w:rsidRPr="000A35DD">
          <w:rPr>
            <w:noProof/>
            <w:webHidden/>
          </w:rPr>
        </w:r>
        <w:r w:rsidR="000A35DD" w:rsidRPr="000A35DD">
          <w:rPr>
            <w:noProof/>
            <w:webHidden/>
          </w:rPr>
          <w:fldChar w:fldCharType="separate"/>
        </w:r>
        <w:r w:rsidR="000A35DD" w:rsidRPr="000A35DD">
          <w:rPr>
            <w:noProof/>
            <w:webHidden/>
          </w:rPr>
          <w:t>23</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90" w:history="1">
        <w:r w:rsidR="000A35DD" w:rsidRPr="000A35DD">
          <w:rPr>
            <w:rStyle w:val="Kpr"/>
            <w:noProof/>
            <w:color w:val="auto"/>
            <w:sz w:val="22"/>
          </w:rPr>
          <w:t>3.2.5</w:t>
        </w:r>
        <w:r w:rsidR="000A35DD" w:rsidRPr="000A35DD">
          <w:rPr>
            <w:i w:val="0"/>
            <w:noProof/>
            <w:sz w:val="24"/>
            <w:szCs w:val="24"/>
          </w:rPr>
          <w:tab/>
        </w:r>
        <w:r w:rsidR="000A35DD" w:rsidRPr="000A35DD">
          <w:rPr>
            <w:rStyle w:val="Kpr"/>
            <w:noProof/>
            <w:color w:val="auto"/>
            <w:sz w:val="22"/>
          </w:rPr>
          <w:t>Kazıların Sudan Korunması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_Toc8297390 \h </w:instrText>
        </w:r>
        <w:r w:rsidR="000A35DD" w:rsidRPr="000A35DD">
          <w:rPr>
            <w:noProof/>
            <w:webHidden/>
          </w:rPr>
        </w:r>
        <w:r w:rsidR="000A35DD" w:rsidRPr="000A35DD">
          <w:rPr>
            <w:noProof/>
            <w:webHidden/>
          </w:rPr>
          <w:fldChar w:fldCharType="separate"/>
        </w:r>
        <w:r w:rsidR="000A35DD" w:rsidRPr="000A35DD">
          <w:rPr>
            <w:noProof/>
            <w:webHidden/>
          </w:rPr>
          <w:t>24</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91" w:history="1">
        <w:r w:rsidR="000A35DD" w:rsidRPr="000A35DD">
          <w:rPr>
            <w:rStyle w:val="Kpr"/>
            <w:noProof/>
            <w:color w:val="auto"/>
            <w:sz w:val="22"/>
          </w:rPr>
          <w:t>3.2.6</w:t>
        </w:r>
        <w:r w:rsidR="000A35DD" w:rsidRPr="000A35DD">
          <w:rPr>
            <w:i w:val="0"/>
            <w:noProof/>
            <w:sz w:val="24"/>
            <w:szCs w:val="24"/>
          </w:rPr>
          <w:tab/>
        </w:r>
        <w:r w:rsidR="000A35DD" w:rsidRPr="000A35DD">
          <w:rPr>
            <w:rStyle w:val="Kpr"/>
            <w:noProof/>
            <w:color w:val="auto"/>
            <w:sz w:val="22"/>
          </w:rPr>
          <w:t>Deneme Delikleri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_Toc8297391 \h </w:instrText>
        </w:r>
        <w:r w:rsidR="000A35DD" w:rsidRPr="000A35DD">
          <w:rPr>
            <w:noProof/>
            <w:webHidden/>
          </w:rPr>
        </w:r>
        <w:r w:rsidR="000A35DD" w:rsidRPr="000A35DD">
          <w:rPr>
            <w:noProof/>
            <w:webHidden/>
          </w:rPr>
          <w:fldChar w:fldCharType="separate"/>
        </w:r>
        <w:r w:rsidR="000A35DD" w:rsidRPr="000A35DD">
          <w:rPr>
            <w:noProof/>
            <w:webHidden/>
          </w:rPr>
          <w:t>24</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92" w:history="1">
        <w:r w:rsidR="000A35DD" w:rsidRPr="000A35DD">
          <w:rPr>
            <w:rStyle w:val="Kpr"/>
            <w:noProof/>
            <w:color w:val="auto"/>
            <w:sz w:val="22"/>
          </w:rPr>
          <w:t>3.2.7</w:t>
        </w:r>
        <w:r w:rsidR="000A35DD" w:rsidRPr="000A35DD">
          <w:rPr>
            <w:i w:val="0"/>
            <w:noProof/>
            <w:sz w:val="24"/>
            <w:szCs w:val="24"/>
          </w:rPr>
          <w:tab/>
        </w:r>
        <w:r w:rsidR="000A35DD" w:rsidRPr="000A35DD">
          <w:rPr>
            <w:rStyle w:val="Kpr"/>
            <w:noProof/>
            <w:color w:val="auto"/>
            <w:sz w:val="22"/>
          </w:rPr>
          <w:t>Kazıların Desteklenmesi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_Toc8297392 \h </w:instrText>
        </w:r>
        <w:r w:rsidR="000A35DD" w:rsidRPr="000A35DD">
          <w:rPr>
            <w:noProof/>
            <w:webHidden/>
          </w:rPr>
        </w:r>
        <w:r w:rsidR="000A35DD" w:rsidRPr="000A35DD">
          <w:rPr>
            <w:noProof/>
            <w:webHidden/>
          </w:rPr>
          <w:fldChar w:fldCharType="separate"/>
        </w:r>
        <w:r w:rsidR="000A35DD" w:rsidRPr="000A35DD">
          <w:rPr>
            <w:noProof/>
            <w:webHidden/>
          </w:rPr>
          <w:t>24</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93" w:history="1">
        <w:r w:rsidR="000A35DD" w:rsidRPr="000A35DD">
          <w:rPr>
            <w:rStyle w:val="Kpr"/>
            <w:noProof/>
            <w:color w:val="auto"/>
            <w:sz w:val="22"/>
          </w:rPr>
          <w:t>3.2.8</w:t>
        </w:r>
        <w:r w:rsidR="000A35DD" w:rsidRPr="000A35DD">
          <w:rPr>
            <w:i w:val="0"/>
            <w:noProof/>
            <w:sz w:val="24"/>
            <w:szCs w:val="24"/>
          </w:rPr>
          <w:tab/>
        </w:r>
        <w:r w:rsidR="000A35DD" w:rsidRPr="000A35DD">
          <w:rPr>
            <w:rStyle w:val="Kpr"/>
            <w:noProof/>
            <w:color w:val="auto"/>
            <w:sz w:val="22"/>
          </w:rPr>
          <w:t>iksa</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_Toc8297393 \h </w:instrText>
        </w:r>
        <w:r w:rsidR="000A35DD" w:rsidRPr="000A35DD">
          <w:rPr>
            <w:noProof/>
            <w:webHidden/>
          </w:rPr>
        </w:r>
        <w:r w:rsidR="000A35DD" w:rsidRPr="000A35DD">
          <w:rPr>
            <w:noProof/>
            <w:webHidden/>
          </w:rPr>
          <w:fldChar w:fldCharType="separate"/>
        </w:r>
        <w:r w:rsidR="000A35DD" w:rsidRPr="000A35DD">
          <w:rPr>
            <w:noProof/>
            <w:webHidden/>
          </w:rPr>
          <w:t>24</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94" w:history="1">
        <w:r w:rsidR="000A35DD" w:rsidRPr="000A35DD">
          <w:rPr>
            <w:rStyle w:val="Kpr"/>
            <w:noProof/>
            <w:color w:val="auto"/>
            <w:sz w:val="22"/>
          </w:rPr>
          <w:t>3.2.9</w:t>
        </w:r>
        <w:r w:rsidR="000A35DD" w:rsidRPr="000A35DD">
          <w:rPr>
            <w:i w:val="0"/>
            <w:noProof/>
            <w:sz w:val="24"/>
            <w:szCs w:val="24"/>
          </w:rPr>
          <w:tab/>
        </w:r>
        <w:r w:rsidR="000A35DD" w:rsidRPr="000A35DD">
          <w:rPr>
            <w:rStyle w:val="Kpr"/>
            <w:noProof/>
            <w:color w:val="auto"/>
            <w:sz w:val="22"/>
          </w:rPr>
          <w:t>Diğer Altyapıların ve Üstyapıların Korunması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_Toc8297394 \h </w:instrText>
        </w:r>
        <w:r w:rsidR="000A35DD" w:rsidRPr="000A35DD">
          <w:rPr>
            <w:noProof/>
            <w:webHidden/>
          </w:rPr>
        </w:r>
        <w:r w:rsidR="000A35DD" w:rsidRPr="000A35DD">
          <w:rPr>
            <w:noProof/>
            <w:webHidden/>
          </w:rPr>
          <w:fldChar w:fldCharType="separate"/>
        </w:r>
        <w:r w:rsidR="000A35DD" w:rsidRPr="000A35DD">
          <w:rPr>
            <w:noProof/>
            <w:webHidden/>
          </w:rPr>
          <w:t>25</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95" w:history="1">
        <w:r w:rsidR="000A35DD" w:rsidRPr="000A35DD">
          <w:rPr>
            <w:rStyle w:val="Kpr"/>
            <w:noProof/>
            <w:color w:val="auto"/>
            <w:sz w:val="22"/>
          </w:rPr>
          <w:t>3.2.10</w:t>
        </w:r>
        <w:r w:rsidR="000A35DD" w:rsidRPr="000A35DD">
          <w:rPr>
            <w:i w:val="0"/>
            <w:noProof/>
            <w:sz w:val="24"/>
            <w:szCs w:val="24"/>
          </w:rPr>
          <w:tab/>
        </w:r>
        <w:r w:rsidR="000A35DD" w:rsidRPr="000A35DD">
          <w:rPr>
            <w:rStyle w:val="Kpr"/>
            <w:noProof/>
            <w:color w:val="auto"/>
            <w:sz w:val="22"/>
          </w:rPr>
          <w:t>Kazıların Ölçülmesi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_Toc8297395 \h </w:instrText>
        </w:r>
        <w:r w:rsidR="000A35DD" w:rsidRPr="000A35DD">
          <w:rPr>
            <w:noProof/>
            <w:webHidden/>
          </w:rPr>
        </w:r>
        <w:r w:rsidR="000A35DD" w:rsidRPr="000A35DD">
          <w:rPr>
            <w:noProof/>
            <w:webHidden/>
          </w:rPr>
          <w:fldChar w:fldCharType="separate"/>
        </w:r>
        <w:r w:rsidR="000A35DD" w:rsidRPr="000A35DD">
          <w:rPr>
            <w:noProof/>
            <w:webHidden/>
          </w:rPr>
          <w:t>25</w:t>
        </w:r>
        <w:r w:rsidR="000A35DD" w:rsidRPr="000A35DD">
          <w:rPr>
            <w:noProof/>
            <w:webHidden/>
          </w:rPr>
          <w:fldChar w:fldCharType="end"/>
        </w:r>
      </w:hyperlink>
    </w:p>
    <w:p w:rsidR="000A35DD" w:rsidRPr="000A35DD" w:rsidRDefault="00CD07D0" w:rsidP="000A35DD">
      <w:pPr>
        <w:pStyle w:val="T2"/>
        <w:tabs>
          <w:tab w:val="left" w:pos="800"/>
          <w:tab w:val="right" w:leader="dot" w:pos="9110"/>
        </w:tabs>
        <w:rPr>
          <w:bCs w:val="0"/>
          <w:noProof/>
          <w:sz w:val="24"/>
          <w:szCs w:val="24"/>
        </w:rPr>
      </w:pPr>
      <w:hyperlink w:anchor="_Toc8297396" w:history="1">
        <w:r w:rsidR="000A35DD" w:rsidRPr="000A35DD">
          <w:rPr>
            <w:rStyle w:val="Kpr"/>
            <w:noProof/>
            <w:color w:val="auto"/>
            <w:sz w:val="22"/>
          </w:rPr>
          <w:t>3.3</w:t>
        </w:r>
        <w:r w:rsidR="000A35DD" w:rsidRPr="000A35DD">
          <w:rPr>
            <w:bCs w:val="0"/>
            <w:noProof/>
            <w:sz w:val="24"/>
            <w:szCs w:val="24"/>
          </w:rPr>
          <w:tab/>
        </w:r>
        <w:r w:rsidR="000A35DD" w:rsidRPr="000A35DD">
          <w:rPr>
            <w:rStyle w:val="Kpr"/>
            <w:noProof/>
            <w:color w:val="auto"/>
            <w:sz w:val="22"/>
          </w:rPr>
          <w:t>KAZI MALZEMESİNİN ŞANTİYE DIŞINA ÇIKARILMASI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_Toc8297396 \h </w:instrText>
        </w:r>
        <w:r w:rsidR="000A35DD" w:rsidRPr="000A35DD">
          <w:rPr>
            <w:noProof/>
            <w:webHidden/>
          </w:rPr>
        </w:r>
        <w:r w:rsidR="000A35DD" w:rsidRPr="000A35DD">
          <w:rPr>
            <w:noProof/>
            <w:webHidden/>
          </w:rPr>
          <w:fldChar w:fldCharType="separate"/>
        </w:r>
        <w:r w:rsidR="000A35DD" w:rsidRPr="000A35DD">
          <w:rPr>
            <w:noProof/>
            <w:webHidden/>
          </w:rPr>
          <w:t>25</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97" w:history="1">
        <w:r w:rsidR="000A35DD" w:rsidRPr="000A35DD">
          <w:rPr>
            <w:rStyle w:val="Kpr"/>
            <w:noProof/>
            <w:color w:val="auto"/>
            <w:sz w:val="22"/>
          </w:rPr>
          <w:t>3.3.1</w:t>
        </w:r>
        <w:r w:rsidR="000A35DD" w:rsidRPr="000A35DD">
          <w:rPr>
            <w:i w:val="0"/>
            <w:noProof/>
            <w:sz w:val="24"/>
            <w:szCs w:val="24"/>
          </w:rPr>
          <w:tab/>
        </w:r>
        <w:r w:rsidR="000A35DD" w:rsidRPr="000A35DD">
          <w:rPr>
            <w:rStyle w:val="Kpr"/>
            <w:noProof/>
            <w:color w:val="auto"/>
            <w:sz w:val="22"/>
          </w:rPr>
          <w:t>Kazıdan Çıkan Malzemenin Kaldırılması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_Toc8297397 \h </w:instrText>
        </w:r>
        <w:r w:rsidR="000A35DD" w:rsidRPr="000A35DD">
          <w:rPr>
            <w:noProof/>
            <w:webHidden/>
          </w:rPr>
        </w:r>
        <w:r w:rsidR="000A35DD" w:rsidRPr="000A35DD">
          <w:rPr>
            <w:noProof/>
            <w:webHidden/>
          </w:rPr>
          <w:fldChar w:fldCharType="separate"/>
        </w:r>
        <w:r w:rsidR="000A35DD" w:rsidRPr="000A35DD">
          <w:rPr>
            <w:noProof/>
            <w:webHidden/>
          </w:rPr>
          <w:t>25</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98" w:history="1">
        <w:r w:rsidR="000A35DD" w:rsidRPr="000A35DD">
          <w:rPr>
            <w:rStyle w:val="Kpr"/>
            <w:noProof/>
            <w:color w:val="auto"/>
            <w:sz w:val="22"/>
          </w:rPr>
          <w:t>3.3.2</w:t>
        </w:r>
        <w:r w:rsidR="000A35DD" w:rsidRPr="000A35DD">
          <w:rPr>
            <w:i w:val="0"/>
            <w:noProof/>
            <w:sz w:val="24"/>
            <w:szCs w:val="24"/>
          </w:rPr>
          <w:tab/>
        </w:r>
        <w:r w:rsidR="000A35DD" w:rsidRPr="000A35DD">
          <w:rPr>
            <w:rStyle w:val="Kpr"/>
            <w:noProof/>
            <w:color w:val="auto"/>
            <w:sz w:val="22"/>
          </w:rPr>
          <w:t>Şantiye'de Depolama ve Kullanım</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_Toc8297398 \h </w:instrText>
        </w:r>
        <w:r w:rsidR="000A35DD" w:rsidRPr="000A35DD">
          <w:rPr>
            <w:noProof/>
            <w:webHidden/>
          </w:rPr>
        </w:r>
        <w:r w:rsidR="000A35DD" w:rsidRPr="000A35DD">
          <w:rPr>
            <w:noProof/>
            <w:webHidden/>
          </w:rPr>
          <w:fldChar w:fldCharType="separate"/>
        </w:r>
        <w:r w:rsidR="000A35DD" w:rsidRPr="000A35DD">
          <w:rPr>
            <w:noProof/>
            <w:webHidden/>
          </w:rPr>
          <w:t>26</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399" w:history="1">
        <w:r w:rsidR="000A35DD" w:rsidRPr="000A35DD">
          <w:rPr>
            <w:rStyle w:val="Kpr"/>
            <w:noProof/>
            <w:color w:val="auto"/>
            <w:sz w:val="22"/>
          </w:rPr>
          <w:t>3.3.3</w:t>
        </w:r>
        <w:r w:rsidR="000A35DD" w:rsidRPr="000A35DD">
          <w:rPr>
            <w:i w:val="0"/>
            <w:noProof/>
            <w:sz w:val="24"/>
            <w:szCs w:val="24"/>
          </w:rPr>
          <w:tab/>
        </w:r>
        <w:r w:rsidR="000A35DD" w:rsidRPr="000A35DD">
          <w:rPr>
            <w:rStyle w:val="Kpr"/>
            <w:noProof/>
            <w:color w:val="auto"/>
            <w:sz w:val="22"/>
          </w:rPr>
          <w:t>Şantiye'de Yığın Oluşturma</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_Toc8297399 \h </w:instrText>
        </w:r>
        <w:r w:rsidR="000A35DD" w:rsidRPr="000A35DD">
          <w:rPr>
            <w:noProof/>
            <w:webHidden/>
          </w:rPr>
        </w:r>
        <w:r w:rsidR="000A35DD" w:rsidRPr="000A35DD">
          <w:rPr>
            <w:noProof/>
            <w:webHidden/>
          </w:rPr>
          <w:fldChar w:fldCharType="separate"/>
        </w:r>
        <w:r w:rsidR="000A35DD" w:rsidRPr="000A35DD">
          <w:rPr>
            <w:noProof/>
            <w:webHidden/>
          </w:rPr>
          <w:t>26</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00" w:history="1">
        <w:r w:rsidR="000A35DD" w:rsidRPr="000A35DD">
          <w:rPr>
            <w:rStyle w:val="Kpr"/>
            <w:noProof/>
            <w:color w:val="auto"/>
            <w:sz w:val="22"/>
          </w:rPr>
          <w:t>3.3.4</w:t>
        </w:r>
        <w:r w:rsidR="000A35DD" w:rsidRPr="000A35DD">
          <w:rPr>
            <w:i w:val="0"/>
            <w:noProof/>
            <w:sz w:val="24"/>
            <w:szCs w:val="24"/>
          </w:rPr>
          <w:tab/>
        </w:r>
        <w:r w:rsidR="000A35DD" w:rsidRPr="000A35DD">
          <w:rPr>
            <w:rStyle w:val="Kpr"/>
            <w:noProof/>
            <w:color w:val="auto"/>
            <w:sz w:val="22"/>
          </w:rPr>
          <w:t>Kazılan Malzemenin Şantiye Dışına Çıkarılması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_Toc8297400 \h </w:instrText>
        </w:r>
        <w:r w:rsidR="000A35DD" w:rsidRPr="000A35DD">
          <w:rPr>
            <w:noProof/>
            <w:webHidden/>
          </w:rPr>
        </w:r>
        <w:r w:rsidR="000A35DD" w:rsidRPr="000A35DD">
          <w:rPr>
            <w:noProof/>
            <w:webHidden/>
          </w:rPr>
          <w:fldChar w:fldCharType="separate"/>
        </w:r>
        <w:r w:rsidR="000A35DD" w:rsidRPr="000A35DD">
          <w:rPr>
            <w:noProof/>
            <w:webHidden/>
          </w:rPr>
          <w:t>26</w:t>
        </w:r>
        <w:r w:rsidR="000A35DD" w:rsidRPr="000A35DD">
          <w:rPr>
            <w:noProof/>
            <w:webHidden/>
          </w:rPr>
          <w:fldChar w:fldCharType="end"/>
        </w:r>
      </w:hyperlink>
    </w:p>
    <w:p w:rsidR="000A35DD" w:rsidRPr="000A35DD" w:rsidRDefault="00CD07D0" w:rsidP="000A35DD">
      <w:pPr>
        <w:pStyle w:val="T2"/>
        <w:tabs>
          <w:tab w:val="left" w:pos="800"/>
          <w:tab w:val="right" w:leader="dot" w:pos="9110"/>
        </w:tabs>
        <w:rPr>
          <w:bCs w:val="0"/>
          <w:noProof/>
          <w:sz w:val="24"/>
          <w:szCs w:val="24"/>
        </w:rPr>
      </w:pPr>
      <w:hyperlink w:anchor="_Toc8297401" w:history="1">
        <w:r w:rsidR="000A35DD" w:rsidRPr="000A35DD">
          <w:rPr>
            <w:rStyle w:val="Kpr"/>
            <w:noProof/>
            <w:color w:val="auto"/>
            <w:sz w:val="22"/>
          </w:rPr>
          <w:t>3.4</w:t>
        </w:r>
        <w:r w:rsidR="000A35DD" w:rsidRPr="000A35DD">
          <w:rPr>
            <w:bCs w:val="0"/>
            <w:noProof/>
            <w:sz w:val="24"/>
            <w:szCs w:val="24"/>
          </w:rPr>
          <w:tab/>
        </w:r>
        <w:r w:rsidR="000A35DD" w:rsidRPr="000A35DD">
          <w:rPr>
            <w:rStyle w:val="Kpr"/>
            <w:noProof/>
            <w:color w:val="auto"/>
            <w:sz w:val="22"/>
          </w:rPr>
          <w:t>MALZEMELER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_Toc8297401 \h </w:instrText>
        </w:r>
        <w:r w:rsidR="000A35DD" w:rsidRPr="000A35DD">
          <w:rPr>
            <w:noProof/>
            <w:webHidden/>
          </w:rPr>
        </w:r>
        <w:r w:rsidR="000A35DD" w:rsidRPr="000A35DD">
          <w:rPr>
            <w:noProof/>
            <w:webHidden/>
          </w:rPr>
          <w:fldChar w:fldCharType="separate"/>
        </w:r>
        <w:r w:rsidR="000A35DD" w:rsidRPr="000A35DD">
          <w:rPr>
            <w:noProof/>
            <w:webHidden/>
          </w:rPr>
          <w:t>26</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02" w:history="1">
        <w:r w:rsidR="000A35DD" w:rsidRPr="000A35DD">
          <w:rPr>
            <w:rStyle w:val="Kpr"/>
            <w:noProof/>
            <w:color w:val="auto"/>
            <w:sz w:val="22"/>
          </w:rPr>
          <w:t>3.4.1</w:t>
        </w:r>
        <w:r w:rsidR="000A35DD" w:rsidRPr="000A35DD">
          <w:rPr>
            <w:i w:val="0"/>
            <w:noProof/>
            <w:sz w:val="24"/>
            <w:szCs w:val="24"/>
          </w:rPr>
          <w:tab/>
        </w:r>
        <w:r w:rsidR="000A35DD" w:rsidRPr="000A35DD">
          <w:rPr>
            <w:rStyle w:val="Kpr"/>
            <w:noProof/>
            <w:color w:val="auto"/>
            <w:sz w:val="22"/>
          </w:rPr>
          <w:t>Dolgu Malzemesi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_Toc8297402 \h </w:instrText>
        </w:r>
        <w:r w:rsidR="000A35DD" w:rsidRPr="000A35DD">
          <w:rPr>
            <w:noProof/>
            <w:webHidden/>
          </w:rPr>
        </w:r>
        <w:r w:rsidR="000A35DD" w:rsidRPr="000A35DD">
          <w:rPr>
            <w:noProof/>
            <w:webHidden/>
          </w:rPr>
          <w:fldChar w:fldCharType="separate"/>
        </w:r>
        <w:r w:rsidR="000A35DD" w:rsidRPr="000A35DD">
          <w:rPr>
            <w:noProof/>
            <w:webHidden/>
          </w:rPr>
          <w:t>26</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03" w:history="1">
        <w:r w:rsidR="000A35DD" w:rsidRPr="000A35DD">
          <w:rPr>
            <w:rStyle w:val="Kpr"/>
            <w:noProof/>
            <w:color w:val="auto"/>
            <w:sz w:val="22"/>
          </w:rPr>
          <w:t>3.4.2</w:t>
        </w:r>
        <w:r w:rsidR="000A35DD" w:rsidRPr="000A35DD">
          <w:rPr>
            <w:i w:val="0"/>
            <w:noProof/>
            <w:sz w:val="24"/>
            <w:szCs w:val="24"/>
          </w:rPr>
          <w:tab/>
        </w:r>
        <w:r w:rsidR="000A35DD" w:rsidRPr="000A35DD">
          <w:rPr>
            <w:rStyle w:val="Kpr"/>
            <w:noProof/>
            <w:color w:val="auto"/>
            <w:sz w:val="22"/>
          </w:rPr>
          <w:t>Kum Yatak</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_Toc8297403 \h </w:instrText>
        </w:r>
        <w:r w:rsidR="000A35DD" w:rsidRPr="000A35DD">
          <w:rPr>
            <w:noProof/>
            <w:webHidden/>
          </w:rPr>
        </w:r>
        <w:r w:rsidR="000A35DD" w:rsidRPr="000A35DD">
          <w:rPr>
            <w:noProof/>
            <w:webHidden/>
          </w:rPr>
          <w:fldChar w:fldCharType="separate"/>
        </w:r>
        <w:r w:rsidR="000A35DD" w:rsidRPr="000A35DD">
          <w:rPr>
            <w:noProof/>
            <w:webHidden/>
          </w:rPr>
          <w:t>27</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04" w:history="1">
        <w:r w:rsidR="000A35DD" w:rsidRPr="000A35DD">
          <w:rPr>
            <w:rStyle w:val="Kpr"/>
            <w:noProof/>
            <w:color w:val="auto"/>
            <w:sz w:val="22"/>
          </w:rPr>
          <w:t>3.4.3</w:t>
        </w:r>
        <w:r w:rsidR="000A35DD" w:rsidRPr="000A35DD">
          <w:rPr>
            <w:i w:val="0"/>
            <w:noProof/>
            <w:sz w:val="24"/>
            <w:szCs w:val="24"/>
          </w:rPr>
          <w:tab/>
        </w:r>
        <w:r w:rsidR="000A35DD" w:rsidRPr="000A35DD">
          <w:rPr>
            <w:rStyle w:val="Kpr"/>
            <w:noProof/>
            <w:color w:val="auto"/>
            <w:sz w:val="22"/>
          </w:rPr>
          <w:t>Büzler İçin Yatak Malzemesi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_Toc8297404 \h </w:instrText>
        </w:r>
        <w:r w:rsidR="000A35DD" w:rsidRPr="000A35DD">
          <w:rPr>
            <w:noProof/>
            <w:webHidden/>
          </w:rPr>
        </w:r>
        <w:r w:rsidR="000A35DD" w:rsidRPr="000A35DD">
          <w:rPr>
            <w:noProof/>
            <w:webHidden/>
          </w:rPr>
          <w:fldChar w:fldCharType="separate"/>
        </w:r>
        <w:r w:rsidR="000A35DD" w:rsidRPr="000A35DD">
          <w:rPr>
            <w:noProof/>
            <w:webHidden/>
          </w:rPr>
          <w:t>27</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05" w:history="1">
        <w:r w:rsidR="000A35DD" w:rsidRPr="000A35DD">
          <w:rPr>
            <w:rStyle w:val="Kpr"/>
            <w:noProof/>
            <w:color w:val="auto"/>
            <w:sz w:val="22"/>
          </w:rPr>
          <w:t>3.4.4</w:t>
        </w:r>
        <w:r w:rsidR="000A35DD" w:rsidRPr="000A35DD">
          <w:rPr>
            <w:i w:val="0"/>
            <w:noProof/>
            <w:sz w:val="24"/>
            <w:szCs w:val="24"/>
          </w:rPr>
          <w:tab/>
        </w:r>
        <w:r w:rsidR="000A35DD" w:rsidRPr="000A35DD">
          <w:rPr>
            <w:rStyle w:val="Kpr"/>
            <w:noProof/>
            <w:color w:val="auto"/>
            <w:sz w:val="22"/>
          </w:rPr>
          <w:t>Gradasyonlu Agregalar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_Toc8297405 \h </w:instrText>
        </w:r>
        <w:r w:rsidR="000A35DD" w:rsidRPr="000A35DD">
          <w:rPr>
            <w:noProof/>
            <w:webHidden/>
          </w:rPr>
        </w:r>
        <w:r w:rsidR="000A35DD" w:rsidRPr="000A35DD">
          <w:rPr>
            <w:noProof/>
            <w:webHidden/>
          </w:rPr>
          <w:fldChar w:fldCharType="separate"/>
        </w:r>
        <w:r w:rsidR="000A35DD" w:rsidRPr="000A35DD">
          <w:rPr>
            <w:noProof/>
            <w:webHidden/>
          </w:rPr>
          <w:t>27</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06" w:history="1">
        <w:r w:rsidR="000A35DD" w:rsidRPr="000A35DD">
          <w:rPr>
            <w:rStyle w:val="Kpr"/>
            <w:noProof/>
            <w:color w:val="auto"/>
            <w:sz w:val="22"/>
          </w:rPr>
          <w:t>3.4.5</w:t>
        </w:r>
        <w:r w:rsidR="000A35DD" w:rsidRPr="000A35DD">
          <w:rPr>
            <w:i w:val="0"/>
            <w:noProof/>
            <w:sz w:val="24"/>
            <w:szCs w:val="24"/>
          </w:rPr>
          <w:tab/>
        </w:r>
        <w:r w:rsidR="000A35DD" w:rsidRPr="000A35DD">
          <w:rPr>
            <w:rStyle w:val="Kpr"/>
            <w:noProof/>
            <w:color w:val="auto"/>
            <w:sz w:val="22"/>
          </w:rPr>
          <w:t>Drenaj Dolgu ve Filtre Malzemesi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_Toc8297406 \h </w:instrText>
        </w:r>
        <w:r w:rsidR="000A35DD" w:rsidRPr="000A35DD">
          <w:rPr>
            <w:noProof/>
            <w:webHidden/>
          </w:rPr>
        </w:r>
        <w:r w:rsidR="000A35DD" w:rsidRPr="000A35DD">
          <w:rPr>
            <w:noProof/>
            <w:webHidden/>
          </w:rPr>
          <w:fldChar w:fldCharType="separate"/>
        </w:r>
        <w:r w:rsidR="000A35DD" w:rsidRPr="000A35DD">
          <w:rPr>
            <w:noProof/>
            <w:webHidden/>
          </w:rPr>
          <w:t>27</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07" w:history="1">
        <w:r w:rsidR="000A35DD" w:rsidRPr="000A35DD">
          <w:rPr>
            <w:rStyle w:val="Kpr"/>
            <w:noProof/>
            <w:color w:val="auto"/>
            <w:sz w:val="22"/>
          </w:rPr>
          <w:t>3.4.6</w:t>
        </w:r>
        <w:r w:rsidR="000A35DD" w:rsidRPr="000A35DD">
          <w:rPr>
            <w:i w:val="0"/>
            <w:noProof/>
            <w:sz w:val="24"/>
            <w:szCs w:val="24"/>
          </w:rPr>
          <w:tab/>
        </w:r>
        <w:r w:rsidR="000A35DD" w:rsidRPr="000A35DD">
          <w:rPr>
            <w:rStyle w:val="Kpr"/>
            <w:noProof/>
            <w:color w:val="auto"/>
            <w:sz w:val="22"/>
          </w:rPr>
          <w:t>Anroşman</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_Toc8297407 \h </w:instrText>
        </w:r>
        <w:r w:rsidR="000A35DD" w:rsidRPr="000A35DD">
          <w:rPr>
            <w:noProof/>
            <w:webHidden/>
          </w:rPr>
        </w:r>
        <w:r w:rsidR="000A35DD" w:rsidRPr="000A35DD">
          <w:rPr>
            <w:noProof/>
            <w:webHidden/>
          </w:rPr>
          <w:fldChar w:fldCharType="separate"/>
        </w:r>
        <w:r w:rsidR="000A35DD" w:rsidRPr="000A35DD">
          <w:rPr>
            <w:noProof/>
            <w:webHidden/>
          </w:rPr>
          <w:t>27</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08" w:history="1">
        <w:r w:rsidR="000A35DD" w:rsidRPr="000A35DD">
          <w:rPr>
            <w:rStyle w:val="Kpr"/>
            <w:noProof/>
            <w:color w:val="auto"/>
            <w:sz w:val="22"/>
          </w:rPr>
          <w:t>3.4.7</w:t>
        </w:r>
        <w:r w:rsidR="000A35DD" w:rsidRPr="000A35DD">
          <w:rPr>
            <w:i w:val="0"/>
            <w:noProof/>
            <w:sz w:val="24"/>
            <w:szCs w:val="24"/>
          </w:rPr>
          <w:tab/>
        </w:r>
        <w:r w:rsidR="000A35DD" w:rsidRPr="000A35DD">
          <w:rPr>
            <w:rStyle w:val="Kpr"/>
            <w:noProof/>
            <w:color w:val="auto"/>
            <w:sz w:val="22"/>
          </w:rPr>
          <w:t>Taş Tahkimat</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_Toc8297408 \h </w:instrText>
        </w:r>
        <w:r w:rsidR="000A35DD" w:rsidRPr="000A35DD">
          <w:rPr>
            <w:noProof/>
            <w:webHidden/>
          </w:rPr>
        </w:r>
        <w:r w:rsidR="000A35DD" w:rsidRPr="000A35DD">
          <w:rPr>
            <w:noProof/>
            <w:webHidden/>
          </w:rPr>
          <w:fldChar w:fldCharType="separate"/>
        </w:r>
        <w:r w:rsidR="000A35DD" w:rsidRPr="000A35DD">
          <w:rPr>
            <w:noProof/>
            <w:webHidden/>
          </w:rPr>
          <w:t>28</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09" w:history="1">
        <w:r w:rsidR="000A35DD" w:rsidRPr="000A35DD">
          <w:rPr>
            <w:rStyle w:val="Kpr"/>
            <w:noProof/>
            <w:color w:val="auto"/>
            <w:sz w:val="22"/>
          </w:rPr>
          <w:t>3.4.8</w:t>
        </w:r>
        <w:r w:rsidR="000A35DD" w:rsidRPr="000A35DD">
          <w:rPr>
            <w:i w:val="0"/>
            <w:noProof/>
            <w:sz w:val="24"/>
            <w:szCs w:val="24"/>
          </w:rPr>
          <w:tab/>
        </w:r>
        <w:r w:rsidR="000A35DD" w:rsidRPr="000A35DD">
          <w:rPr>
            <w:rStyle w:val="Kpr"/>
            <w:noProof/>
            <w:color w:val="auto"/>
            <w:sz w:val="22"/>
          </w:rPr>
          <w:t>Kazıdan Çıkan Malzemenin Tekrar Kullanılması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_Toc8297409 \h </w:instrText>
        </w:r>
        <w:r w:rsidR="000A35DD" w:rsidRPr="000A35DD">
          <w:rPr>
            <w:noProof/>
            <w:webHidden/>
          </w:rPr>
        </w:r>
        <w:r w:rsidR="000A35DD" w:rsidRPr="000A35DD">
          <w:rPr>
            <w:noProof/>
            <w:webHidden/>
          </w:rPr>
          <w:fldChar w:fldCharType="separate"/>
        </w:r>
        <w:r w:rsidR="000A35DD" w:rsidRPr="000A35DD">
          <w:rPr>
            <w:noProof/>
            <w:webHidden/>
          </w:rPr>
          <w:t>28</w:t>
        </w:r>
        <w:r w:rsidR="000A35DD" w:rsidRPr="000A35DD">
          <w:rPr>
            <w:noProof/>
            <w:webHidden/>
          </w:rPr>
          <w:fldChar w:fldCharType="end"/>
        </w:r>
      </w:hyperlink>
    </w:p>
    <w:p w:rsidR="000A35DD" w:rsidRPr="000A35DD" w:rsidRDefault="00CD07D0" w:rsidP="000A35DD">
      <w:pPr>
        <w:pStyle w:val="T2"/>
        <w:tabs>
          <w:tab w:val="left" w:pos="800"/>
          <w:tab w:val="right" w:leader="dot" w:pos="9110"/>
        </w:tabs>
        <w:rPr>
          <w:bCs w:val="0"/>
          <w:noProof/>
          <w:sz w:val="24"/>
          <w:szCs w:val="24"/>
        </w:rPr>
      </w:pPr>
      <w:hyperlink w:anchor="_Toc8297410" w:history="1">
        <w:r w:rsidR="000A35DD" w:rsidRPr="000A35DD">
          <w:rPr>
            <w:rStyle w:val="Kpr"/>
            <w:noProof/>
            <w:color w:val="auto"/>
            <w:sz w:val="22"/>
          </w:rPr>
          <w:t>3.5</w:t>
        </w:r>
        <w:r w:rsidR="000A35DD" w:rsidRPr="000A35DD">
          <w:rPr>
            <w:bCs w:val="0"/>
            <w:noProof/>
            <w:sz w:val="24"/>
            <w:szCs w:val="24"/>
          </w:rPr>
          <w:tab/>
        </w:r>
        <w:r w:rsidR="000A35DD" w:rsidRPr="000A35DD">
          <w:rPr>
            <w:rStyle w:val="Kpr"/>
            <w:noProof/>
            <w:color w:val="auto"/>
            <w:sz w:val="22"/>
          </w:rPr>
          <w:t>GERİ DOLGU İŞLERİ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_Toc8297410 \h </w:instrText>
        </w:r>
        <w:r w:rsidR="000A35DD" w:rsidRPr="000A35DD">
          <w:rPr>
            <w:noProof/>
            <w:webHidden/>
          </w:rPr>
        </w:r>
        <w:r w:rsidR="000A35DD" w:rsidRPr="000A35DD">
          <w:rPr>
            <w:noProof/>
            <w:webHidden/>
          </w:rPr>
          <w:fldChar w:fldCharType="separate"/>
        </w:r>
        <w:r w:rsidR="000A35DD" w:rsidRPr="000A35DD">
          <w:rPr>
            <w:noProof/>
            <w:webHidden/>
          </w:rPr>
          <w:t>28</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11" w:history="1">
        <w:r w:rsidR="000A35DD" w:rsidRPr="000A35DD">
          <w:rPr>
            <w:rStyle w:val="Kpr"/>
            <w:noProof/>
            <w:color w:val="auto"/>
            <w:sz w:val="22"/>
          </w:rPr>
          <w:t>3.5.1</w:t>
        </w:r>
        <w:r w:rsidR="000A35DD" w:rsidRPr="000A35DD">
          <w:rPr>
            <w:i w:val="0"/>
            <w:noProof/>
            <w:sz w:val="24"/>
            <w:szCs w:val="24"/>
          </w:rPr>
          <w:tab/>
        </w:r>
        <w:r w:rsidR="000A35DD" w:rsidRPr="000A35DD">
          <w:rPr>
            <w:rStyle w:val="Kpr"/>
            <w:noProof/>
            <w:color w:val="auto"/>
            <w:sz w:val="22"/>
          </w:rPr>
          <w:t>Genel Geri Dolgu İşleri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_Toc8297411 \h </w:instrText>
        </w:r>
        <w:r w:rsidR="000A35DD" w:rsidRPr="000A35DD">
          <w:rPr>
            <w:noProof/>
            <w:webHidden/>
          </w:rPr>
        </w:r>
        <w:r w:rsidR="000A35DD" w:rsidRPr="000A35DD">
          <w:rPr>
            <w:noProof/>
            <w:webHidden/>
          </w:rPr>
          <w:fldChar w:fldCharType="separate"/>
        </w:r>
        <w:r w:rsidR="000A35DD" w:rsidRPr="000A35DD">
          <w:rPr>
            <w:noProof/>
            <w:webHidden/>
          </w:rPr>
          <w:t>28</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12" w:history="1">
        <w:r w:rsidR="000A35DD" w:rsidRPr="000A35DD">
          <w:rPr>
            <w:rStyle w:val="Kpr"/>
            <w:noProof/>
            <w:color w:val="auto"/>
            <w:sz w:val="22"/>
          </w:rPr>
          <w:t>3.5.2</w:t>
        </w:r>
        <w:r w:rsidR="000A35DD" w:rsidRPr="000A35DD">
          <w:rPr>
            <w:i w:val="0"/>
            <w:noProof/>
            <w:sz w:val="24"/>
            <w:szCs w:val="24"/>
          </w:rPr>
          <w:tab/>
        </w:r>
        <w:r w:rsidR="000A35DD" w:rsidRPr="000A35DD">
          <w:rPr>
            <w:rStyle w:val="Kpr"/>
            <w:noProof/>
            <w:color w:val="auto"/>
            <w:sz w:val="22"/>
          </w:rPr>
          <w:t>Tamamlanan Yapılara Bitişik Dolgu</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_Toc8297412 \h </w:instrText>
        </w:r>
        <w:r w:rsidR="000A35DD" w:rsidRPr="000A35DD">
          <w:rPr>
            <w:noProof/>
            <w:webHidden/>
          </w:rPr>
        </w:r>
        <w:r w:rsidR="000A35DD" w:rsidRPr="000A35DD">
          <w:rPr>
            <w:noProof/>
            <w:webHidden/>
          </w:rPr>
          <w:fldChar w:fldCharType="separate"/>
        </w:r>
        <w:r w:rsidR="000A35DD" w:rsidRPr="000A35DD">
          <w:rPr>
            <w:noProof/>
            <w:webHidden/>
          </w:rPr>
          <w:t>29</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13" w:history="1">
        <w:r w:rsidR="000A35DD" w:rsidRPr="000A35DD">
          <w:rPr>
            <w:rStyle w:val="Kpr"/>
            <w:noProof/>
            <w:color w:val="auto"/>
            <w:sz w:val="22"/>
          </w:rPr>
          <w:t>3.5.3</w:t>
        </w:r>
        <w:r w:rsidR="000A35DD" w:rsidRPr="000A35DD">
          <w:rPr>
            <w:i w:val="0"/>
            <w:noProof/>
            <w:sz w:val="24"/>
            <w:szCs w:val="24"/>
          </w:rPr>
          <w:tab/>
        </w:r>
        <w:r w:rsidR="000A35DD" w:rsidRPr="000A35DD">
          <w:rPr>
            <w:rStyle w:val="Kpr"/>
            <w:noProof/>
            <w:color w:val="auto"/>
            <w:sz w:val="22"/>
          </w:rPr>
          <w:t>Boruların Yataklanması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_Toc8297413 \h </w:instrText>
        </w:r>
        <w:r w:rsidR="000A35DD" w:rsidRPr="000A35DD">
          <w:rPr>
            <w:noProof/>
            <w:webHidden/>
          </w:rPr>
        </w:r>
        <w:r w:rsidR="000A35DD" w:rsidRPr="000A35DD">
          <w:rPr>
            <w:noProof/>
            <w:webHidden/>
          </w:rPr>
          <w:fldChar w:fldCharType="separate"/>
        </w:r>
        <w:r w:rsidR="000A35DD" w:rsidRPr="000A35DD">
          <w:rPr>
            <w:noProof/>
            <w:webHidden/>
          </w:rPr>
          <w:t>29</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14" w:history="1">
        <w:r w:rsidR="000A35DD" w:rsidRPr="000A35DD">
          <w:rPr>
            <w:rStyle w:val="Kpr"/>
            <w:noProof/>
            <w:color w:val="auto"/>
            <w:sz w:val="22"/>
          </w:rPr>
          <w:t>3.5.4</w:t>
        </w:r>
        <w:r w:rsidR="000A35DD" w:rsidRPr="000A35DD">
          <w:rPr>
            <w:i w:val="0"/>
            <w:noProof/>
            <w:sz w:val="24"/>
            <w:szCs w:val="24"/>
          </w:rPr>
          <w:tab/>
        </w:r>
        <w:r w:rsidR="000A35DD" w:rsidRPr="000A35DD">
          <w:rPr>
            <w:rStyle w:val="Kpr"/>
            <w:noProof/>
            <w:color w:val="auto"/>
            <w:sz w:val="22"/>
          </w:rPr>
          <w:t>Hendeklerin Yüzeye Kadar Doldurulması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_Toc8297414 \h </w:instrText>
        </w:r>
        <w:r w:rsidR="000A35DD" w:rsidRPr="000A35DD">
          <w:rPr>
            <w:noProof/>
            <w:webHidden/>
          </w:rPr>
        </w:r>
        <w:r w:rsidR="000A35DD" w:rsidRPr="000A35DD">
          <w:rPr>
            <w:noProof/>
            <w:webHidden/>
          </w:rPr>
          <w:fldChar w:fldCharType="separate"/>
        </w:r>
        <w:r w:rsidR="000A35DD" w:rsidRPr="000A35DD">
          <w:rPr>
            <w:noProof/>
            <w:webHidden/>
          </w:rPr>
          <w:t>30</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15" w:history="1">
        <w:r w:rsidR="000A35DD" w:rsidRPr="000A35DD">
          <w:rPr>
            <w:rStyle w:val="Kpr"/>
            <w:noProof/>
            <w:color w:val="auto"/>
            <w:sz w:val="22"/>
          </w:rPr>
          <w:t>3.5.5</w:t>
        </w:r>
        <w:r w:rsidR="000A35DD" w:rsidRPr="000A35DD">
          <w:rPr>
            <w:i w:val="0"/>
            <w:noProof/>
            <w:sz w:val="24"/>
            <w:szCs w:val="24"/>
          </w:rPr>
          <w:tab/>
        </w:r>
        <w:r w:rsidR="000A35DD" w:rsidRPr="000A35DD">
          <w:rPr>
            <w:rStyle w:val="Kpr"/>
            <w:noProof/>
            <w:color w:val="auto"/>
            <w:sz w:val="22"/>
          </w:rPr>
          <w:t>Malzeme Fazlasının Atılması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_Toc8297415 \h </w:instrText>
        </w:r>
        <w:r w:rsidR="000A35DD" w:rsidRPr="000A35DD">
          <w:rPr>
            <w:noProof/>
            <w:webHidden/>
          </w:rPr>
        </w:r>
        <w:r w:rsidR="000A35DD" w:rsidRPr="000A35DD">
          <w:rPr>
            <w:noProof/>
            <w:webHidden/>
          </w:rPr>
          <w:fldChar w:fldCharType="separate"/>
        </w:r>
        <w:r w:rsidR="000A35DD" w:rsidRPr="000A35DD">
          <w:rPr>
            <w:noProof/>
            <w:webHidden/>
          </w:rPr>
          <w:t>30</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16" w:history="1">
        <w:r w:rsidR="000A35DD" w:rsidRPr="000A35DD">
          <w:rPr>
            <w:rStyle w:val="Kpr"/>
            <w:noProof/>
            <w:color w:val="auto"/>
            <w:sz w:val="22"/>
          </w:rPr>
          <w:t>3.5.6</w:t>
        </w:r>
        <w:r w:rsidR="000A35DD" w:rsidRPr="000A35DD">
          <w:rPr>
            <w:i w:val="0"/>
            <w:noProof/>
            <w:sz w:val="24"/>
            <w:szCs w:val="24"/>
          </w:rPr>
          <w:tab/>
        </w:r>
        <w:r w:rsidR="000A35DD" w:rsidRPr="000A35DD">
          <w:rPr>
            <w:rStyle w:val="Kpr"/>
            <w:noProof/>
            <w:color w:val="auto"/>
            <w:sz w:val="22"/>
          </w:rPr>
          <w:t>Çeşitli Dolgular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_Toc8297416 \h </w:instrText>
        </w:r>
        <w:r w:rsidR="000A35DD" w:rsidRPr="000A35DD">
          <w:rPr>
            <w:noProof/>
            <w:webHidden/>
          </w:rPr>
        </w:r>
        <w:r w:rsidR="000A35DD" w:rsidRPr="000A35DD">
          <w:rPr>
            <w:noProof/>
            <w:webHidden/>
          </w:rPr>
          <w:fldChar w:fldCharType="separate"/>
        </w:r>
        <w:r w:rsidR="000A35DD" w:rsidRPr="000A35DD">
          <w:rPr>
            <w:noProof/>
            <w:webHidden/>
          </w:rPr>
          <w:t>30</w:t>
        </w:r>
        <w:r w:rsidR="000A35DD" w:rsidRPr="000A35DD">
          <w:rPr>
            <w:noProof/>
            <w:webHidden/>
          </w:rPr>
          <w:fldChar w:fldCharType="end"/>
        </w:r>
      </w:hyperlink>
    </w:p>
    <w:p w:rsidR="000A35DD" w:rsidRPr="000A35DD" w:rsidRDefault="00CD07D0" w:rsidP="000A35DD">
      <w:pPr>
        <w:pStyle w:val="T3"/>
        <w:tabs>
          <w:tab w:val="left" w:pos="1400"/>
          <w:tab w:val="right" w:leader="dot" w:pos="9110"/>
        </w:tabs>
        <w:rPr>
          <w:i w:val="0"/>
          <w:noProof/>
          <w:sz w:val="24"/>
          <w:szCs w:val="24"/>
        </w:rPr>
      </w:pPr>
      <w:hyperlink w:anchor="_Toc8297417" w:history="1">
        <w:r w:rsidR="000A35DD" w:rsidRPr="000A35DD">
          <w:rPr>
            <w:rStyle w:val="Kpr"/>
            <w:noProof/>
            <w:color w:val="auto"/>
            <w:sz w:val="22"/>
          </w:rPr>
          <w:t>3.5.6.1</w:t>
        </w:r>
        <w:r w:rsidR="000A35DD" w:rsidRPr="000A35DD">
          <w:rPr>
            <w:i w:val="0"/>
            <w:noProof/>
            <w:sz w:val="24"/>
            <w:szCs w:val="24"/>
          </w:rPr>
          <w:tab/>
        </w:r>
        <w:r w:rsidR="000A35DD" w:rsidRPr="000A35DD">
          <w:rPr>
            <w:rStyle w:val="Kpr"/>
            <w:noProof/>
            <w:color w:val="auto"/>
            <w:sz w:val="22"/>
          </w:rPr>
          <w:t>Kaplamalı Alanların Altında Dolgu</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_Toc8297417 \h </w:instrText>
        </w:r>
        <w:r w:rsidR="000A35DD" w:rsidRPr="000A35DD">
          <w:rPr>
            <w:noProof/>
            <w:webHidden/>
          </w:rPr>
        </w:r>
        <w:r w:rsidR="000A35DD" w:rsidRPr="000A35DD">
          <w:rPr>
            <w:noProof/>
            <w:webHidden/>
          </w:rPr>
          <w:fldChar w:fldCharType="separate"/>
        </w:r>
        <w:r w:rsidR="000A35DD" w:rsidRPr="000A35DD">
          <w:rPr>
            <w:noProof/>
            <w:webHidden/>
          </w:rPr>
          <w:t>30</w:t>
        </w:r>
        <w:r w:rsidR="000A35DD" w:rsidRPr="000A35DD">
          <w:rPr>
            <w:noProof/>
            <w:webHidden/>
          </w:rPr>
          <w:fldChar w:fldCharType="end"/>
        </w:r>
      </w:hyperlink>
    </w:p>
    <w:p w:rsidR="000A35DD" w:rsidRPr="000A35DD" w:rsidRDefault="00CD07D0" w:rsidP="000A35DD">
      <w:pPr>
        <w:pStyle w:val="T3"/>
        <w:tabs>
          <w:tab w:val="left" w:pos="1400"/>
          <w:tab w:val="right" w:leader="dot" w:pos="9110"/>
        </w:tabs>
        <w:rPr>
          <w:i w:val="0"/>
          <w:noProof/>
          <w:sz w:val="24"/>
          <w:szCs w:val="24"/>
        </w:rPr>
      </w:pPr>
      <w:hyperlink w:anchor="_Toc8297418" w:history="1">
        <w:r w:rsidR="000A35DD" w:rsidRPr="000A35DD">
          <w:rPr>
            <w:rStyle w:val="Kpr"/>
            <w:noProof/>
            <w:color w:val="auto"/>
            <w:sz w:val="22"/>
          </w:rPr>
          <w:t>3.5.6.2</w:t>
        </w:r>
        <w:r w:rsidR="000A35DD" w:rsidRPr="000A35DD">
          <w:rPr>
            <w:i w:val="0"/>
            <w:noProof/>
            <w:sz w:val="24"/>
            <w:szCs w:val="24"/>
          </w:rPr>
          <w:tab/>
        </w:r>
        <w:r w:rsidR="000A35DD" w:rsidRPr="000A35DD">
          <w:rPr>
            <w:rStyle w:val="Kpr"/>
            <w:noProof/>
            <w:color w:val="auto"/>
            <w:sz w:val="22"/>
          </w:rPr>
          <w:t>Rögarların Etrafında Dolgu</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_Toc8297418 \h </w:instrText>
        </w:r>
        <w:r w:rsidR="000A35DD" w:rsidRPr="000A35DD">
          <w:rPr>
            <w:noProof/>
            <w:webHidden/>
          </w:rPr>
        </w:r>
        <w:r w:rsidR="000A35DD" w:rsidRPr="000A35DD">
          <w:rPr>
            <w:noProof/>
            <w:webHidden/>
          </w:rPr>
          <w:fldChar w:fldCharType="separate"/>
        </w:r>
        <w:r w:rsidR="000A35DD" w:rsidRPr="000A35DD">
          <w:rPr>
            <w:noProof/>
            <w:webHidden/>
          </w:rPr>
          <w:t>31</w:t>
        </w:r>
        <w:r w:rsidR="000A35DD" w:rsidRPr="000A35DD">
          <w:rPr>
            <w:noProof/>
            <w:webHidden/>
          </w:rPr>
          <w:fldChar w:fldCharType="end"/>
        </w:r>
      </w:hyperlink>
    </w:p>
    <w:p w:rsidR="000A35DD" w:rsidRPr="000A35DD" w:rsidRDefault="00CD07D0" w:rsidP="000A35DD">
      <w:pPr>
        <w:pStyle w:val="T3"/>
        <w:tabs>
          <w:tab w:val="left" w:pos="1400"/>
          <w:tab w:val="right" w:leader="dot" w:pos="9110"/>
        </w:tabs>
        <w:rPr>
          <w:i w:val="0"/>
          <w:noProof/>
          <w:sz w:val="24"/>
          <w:szCs w:val="24"/>
        </w:rPr>
      </w:pPr>
      <w:hyperlink w:anchor="_Toc8297419" w:history="1">
        <w:r w:rsidR="000A35DD" w:rsidRPr="000A35DD">
          <w:rPr>
            <w:rStyle w:val="Kpr"/>
            <w:noProof/>
            <w:color w:val="auto"/>
            <w:sz w:val="22"/>
          </w:rPr>
          <w:t>3.5.6.3</w:t>
        </w:r>
        <w:r w:rsidR="000A35DD" w:rsidRPr="000A35DD">
          <w:rPr>
            <w:i w:val="0"/>
            <w:noProof/>
            <w:sz w:val="24"/>
            <w:szCs w:val="24"/>
          </w:rPr>
          <w:tab/>
        </w:r>
        <w:r w:rsidR="000A35DD" w:rsidRPr="000A35DD">
          <w:rPr>
            <w:rStyle w:val="Kpr"/>
            <w:noProof/>
            <w:color w:val="auto"/>
            <w:sz w:val="22"/>
          </w:rPr>
          <w:t>Tarım Arazisinde Dolgu</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_Toc8297419 \h </w:instrText>
        </w:r>
        <w:r w:rsidR="000A35DD" w:rsidRPr="000A35DD">
          <w:rPr>
            <w:noProof/>
            <w:webHidden/>
          </w:rPr>
        </w:r>
        <w:r w:rsidR="000A35DD" w:rsidRPr="000A35DD">
          <w:rPr>
            <w:noProof/>
            <w:webHidden/>
          </w:rPr>
          <w:fldChar w:fldCharType="separate"/>
        </w:r>
        <w:r w:rsidR="000A35DD" w:rsidRPr="000A35DD">
          <w:rPr>
            <w:noProof/>
            <w:webHidden/>
          </w:rPr>
          <w:t>31</w:t>
        </w:r>
        <w:r w:rsidR="000A35DD" w:rsidRPr="000A35DD">
          <w:rPr>
            <w:noProof/>
            <w:webHidden/>
          </w:rPr>
          <w:fldChar w:fldCharType="end"/>
        </w:r>
      </w:hyperlink>
    </w:p>
    <w:p w:rsidR="000A35DD" w:rsidRPr="000A35DD" w:rsidRDefault="00CD07D0" w:rsidP="000A35DD">
      <w:pPr>
        <w:pStyle w:val="T3"/>
        <w:tabs>
          <w:tab w:val="left" w:pos="1400"/>
          <w:tab w:val="right" w:leader="dot" w:pos="9110"/>
        </w:tabs>
        <w:rPr>
          <w:i w:val="0"/>
          <w:noProof/>
          <w:sz w:val="24"/>
          <w:szCs w:val="24"/>
        </w:rPr>
      </w:pPr>
      <w:hyperlink w:anchor="_Toc8297420" w:history="1">
        <w:r w:rsidR="000A35DD" w:rsidRPr="000A35DD">
          <w:rPr>
            <w:rStyle w:val="Kpr"/>
            <w:noProof/>
            <w:color w:val="auto"/>
            <w:sz w:val="22"/>
          </w:rPr>
          <w:t>3.5.6.4</w:t>
        </w:r>
        <w:r w:rsidR="000A35DD" w:rsidRPr="000A35DD">
          <w:rPr>
            <w:i w:val="0"/>
            <w:noProof/>
            <w:sz w:val="24"/>
            <w:szCs w:val="24"/>
          </w:rPr>
          <w:tab/>
        </w:r>
        <w:r w:rsidR="000A35DD" w:rsidRPr="000A35DD">
          <w:rPr>
            <w:rStyle w:val="Kpr"/>
            <w:noProof/>
            <w:color w:val="auto"/>
            <w:sz w:val="22"/>
          </w:rPr>
          <w:t>Akarsu Yataklarında Dolgu</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_Toc8297420 \h </w:instrText>
        </w:r>
        <w:r w:rsidR="000A35DD" w:rsidRPr="000A35DD">
          <w:rPr>
            <w:noProof/>
            <w:webHidden/>
          </w:rPr>
        </w:r>
        <w:r w:rsidR="000A35DD" w:rsidRPr="000A35DD">
          <w:rPr>
            <w:noProof/>
            <w:webHidden/>
          </w:rPr>
          <w:fldChar w:fldCharType="separate"/>
        </w:r>
        <w:r w:rsidR="000A35DD" w:rsidRPr="000A35DD">
          <w:rPr>
            <w:noProof/>
            <w:webHidden/>
          </w:rPr>
          <w:t>31</w:t>
        </w:r>
        <w:r w:rsidR="000A35DD" w:rsidRPr="000A35DD">
          <w:rPr>
            <w:noProof/>
            <w:webHidden/>
          </w:rPr>
          <w:fldChar w:fldCharType="end"/>
        </w:r>
      </w:hyperlink>
    </w:p>
    <w:p w:rsidR="000A35DD" w:rsidRPr="000A35DD" w:rsidRDefault="00CD07D0" w:rsidP="000A35DD">
      <w:pPr>
        <w:pStyle w:val="T3"/>
        <w:tabs>
          <w:tab w:val="left" w:pos="1400"/>
          <w:tab w:val="right" w:leader="dot" w:pos="9110"/>
        </w:tabs>
        <w:rPr>
          <w:i w:val="0"/>
          <w:noProof/>
          <w:sz w:val="24"/>
          <w:szCs w:val="24"/>
        </w:rPr>
      </w:pPr>
      <w:hyperlink w:anchor="_Toc8297421" w:history="1">
        <w:r w:rsidR="000A35DD" w:rsidRPr="000A35DD">
          <w:rPr>
            <w:rStyle w:val="Kpr"/>
            <w:noProof/>
            <w:color w:val="auto"/>
            <w:sz w:val="22"/>
          </w:rPr>
          <w:t>3.5.6.5</w:t>
        </w:r>
        <w:r w:rsidR="000A35DD" w:rsidRPr="000A35DD">
          <w:rPr>
            <w:i w:val="0"/>
            <w:noProof/>
            <w:sz w:val="24"/>
            <w:szCs w:val="24"/>
          </w:rPr>
          <w:tab/>
        </w:r>
        <w:r w:rsidR="000A35DD" w:rsidRPr="000A35DD">
          <w:rPr>
            <w:rStyle w:val="Kpr"/>
            <w:noProof/>
            <w:color w:val="auto"/>
            <w:sz w:val="22"/>
          </w:rPr>
          <w:t>Arazi Drenleri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_Toc8297421 \h </w:instrText>
        </w:r>
        <w:r w:rsidR="000A35DD" w:rsidRPr="000A35DD">
          <w:rPr>
            <w:noProof/>
            <w:webHidden/>
          </w:rPr>
        </w:r>
        <w:r w:rsidR="000A35DD" w:rsidRPr="000A35DD">
          <w:rPr>
            <w:noProof/>
            <w:webHidden/>
          </w:rPr>
          <w:fldChar w:fldCharType="separate"/>
        </w:r>
        <w:r w:rsidR="000A35DD" w:rsidRPr="000A35DD">
          <w:rPr>
            <w:noProof/>
            <w:webHidden/>
          </w:rPr>
          <w:t>31</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22" w:history="1">
        <w:r w:rsidR="000A35DD" w:rsidRPr="000A35DD">
          <w:rPr>
            <w:rStyle w:val="Kpr"/>
            <w:noProof/>
            <w:color w:val="auto"/>
            <w:sz w:val="22"/>
          </w:rPr>
          <w:t>3.5.7</w:t>
        </w:r>
        <w:r w:rsidR="000A35DD" w:rsidRPr="000A35DD">
          <w:rPr>
            <w:i w:val="0"/>
            <w:noProof/>
            <w:sz w:val="24"/>
            <w:szCs w:val="24"/>
          </w:rPr>
          <w:tab/>
        </w:r>
        <w:r w:rsidR="000A35DD" w:rsidRPr="000A35DD">
          <w:rPr>
            <w:rStyle w:val="Kpr"/>
            <w:noProof/>
            <w:color w:val="auto"/>
            <w:sz w:val="22"/>
          </w:rPr>
          <w:t>Dolgunun Ölçülmesi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_Toc8297422 \h </w:instrText>
        </w:r>
        <w:r w:rsidR="000A35DD" w:rsidRPr="000A35DD">
          <w:rPr>
            <w:noProof/>
            <w:webHidden/>
          </w:rPr>
        </w:r>
        <w:r w:rsidR="000A35DD" w:rsidRPr="000A35DD">
          <w:rPr>
            <w:noProof/>
            <w:webHidden/>
          </w:rPr>
          <w:fldChar w:fldCharType="separate"/>
        </w:r>
        <w:r w:rsidR="000A35DD" w:rsidRPr="000A35DD">
          <w:rPr>
            <w:noProof/>
            <w:webHidden/>
          </w:rPr>
          <w:t>31</w:t>
        </w:r>
        <w:r w:rsidR="000A35DD" w:rsidRPr="000A35DD">
          <w:rPr>
            <w:noProof/>
            <w:webHidden/>
          </w:rPr>
          <w:fldChar w:fldCharType="end"/>
        </w:r>
      </w:hyperlink>
    </w:p>
    <w:p w:rsidR="000A35DD" w:rsidRPr="000A35DD" w:rsidRDefault="00CD07D0" w:rsidP="000A35DD">
      <w:pPr>
        <w:pStyle w:val="T2"/>
        <w:tabs>
          <w:tab w:val="left" w:pos="800"/>
          <w:tab w:val="right" w:leader="dot" w:pos="9110"/>
        </w:tabs>
        <w:rPr>
          <w:bCs w:val="0"/>
          <w:noProof/>
          <w:sz w:val="24"/>
          <w:szCs w:val="24"/>
        </w:rPr>
      </w:pPr>
      <w:hyperlink w:anchor="_Toc8297423" w:history="1">
        <w:r w:rsidR="000A35DD" w:rsidRPr="000A35DD">
          <w:rPr>
            <w:rStyle w:val="Kpr"/>
            <w:noProof/>
            <w:color w:val="auto"/>
            <w:sz w:val="22"/>
          </w:rPr>
          <w:t>3.6</w:t>
        </w:r>
        <w:r w:rsidR="000A35DD" w:rsidRPr="000A35DD">
          <w:rPr>
            <w:bCs w:val="0"/>
            <w:noProof/>
            <w:sz w:val="24"/>
            <w:szCs w:val="24"/>
          </w:rPr>
          <w:tab/>
        </w:r>
        <w:r w:rsidR="000A35DD" w:rsidRPr="000A35DD">
          <w:rPr>
            <w:rStyle w:val="Kpr"/>
            <w:noProof/>
            <w:color w:val="auto"/>
            <w:sz w:val="22"/>
          </w:rPr>
          <w:t>SEDDELER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_Toc8297423 \h </w:instrText>
        </w:r>
        <w:r w:rsidR="000A35DD" w:rsidRPr="000A35DD">
          <w:rPr>
            <w:noProof/>
            <w:webHidden/>
          </w:rPr>
        </w:r>
        <w:r w:rsidR="000A35DD" w:rsidRPr="000A35DD">
          <w:rPr>
            <w:noProof/>
            <w:webHidden/>
          </w:rPr>
          <w:fldChar w:fldCharType="separate"/>
        </w:r>
        <w:r w:rsidR="000A35DD" w:rsidRPr="000A35DD">
          <w:rPr>
            <w:noProof/>
            <w:webHidden/>
          </w:rPr>
          <w:t>31</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24" w:history="1">
        <w:r w:rsidR="000A35DD" w:rsidRPr="000A35DD">
          <w:rPr>
            <w:rStyle w:val="Kpr"/>
            <w:noProof/>
            <w:color w:val="auto"/>
            <w:sz w:val="22"/>
          </w:rPr>
          <w:t>3.6.1</w:t>
        </w:r>
        <w:r w:rsidR="000A35DD" w:rsidRPr="000A35DD">
          <w:rPr>
            <w:i w:val="0"/>
            <w:noProof/>
            <w:sz w:val="24"/>
            <w:szCs w:val="24"/>
          </w:rPr>
          <w:tab/>
        </w:r>
        <w:r w:rsidR="000A35DD" w:rsidRPr="000A35DD">
          <w:rPr>
            <w:rStyle w:val="Kpr"/>
            <w:noProof/>
            <w:color w:val="auto"/>
            <w:sz w:val="22"/>
          </w:rPr>
          <w:t>Genel</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_Toc8297424 \h </w:instrText>
        </w:r>
        <w:r w:rsidR="000A35DD" w:rsidRPr="000A35DD">
          <w:rPr>
            <w:noProof/>
            <w:webHidden/>
          </w:rPr>
        </w:r>
        <w:r w:rsidR="000A35DD" w:rsidRPr="000A35DD">
          <w:rPr>
            <w:noProof/>
            <w:webHidden/>
          </w:rPr>
          <w:fldChar w:fldCharType="separate"/>
        </w:r>
        <w:r w:rsidR="000A35DD" w:rsidRPr="000A35DD">
          <w:rPr>
            <w:noProof/>
            <w:webHidden/>
          </w:rPr>
          <w:t>31</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25" w:history="1">
        <w:r w:rsidR="000A35DD" w:rsidRPr="000A35DD">
          <w:rPr>
            <w:rStyle w:val="Kpr"/>
            <w:noProof/>
            <w:color w:val="auto"/>
            <w:sz w:val="22"/>
          </w:rPr>
          <w:t>3.6.2</w:t>
        </w:r>
        <w:r w:rsidR="000A35DD" w:rsidRPr="000A35DD">
          <w:rPr>
            <w:i w:val="0"/>
            <w:noProof/>
            <w:sz w:val="24"/>
            <w:szCs w:val="24"/>
          </w:rPr>
          <w:tab/>
        </w:r>
        <w:r w:rsidR="000A35DD" w:rsidRPr="000A35DD">
          <w:rPr>
            <w:rStyle w:val="Kpr"/>
            <w:noProof/>
            <w:color w:val="auto"/>
            <w:sz w:val="22"/>
          </w:rPr>
          <w:t>Sedde Malzemesi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_Toc8297425 \h </w:instrText>
        </w:r>
        <w:r w:rsidR="000A35DD" w:rsidRPr="000A35DD">
          <w:rPr>
            <w:noProof/>
            <w:webHidden/>
          </w:rPr>
        </w:r>
        <w:r w:rsidR="000A35DD" w:rsidRPr="000A35DD">
          <w:rPr>
            <w:noProof/>
            <w:webHidden/>
          </w:rPr>
          <w:fldChar w:fldCharType="separate"/>
        </w:r>
        <w:r w:rsidR="000A35DD" w:rsidRPr="000A35DD">
          <w:rPr>
            <w:noProof/>
            <w:webHidden/>
          </w:rPr>
          <w:t>31</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26" w:history="1">
        <w:r w:rsidR="000A35DD" w:rsidRPr="000A35DD">
          <w:rPr>
            <w:rStyle w:val="Kpr"/>
            <w:noProof/>
            <w:color w:val="auto"/>
            <w:sz w:val="22"/>
          </w:rPr>
          <w:t>3.6.3</w:t>
        </w:r>
        <w:r w:rsidR="000A35DD" w:rsidRPr="000A35DD">
          <w:rPr>
            <w:i w:val="0"/>
            <w:noProof/>
            <w:sz w:val="24"/>
            <w:szCs w:val="24"/>
          </w:rPr>
          <w:tab/>
        </w:r>
        <w:r w:rsidR="000A35DD" w:rsidRPr="000A35DD">
          <w:rPr>
            <w:rStyle w:val="Kpr"/>
            <w:noProof/>
            <w:color w:val="auto"/>
            <w:sz w:val="22"/>
          </w:rPr>
          <w:t>Sert Çekirdekli Dolgu</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_Toc8297426 \h </w:instrText>
        </w:r>
        <w:r w:rsidR="000A35DD" w:rsidRPr="000A35DD">
          <w:rPr>
            <w:noProof/>
            <w:webHidden/>
          </w:rPr>
        </w:r>
        <w:r w:rsidR="000A35DD" w:rsidRPr="000A35DD">
          <w:rPr>
            <w:noProof/>
            <w:webHidden/>
          </w:rPr>
          <w:fldChar w:fldCharType="separate"/>
        </w:r>
        <w:r w:rsidR="000A35DD" w:rsidRPr="000A35DD">
          <w:rPr>
            <w:noProof/>
            <w:webHidden/>
          </w:rPr>
          <w:t>32</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27" w:history="1">
        <w:r w:rsidR="000A35DD" w:rsidRPr="000A35DD">
          <w:rPr>
            <w:rStyle w:val="Kpr"/>
            <w:noProof/>
            <w:color w:val="auto"/>
            <w:sz w:val="22"/>
          </w:rPr>
          <w:t>3.6.4</w:t>
        </w:r>
        <w:r w:rsidR="000A35DD" w:rsidRPr="000A35DD">
          <w:rPr>
            <w:i w:val="0"/>
            <w:noProof/>
            <w:sz w:val="24"/>
            <w:szCs w:val="24"/>
          </w:rPr>
          <w:tab/>
        </w:r>
        <w:r w:rsidR="000A35DD" w:rsidRPr="000A35DD">
          <w:rPr>
            <w:rStyle w:val="Kpr"/>
            <w:noProof/>
            <w:color w:val="auto"/>
            <w:sz w:val="22"/>
          </w:rPr>
          <w:t>Seddeler'in Ölçülmesi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_Toc8297427 \h </w:instrText>
        </w:r>
        <w:r w:rsidR="000A35DD" w:rsidRPr="000A35DD">
          <w:rPr>
            <w:noProof/>
            <w:webHidden/>
          </w:rPr>
        </w:r>
        <w:r w:rsidR="000A35DD" w:rsidRPr="000A35DD">
          <w:rPr>
            <w:noProof/>
            <w:webHidden/>
          </w:rPr>
          <w:fldChar w:fldCharType="separate"/>
        </w:r>
        <w:r w:rsidR="000A35DD" w:rsidRPr="000A35DD">
          <w:rPr>
            <w:noProof/>
            <w:webHidden/>
          </w:rPr>
          <w:t>32</w:t>
        </w:r>
        <w:r w:rsidR="000A35DD" w:rsidRPr="000A35DD">
          <w:rPr>
            <w:noProof/>
            <w:webHidden/>
          </w:rPr>
          <w:fldChar w:fldCharType="end"/>
        </w:r>
      </w:hyperlink>
    </w:p>
    <w:p w:rsidR="000A35DD" w:rsidRPr="000A35DD" w:rsidRDefault="00CD07D0" w:rsidP="000A35DD">
      <w:pPr>
        <w:pStyle w:val="T2"/>
        <w:tabs>
          <w:tab w:val="left" w:pos="800"/>
          <w:tab w:val="right" w:leader="dot" w:pos="9110"/>
        </w:tabs>
        <w:rPr>
          <w:bCs w:val="0"/>
          <w:noProof/>
          <w:sz w:val="24"/>
          <w:szCs w:val="24"/>
        </w:rPr>
      </w:pPr>
      <w:hyperlink w:anchor="_Toc8297428" w:history="1">
        <w:r w:rsidR="000A35DD" w:rsidRPr="000A35DD">
          <w:rPr>
            <w:rStyle w:val="Kpr"/>
            <w:noProof/>
            <w:color w:val="auto"/>
            <w:sz w:val="22"/>
          </w:rPr>
          <w:t>3.7</w:t>
        </w:r>
        <w:r w:rsidR="000A35DD" w:rsidRPr="000A35DD">
          <w:rPr>
            <w:bCs w:val="0"/>
            <w:noProof/>
            <w:sz w:val="24"/>
            <w:szCs w:val="24"/>
          </w:rPr>
          <w:tab/>
        </w:r>
        <w:r w:rsidR="000A35DD" w:rsidRPr="000A35DD">
          <w:rPr>
            <w:rStyle w:val="Kpr"/>
            <w:noProof/>
            <w:color w:val="auto"/>
            <w:sz w:val="22"/>
          </w:rPr>
          <w:t>ÖNCEKİ DURUMUNA GETİRME VE BAKIM</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_Toc8297428 \h </w:instrText>
        </w:r>
        <w:r w:rsidR="000A35DD" w:rsidRPr="000A35DD">
          <w:rPr>
            <w:noProof/>
            <w:webHidden/>
          </w:rPr>
        </w:r>
        <w:r w:rsidR="000A35DD" w:rsidRPr="000A35DD">
          <w:rPr>
            <w:noProof/>
            <w:webHidden/>
          </w:rPr>
          <w:fldChar w:fldCharType="separate"/>
        </w:r>
        <w:r w:rsidR="000A35DD" w:rsidRPr="000A35DD">
          <w:rPr>
            <w:noProof/>
            <w:webHidden/>
          </w:rPr>
          <w:t>32</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29" w:history="1">
        <w:r w:rsidR="000A35DD" w:rsidRPr="000A35DD">
          <w:rPr>
            <w:rStyle w:val="Kpr"/>
            <w:noProof/>
            <w:color w:val="auto"/>
            <w:sz w:val="22"/>
          </w:rPr>
          <w:t>3.7.1</w:t>
        </w:r>
        <w:r w:rsidR="000A35DD" w:rsidRPr="000A35DD">
          <w:rPr>
            <w:i w:val="0"/>
            <w:noProof/>
            <w:sz w:val="24"/>
            <w:szCs w:val="24"/>
          </w:rPr>
          <w:tab/>
        </w:r>
        <w:r w:rsidR="000A35DD" w:rsidRPr="000A35DD">
          <w:rPr>
            <w:rStyle w:val="Kpr"/>
            <w:noProof/>
            <w:color w:val="auto"/>
            <w:sz w:val="22"/>
          </w:rPr>
          <w:t>Kaplama Yüzeylerin Önceki Durumlarına Getirilmesi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_Toc8297429 \h </w:instrText>
        </w:r>
        <w:r w:rsidR="000A35DD" w:rsidRPr="000A35DD">
          <w:rPr>
            <w:noProof/>
            <w:webHidden/>
          </w:rPr>
        </w:r>
        <w:r w:rsidR="000A35DD" w:rsidRPr="000A35DD">
          <w:rPr>
            <w:noProof/>
            <w:webHidden/>
          </w:rPr>
          <w:fldChar w:fldCharType="separate"/>
        </w:r>
        <w:r w:rsidR="000A35DD" w:rsidRPr="000A35DD">
          <w:rPr>
            <w:noProof/>
            <w:webHidden/>
          </w:rPr>
          <w:t>32</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30" w:history="1">
        <w:r w:rsidR="000A35DD" w:rsidRPr="000A35DD">
          <w:rPr>
            <w:rStyle w:val="Kpr"/>
            <w:noProof/>
            <w:color w:val="auto"/>
            <w:sz w:val="22"/>
          </w:rPr>
          <w:t>3.7.2</w:t>
        </w:r>
        <w:r w:rsidR="000A35DD" w:rsidRPr="000A35DD">
          <w:rPr>
            <w:i w:val="0"/>
            <w:noProof/>
            <w:sz w:val="24"/>
            <w:szCs w:val="24"/>
          </w:rPr>
          <w:tab/>
        </w:r>
        <w:r w:rsidR="000A35DD" w:rsidRPr="000A35DD">
          <w:rPr>
            <w:rStyle w:val="Kpr"/>
            <w:noProof/>
            <w:color w:val="auto"/>
            <w:sz w:val="22"/>
          </w:rPr>
          <w:t>Kaplamasız Yüzeylerin Önceki Durumlarına Getirilmesi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_Toc8297430 \h </w:instrText>
        </w:r>
        <w:r w:rsidR="000A35DD" w:rsidRPr="000A35DD">
          <w:rPr>
            <w:noProof/>
            <w:webHidden/>
          </w:rPr>
        </w:r>
        <w:r w:rsidR="000A35DD" w:rsidRPr="000A35DD">
          <w:rPr>
            <w:noProof/>
            <w:webHidden/>
          </w:rPr>
          <w:fldChar w:fldCharType="separate"/>
        </w:r>
        <w:r w:rsidR="000A35DD" w:rsidRPr="000A35DD">
          <w:rPr>
            <w:noProof/>
            <w:webHidden/>
          </w:rPr>
          <w:t>32</w:t>
        </w:r>
        <w:r w:rsidR="000A35DD" w:rsidRPr="000A35DD">
          <w:rPr>
            <w:noProof/>
            <w:webHidden/>
          </w:rPr>
          <w:fldChar w:fldCharType="end"/>
        </w:r>
      </w:hyperlink>
    </w:p>
    <w:p w:rsidR="000A35DD" w:rsidRPr="000A35DD" w:rsidRDefault="00CD07D0" w:rsidP="000A35DD">
      <w:pPr>
        <w:pStyle w:val="T3"/>
        <w:tabs>
          <w:tab w:val="left" w:pos="1400"/>
          <w:tab w:val="right" w:leader="dot" w:pos="9110"/>
        </w:tabs>
        <w:rPr>
          <w:i w:val="0"/>
          <w:noProof/>
          <w:sz w:val="24"/>
          <w:szCs w:val="24"/>
        </w:rPr>
      </w:pPr>
      <w:hyperlink w:anchor="_Toc8297431" w:history="1">
        <w:r w:rsidR="000A35DD" w:rsidRPr="000A35DD">
          <w:rPr>
            <w:rStyle w:val="Kpr"/>
            <w:noProof/>
            <w:color w:val="auto"/>
            <w:sz w:val="22"/>
          </w:rPr>
          <w:t>3.7.2.1</w:t>
        </w:r>
        <w:r w:rsidR="000A35DD" w:rsidRPr="000A35DD">
          <w:rPr>
            <w:i w:val="0"/>
            <w:noProof/>
            <w:sz w:val="24"/>
            <w:szCs w:val="24"/>
          </w:rPr>
          <w:tab/>
        </w:r>
        <w:r w:rsidR="000A35DD" w:rsidRPr="000A35DD">
          <w:rPr>
            <w:rStyle w:val="Kpr"/>
            <w:noProof/>
            <w:color w:val="auto"/>
            <w:sz w:val="22"/>
          </w:rPr>
          <w:t>Tarım Arazilerinde Yüzeyin Önceki Durumuna Getirilmesi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_Toc8297431 \h </w:instrText>
        </w:r>
        <w:r w:rsidR="000A35DD" w:rsidRPr="000A35DD">
          <w:rPr>
            <w:noProof/>
            <w:webHidden/>
          </w:rPr>
        </w:r>
        <w:r w:rsidR="000A35DD" w:rsidRPr="000A35DD">
          <w:rPr>
            <w:noProof/>
            <w:webHidden/>
          </w:rPr>
          <w:fldChar w:fldCharType="separate"/>
        </w:r>
        <w:r w:rsidR="000A35DD" w:rsidRPr="000A35DD">
          <w:rPr>
            <w:noProof/>
            <w:webHidden/>
          </w:rPr>
          <w:t>33</w:t>
        </w:r>
        <w:r w:rsidR="000A35DD" w:rsidRPr="000A35DD">
          <w:rPr>
            <w:noProof/>
            <w:webHidden/>
          </w:rPr>
          <w:fldChar w:fldCharType="end"/>
        </w:r>
      </w:hyperlink>
    </w:p>
    <w:p w:rsidR="000A35DD" w:rsidRPr="000A35DD" w:rsidRDefault="00CD07D0" w:rsidP="000A35DD">
      <w:pPr>
        <w:pStyle w:val="T3"/>
        <w:tabs>
          <w:tab w:val="left" w:pos="1400"/>
          <w:tab w:val="right" w:leader="dot" w:pos="9110"/>
        </w:tabs>
        <w:rPr>
          <w:i w:val="0"/>
          <w:noProof/>
          <w:sz w:val="24"/>
          <w:szCs w:val="24"/>
        </w:rPr>
      </w:pPr>
      <w:hyperlink w:anchor="_Toc8297432" w:history="1">
        <w:r w:rsidR="000A35DD" w:rsidRPr="000A35DD">
          <w:rPr>
            <w:rStyle w:val="Kpr"/>
            <w:noProof/>
            <w:color w:val="auto"/>
            <w:sz w:val="22"/>
          </w:rPr>
          <w:t>3.7.2.2</w:t>
        </w:r>
        <w:r w:rsidR="000A35DD" w:rsidRPr="000A35DD">
          <w:rPr>
            <w:i w:val="0"/>
            <w:noProof/>
            <w:sz w:val="24"/>
            <w:szCs w:val="24"/>
          </w:rPr>
          <w:tab/>
        </w:r>
        <w:r w:rsidR="000A35DD" w:rsidRPr="000A35DD">
          <w:rPr>
            <w:rStyle w:val="Kpr"/>
            <w:noProof/>
            <w:color w:val="auto"/>
            <w:sz w:val="22"/>
          </w:rPr>
          <w:t>Mevcut Altyapının Önceki Durumuna Getirilmesi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_Toc8297432 \h </w:instrText>
        </w:r>
        <w:r w:rsidR="000A35DD" w:rsidRPr="000A35DD">
          <w:rPr>
            <w:noProof/>
            <w:webHidden/>
          </w:rPr>
        </w:r>
        <w:r w:rsidR="000A35DD" w:rsidRPr="000A35DD">
          <w:rPr>
            <w:noProof/>
            <w:webHidden/>
          </w:rPr>
          <w:fldChar w:fldCharType="separate"/>
        </w:r>
        <w:r w:rsidR="000A35DD" w:rsidRPr="000A35DD">
          <w:rPr>
            <w:noProof/>
            <w:webHidden/>
          </w:rPr>
          <w:t>33</w:t>
        </w:r>
        <w:r w:rsidR="000A35DD" w:rsidRPr="000A35DD">
          <w:rPr>
            <w:noProof/>
            <w:webHidden/>
          </w:rPr>
          <w:fldChar w:fldCharType="end"/>
        </w:r>
      </w:hyperlink>
    </w:p>
    <w:p w:rsidR="000A35DD" w:rsidRPr="000A35DD" w:rsidRDefault="00CD07D0" w:rsidP="000A35DD">
      <w:pPr>
        <w:pStyle w:val="T3"/>
        <w:tabs>
          <w:tab w:val="left" w:pos="1400"/>
          <w:tab w:val="right" w:leader="dot" w:pos="9110"/>
        </w:tabs>
        <w:rPr>
          <w:i w:val="0"/>
          <w:noProof/>
          <w:sz w:val="24"/>
          <w:szCs w:val="24"/>
        </w:rPr>
      </w:pPr>
      <w:hyperlink w:anchor="_Toc8297433" w:history="1">
        <w:r w:rsidR="000A35DD" w:rsidRPr="000A35DD">
          <w:rPr>
            <w:rStyle w:val="Kpr"/>
            <w:noProof/>
            <w:color w:val="auto"/>
            <w:sz w:val="22"/>
          </w:rPr>
          <w:t>3.7.2.3</w:t>
        </w:r>
        <w:r w:rsidR="000A35DD" w:rsidRPr="000A35DD">
          <w:rPr>
            <w:i w:val="0"/>
            <w:noProof/>
            <w:sz w:val="24"/>
            <w:szCs w:val="24"/>
          </w:rPr>
          <w:tab/>
        </w:r>
        <w:r w:rsidR="000A35DD" w:rsidRPr="000A35DD">
          <w:rPr>
            <w:rStyle w:val="Kpr"/>
            <w:noProof/>
            <w:color w:val="auto"/>
            <w:sz w:val="22"/>
          </w:rPr>
          <w:t>Çitlerin ve Duvarların Önceki Durumlarına Getirilmesi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_Toc8297433 \h </w:instrText>
        </w:r>
        <w:r w:rsidR="000A35DD" w:rsidRPr="000A35DD">
          <w:rPr>
            <w:noProof/>
            <w:webHidden/>
          </w:rPr>
        </w:r>
        <w:r w:rsidR="000A35DD" w:rsidRPr="000A35DD">
          <w:rPr>
            <w:noProof/>
            <w:webHidden/>
          </w:rPr>
          <w:fldChar w:fldCharType="separate"/>
        </w:r>
        <w:r w:rsidR="000A35DD" w:rsidRPr="000A35DD">
          <w:rPr>
            <w:noProof/>
            <w:webHidden/>
          </w:rPr>
          <w:t>33</w:t>
        </w:r>
        <w:r w:rsidR="000A35DD" w:rsidRPr="000A35DD">
          <w:rPr>
            <w:noProof/>
            <w:webHidden/>
          </w:rPr>
          <w:fldChar w:fldCharType="end"/>
        </w:r>
      </w:hyperlink>
    </w:p>
    <w:p w:rsidR="000A35DD" w:rsidRPr="000A35DD" w:rsidRDefault="00CD07D0" w:rsidP="000A35DD">
      <w:pPr>
        <w:pStyle w:val="T3"/>
        <w:tabs>
          <w:tab w:val="left" w:pos="1400"/>
          <w:tab w:val="right" w:leader="dot" w:pos="9110"/>
        </w:tabs>
        <w:rPr>
          <w:i w:val="0"/>
          <w:noProof/>
          <w:sz w:val="24"/>
          <w:szCs w:val="24"/>
        </w:rPr>
      </w:pPr>
      <w:hyperlink w:anchor="_Toc8297434" w:history="1">
        <w:r w:rsidR="000A35DD" w:rsidRPr="000A35DD">
          <w:rPr>
            <w:rStyle w:val="Kpr"/>
            <w:noProof/>
            <w:color w:val="auto"/>
            <w:sz w:val="22"/>
          </w:rPr>
          <w:t>3.7.2.4</w:t>
        </w:r>
        <w:r w:rsidR="000A35DD" w:rsidRPr="000A35DD">
          <w:rPr>
            <w:i w:val="0"/>
            <w:noProof/>
            <w:sz w:val="24"/>
            <w:szCs w:val="24"/>
          </w:rPr>
          <w:tab/>
        </w:r>
        <w:r w:rsidR="000A35DD" w:rsidRPr="000A35DD">
          <w:rPr>
            <w:rStyle w:val="Kpr"/>
            <w:noProof/>
            <w:color w:val="auto"/>
            <w:sz w:val="22"/>
          </w:rPr>
          <w:t>Dolgu Yüzeylerinin Bakımı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_Toc8297434 \h </w:instrText>
        </w:r>
        <w:r w:rsidR="000A35DD" w:rsidRPr="000A35DD">
          <w:rPr>
            <w:noProof/>
            <w:webHidden/>
          </w:rPr>
        </w:r>
        <w:r w:rsidR="000A35DD" w:rsidRPr="000A35DD">
          <w:rPr>
            <w:noProof/>
            <w:webHidden/>
          </w:rPr>
          <w:fldChar w:fldCharType="separate"/>
        </w:r>
        <w:r w:rsidR="000A35DD" w:rsidRPr="000A35DD">
          <w:rPr>
            <w:noProof/>
            <w:webHidden/>
          </w:rPr>
          <w:t>33</w:t>
        </w:r>
        <w:r w:rsidR="000A35DD" w:rsidRPr="000A35DD">
          <w:rPr>
            <w:noProof/>
            <w:webHidden/>
          </w:rPr>
          <w:fldChar w:fldCharType="end"/>
        </w:r>
      </w:hyperlink>
    </w:p>
    <w:p w:rsidR="000A35DD" w:rsidRPr="000A35DD" w:rsidRDefault="00CD07D0" w:rsidP="000A35DD">
      <w:pPr>
        <w:pStyle w:val="T2"/>
        <w:tabs>
          <w:tab w:val="left" w:pos="800"/>
          <w:tab w:val="right" w:leader="dot" w:pos="9110"/>
        </w:tabs>
        <w:rPr>
          <w:bCs w:val="0"/>
          <w:noProof/>
          <w:sz w:val="24"/>
          <w:szCs w:val="24"/>
        </w:rPr>
      </w:pPr>
      <w:hyperlink w:anchor="_Toc8297435" w:history="1">
        <w:r w:rsidR="000A35DD" w:rsidRPr="000A35DD">
          <w:rPr>
            <w:rStyle w:val="Kpr"/>
            <w:noProof/>
            <w:color w:val="auto"/>
            <w:sz w:val="22"/>
          </w:rPr>
          <w:t>3.8</w:t>
        </w:r>
        <w:r w:rsidR="000A35DD" w:rsidRPr="000A35DD">
          <w:rPr>
            <w:bCs w:val="0"/>
            <w:noProof/>
            <w:sz w:val="24"/>
            <w:szCs w:val="24"/>
          </w:rPr>
          <w:tab/>
        </w:r>
        <w:r w:rsidR="000A35DD" w:rsidRPr="000A35DD">
          <w:rPr>
            <w:rStyle w:val="Kpr"/>
            <w:noProof/>
            <w:color w:val="auto"/>
            <w:sz w:val="22"/>
          </w:rPr>
          <w:t>GABYONLAR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_Toc8297435 \h </w:instrText>
        </w:r>
        <w:r w:rsidR="000A35DD" w:rsidRPr="000A35DD">
          <w:rPr>
            <w:noProof/>
            <w:webHidden/>
          </w:rPr>
        </w:r>
        <w:r w:rsidR="000A35DD" w:rsidRPr="000A35DD">
          <w:rPr>
            <w:noProof/>
            <w:webHidden/>
          </w:rPr>
          <w:fldChar w:fldCharType="separate"/>
        </w:r>
        <w:r w:rsidR="000A35DD" w:rsidRPr="000A35DD">
          <w:rPr>
            <w:noProof/>
            <w:webHidden/>
          </w:rPr>
          <w:t>33</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36" w:history="1">
        <w:r w:rsidR="000A35DD" w:rsidRPr="000A35DD">
          <w:rPr>
            <w:rStyle w:val="Kpr"/>
            <w:noProof/>
            <w:color w:val="auto"/>
            <w:sz w:val="22"/>
          </w:rPr>
          <w:t>3.8.1</w:t>
        </w:r>
        <w:r w:rsidR="000A35DD" w:rsidRPr="000A35DD">
          <w:rPr>
            <w:i w:val="0"/>
            <w:noProof/>
            <w:sz w:val="24"/>
            <w:szCs w:val="24"/>
          </w:rPr>
          <w:tab/>
        </w:r>
        <w:r w:rsidR="000A35DD" w:rsidRPr="000A35DD">
          <w:rPr>
            <w:rStyle w:val="Kpr"/>
            <w:noProof/>
            <w:color w:val="auto"/>
            <w:sz w:val="22"/>
          </w:rPr>
          <w:t>Gabyonlar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_Toc8297436 \h </w:instrText>
        </w:r>
        <w:r w:rsidR="000A35DD" w:rsidRPr="000A35DD">
          <w:rPr>
            <w:noProof/>
            <w:webHidden/>
          </w:rPr>
        </w:r>
        <w:r w:rsidR="000A35DD" w:rsidRPr="000A35DD">
          <w:rPr>
            <w:noProof/>
            <w:webHidden/>
          </w:rPr>
          <w:fldChar w:fldCharType="separate"/>
        </w:r>
        <w:r w:rsidR="000A35DD" w:rsidRPr="000A35DD">
          <w:rPr>
            <w:noProof/>
            <w:webHidden/>
          </w:rPr>
          <w:t>33</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37" w:history="1">
        <w:r w:rsidR="000A35DD" w:rsidRPr="000A35DD">
          <w:rPr>
            <w:rStyle w:val="Kpr"/>
            <w:noProof/>
            <w:color w:val="auto"/>
            <w:sz w:val="22"/>
          </w:rPr>
          <w:t>3.8.2</w:t>
        </w:r>
        <w:r w:rsidR="000A35DD" w:rsidRPr="000A35DD">
          <w:rPr>
            <w:i w:val="0"/>
            <w:noProof/>
            <w:sz w:val="24"/>
            <w:szCs w:val="24"/>
          </w:rPr>
          <w:tab/>
        </w:r>
        <w:r w:rsidR="000A35DD" w:rsidRPr="000A35DD">
          <w:rPr>
            <w:rStyle w:val="Kpr"/>
            <w:noProof/>
            <w:color w:val="auto"/>
            <w:sz w:val="22"/>
          </w:rPr>
          <w:t>Dolgu Malzemesi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_Toc8297437 \h </w:instrText>
        </w:r>
        <w:r w:rsidR="000A35DD" w:rsidRPr="000A35DD">
          <w:rPr>
            <w:noProof/>
            <w:webHidden/>
          </w:rPr>
        </w:r>
        <w:r w:rsidR="000A35DD" w:rsidRPr="000A35DD">
          <w:rPr>
            <w:noProof/>
            <w:webHidden/>
          </w:rPr>
          <w:fldChar w:fldCharType="separate"/>
        </w:r>
        <w:r w:rsidR="000A35DD" w:rsidRPr="000A35DD">
          <w:rPr>
            <w:noProof/>
            <w:webHidden/>
          </w:rPr>
          <w:t>34</w:t>
        </w:r>
        <w:r w:rsidR="000A35DD" w:rsidRPr="000A35DD">
          <w:rPr>
            <w:noProof/>
            <w:webHidden/>
          </w:rPr>
          <w:fldChar w:fldCharType="end"/>
        </w:r>
      </w:hyperlink>
    </w:p>
    <w:p w:rsidR="000A35DD" w:rsidRPr="000A35DD" w:rsidRDefault="00CD07D0" w:rsidP="000A35DD">
      <w:pPr>
        <w:pStyle w:val="T2"/>
        <w:tabs>
          <w:tab w:val="left" w:pos="800"/>
          <w:tab w:val="right" w:leader="dot" w:pos="9110"/>
        </w:tabs>
        <w:rPr>
          <w:bCs w:val="0"/>
          <w:noProof/>
          <w:sz w:val="24"/>
          <w:szCs w:val="24"/>
        </w:rPr>
      </w:pPr>
      <w:hyperlink w:anchor="_Toc8297438" w:history="1">
        <w:r w:rsidR="000A35DD" w:rsidRPr="000A35DD">
          <w:rPr>
            <w:rStyle w:val="Kpr"/>
            <w:noProof/>
            <w:color w:val="auto"/>
            <w:sz w:val="22"/>
          </w:rPr>
          <w:t>3.9</w:t>
        </w:r>
        <w:r w:rsidR="000A35DD" w:rsidRPr="000A35DD">
          <w:rPr>
            <w:bCs w:val="0"/>
            <w:noProof/>
            <w:sz w:val="24"/>
            <w:szCs w:val="24"/>
          </w:rPr>
          <w:tab/>
        </w:r>
        <w:r w:rsidR="000A35DD" w:rsidRPr="000A35DD">
          <w:rPr>
            <w:rStyle w:val="Kpr"/>
            <w:noProof/>
            <w:color w:val="auto"/>
            <w:sz w:val="22"/>
          </w:rPr>
          <w:t>TOPRAK İŞLERİ İLE İLGİLİ TESTLER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_Toc8297438 \h </w:instrText>
        </w:r>
        <w:r w:rsidR="000A35DD" w:rsidRPr="000A35DD">
          <w:rPr>
            <w:noProof/>
            <w:webHidden/>
          </w:rPr>
        </w:r>
        <w:r w:rsidR="000A35DD" w:rsidRPr="000A35DD">
          <w:rPr>
            <w:noProof/>
            <w:webHidden/>
          </w:rPr>
          <w:fldChar w:fldCharType="separate"/>
        </w:r>
        <w:r w:rsidR="000A35DD" w:rsidRPr="000A35DD">
          <w:rPr>
            <w:noProof/>
            <w:webHidden/>
          </w:rPr>
          <w:t>34</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39" w:history="1">
        <w:r w:rsidR="000A35DD" w:rsidRPr="000A35DD">
          <w:rPr>
            <w:rStyle w:val="Kpr"/>
            <w:noProof/>
            <w:color w:val="auto"/>
            <w:sz w:val="22"/>
          </w:rPr>
          <w:t>3.9.1</w:t>
        </w:r>
        <w:r w:rsidR="000A35DD" w:rsidRPr="000A35DD">
          <w:rPr>
            <w:i w:val="0"/>
            <w:noProof/>
            <w:sz w:val="24"/>
            <w:szCs w:val="24"/>
          </w:rPr>
          <w:tab/>
        </w:r>
        <w:r w:rsidR="000A35DD" w:rsidRPr="000A35DD">
          <w:rPr>
            <w:rStyle w:val="Kpr"/>
            <w:noProof/>
            <w:color w:val="auto"/>
            <w:sz w:val="22"/>
          </w:rPr>
          <w:t>Genel</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_Toc8297439 \h </w:instrText>
        </w:r>
        <w:r w:rsidR="000A35DD" w:rsidRPr="000A35DD">
          <w:rPr>
            <w:noProof/>
            <w:webHidden/>
          </w:rPr>
        </w:r>
        <w:r w:rsidR="000A35DD" w:rsidRPr="000A35DD">
          <w:rPr>
            <w:noProof/>
            <w:webHidden/>
          </w:rPr>
          <w:fldChar w:fldCharType="separate"/>
        </w:r>
        <w:r w:rsidR="000A35DD" w:rsidRPr="000A35DD">
          <w:rPr>
            <w:noProof/>
            <w:webHidden/>
          </w:rPr>
          <w:t>34</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40" w:history="1">
        <w:r w:rsidR="000A35DD" w:rsidRPr="000A35DD">
          <w:rPr>
            <w:rStyle w:val="Kpr"/>
            <w:noProof/>
            <w:color w:val="auto"/>
            <w:sz w:val="22"/>
          </w:rPr>
          <w:t>3.9.2</w:t>
        </w:r>
        <w:r w:rsidR="000A35DD" w:rsidRPr="000A35DD">
          <w:rPr>
            <w:i w:val="0"/>
            <w:noProof/>
            <w:sz w:val="24"/>
            <w:szCs w:val="24"/>
          </w:rPr>
          <w:tab/>
        </w:r>
        <w:r w:rsidR="000A35DD" w:rsidRPr="000A35DD">
          <w:rPr>
            <w:rStyle w:val="Kpr"/>
            <w:noProof/>
            <w:color w:val="auto"/>
            <w:sz w:val="22"/>
          </w:rPr>
          <w:t>Başlıca Testler ve Standartlar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_Toc8297440 \h </w:instrText>
        </w:r>
        <w:r w:rsidR="000A35DD" w:rsidRPr="000A35DD">
          <w:rPr>
            <w:noProof/>
            <w:webHidden/>
          </w:rPr>
        </w:r>
        <w:r w:rsidR="000A35DD" w:rsidRPr="000A35DD">
          <w:rPr>
            <w:noProof/>
            <w:webHidden/>
          </w:rPr>
          <w:fldChar w:fldCharType="separate"/>
        </w:r>
        <w:r w:rsidR="000A35DD" w:rsidRPr="000A35DD">
          <w:rPr>
            <w:noProof/>
            <w:webHidden/>
          </w:rPr>
          <w:t>34</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41" w:history="1">
        <w:r w:rsidR="000A35DD" w:rsidRPr="000A35DD">
          <w:rPr>
            <w:rStyle w:val="Kpr"/>
            <w:noProof/>
            <w:color w:val="auto"/>
            <w:sz w:val="22"/>
          </w:rPr>
          <w:t>3.9.3</w:t>
        </w:r>
        <w:r w:rsidR="000A35DD" w:rsidRPr="000A35DD">
          <w:rPr>
            <w:i w:val="0"/>
            <w:noProof/>
            <w:sz w:val="24"/>
            <w:szCs w:val="24"/>
          </w:rPr>
          <w:tab/>
        </w:r>
        <w:r w:rsidR="000A35DD" w:rsidRPr="000A35DD">
          <w:rPr>
            <w:rStyle w:val="Kpr"/>
            <w:noProof/>
            <w:color w:val="auto"/>
            <w:sz w:val="22"/>
          </w:rPr>
          <w:t>Toprakların Sıkıştırılması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_Toc8297441 \h </w:instrText>
        </w:r>
        <w:r w:rsidR="000A35DD" w:rsidRPr="000A35DD">
          <w:rPr>
            <w:noProof/>
            <w:webHidden/>
          </w:rPr>
        </w:r>
        <w:r w:rsidR="000A35DD" w:rsidRPr="000A35DD">
          <w:rPr>
            <w:noProof/>
            <w:webHidden/>
          </w:rPr>
          <w:fldChar w:fldCharType="separate"/>
        </w:r>
        <w:r w:rsidR="000A35DD" w:rsidRPr="000A35DD">
          <w:rPr>
            <w:noProof/>
            <w:webHidden/>
          </w:rPr>
          <w:t>34</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42" w:history="1">
        <w:r w:rsidR="000A35DD" w:rsidRPr="000A35DD">
          <w:rPr>
            <w:rStyle w:val="Kpr"/>
            <w:noProof/>
            <w:color w:val="auto"/>
            <w:sz w:val="22"/>
          </w:rPr>
          <w:t>3.9.4</w:t>
        </w:r>
        <w:r w:rsidR="000A35DD" w:rsidRPr="000A35DD">
          <w:rPr>
            <w:i w:val="0"/>
            <w:noProof/>
            <w:sz w:val="24"/>
            <w:szCs w:val="24"/>
          </w:rPr>
          <w:tab/>
        </w:r>
        <w:r w:rsidR="000A35DD" w:rsidRPr="000A35DD">
          <w:rPr>
            <w:rStyle w:val="Kpr"/>
            <w:noProof/>
            <w:color w:val="auto"/>
            <w:sz w:val="22"/>
          </w:rPr>
          <w:t>Sıkıştırma Testleri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_Toc8297442 \h </w:instrText>
        </w:r>
        <w:r w:rsidR="000A35DD" w:rsidRPr="000A35DD">
          <w:rPr>
            <w:noProof/>
            <w:webHidden/>
          </w:rPr>
        </w:r>
        <w:r w:rsidR="000A35DD" w:rsidRPr="000A35DD">
          <w:rPr>
            <w:noProof/>
            <w:webHidden/>
          </w:rPr>
          <w:fldChar w:fldCharType="separate"/>
        </w:r>
        <w:r w:rsidR="000A35DD" w:rsidRPr="000A35DD">
          <w:rPr>
            <w:noProof/>
            <w:webHidden/>
          </w:rPr>
          <w:t>34</w:t>
        </w:r>
        <w:r w:rsidR="000A35DD" w:rsidRPr="000A35DD">
          <w:rPr>
            <w:noProof/>
            <w:webHidden/>
          </w:rPr>
          <w:fldChar w:fldCharType="end"/>
        </w:r>
      </w:hyperlink>
    </w:p>
    <w:p w:rsidR="000A35DD" w:rsidRPr="000A35DD" w:rsidRDefault="00CD07D0" w:rsidP="000A35DD">
      <w:pPr>
        <w:pStyle w:val="T2"/>
        <w:tabs>
          <w:tab w:val="left" w:pos="1000"/>
          <w:tab w:val="right" w:leader="dot" w:pos="9110"/>
        </w:tabs>
        <w:rPr>
          <w:bCs w:val="0"/>
          <w:noProof/>
          <w:sz w:val="24"/>
          <w:szCs w:val="24"/>
        </w:rPr>
      </w:pPr>
      <w:hyperlink w:anchor="_Toc8297443" w:history="1">
        <w:r w:rsidR="000A35DD" w:rsidRPr="000A35DD">
          <w:rPr>
            <w:rStyle w:val="Kpr"/>
            <w:noProof/>
            <w:color w:val="auto"/>
            <w:sz w:val="22"/>
          </w:rPr>
          <w:t>3.10</w:t>
        </w:r>
        <w:r w:rsidR="000A35DD" w:rsidRPr="000A35DD">
          <w:rPr>
            <w:bCs w:val="0"/>
            <w:noProof/>
            <w:sz w:val="24"/>
            <w:szCs w:val="24"/>
          </w:rPr>
          <w:tab/>
        </w:r>
        <w:r w:rsidR="000A35DD" w:rsidRPr="000A35DD">
          <w:rPr>
            <w:rStyle w:val="Kpr"/>
            <w:noProof/>
            <w:color w:val="auto"/>
            <w:sz w:val="22"/>
          </w:rPr>
          <w:t>YARDIMCI İŞLER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_Toc8297443 \h </w:instrText>
        </w:r>
        <w:r w:rsidR="000A35DD" w:rsidRPr="000A35DD">
          <w:rPr>
            <w:noProof/>
            <w:webHidden/>
          </w:rPr>
        </w:r>
        <w:r w:rsidR="000A35DD" w:rsidRPr="000A35DD">
          <w:rPr>
            <w:noProof/>
            <w:webHidden/>
          </w:rPr>
          <w:fldChar w:fldCharType="separate"/>
        </w:r>
        <w:r w:rsidR="000A35DD" w:rsidRPr="000A35DD">
          <w:rPr>
            <w:noProof/>
            <w:webHidden/>
          </w:rPr>
          <w:t>35</w:t>
        </w:r>
        <w:r w:rsidR="000A35DD" w:rsidRPr="000A35DD">
          <w:rPr>
            <w:noProof/>
            <w:webHidden/>
          </w:rPr>
          <w:fldChar w:fldCharType="end"/>
        </w:r>
      </w:hyperlink>
    </w:p>
    <w:p w:rsidR="000A35DD" w:rsidRPr="000A35DD" w:rsidRDefault="00CD07D0" w:rsidP="000A35DD">
      <w:pPr>
        <w:pStyle w:val="T1"/>
        <w:tabs>
          <w:tab w:val="left" w:pos="400"/>
          <w:tab w:val="right" w:leader="dot" w:pos="9110"/>
        </w:tabs>
        <w:rPr>
          <w:b w:val="0"/>
          <w:bCs w:val="0"/>
          <w:iCs w:val="0"/>
          <w:noProof/>
          <w:sz w:val="24"/>
        </w:rPr>
      </w:pPr>
      <w:hyperlink w:anchor="_Toc8297444" w:history="1">
        <w:r w:rsidR="000A35DD" w:rsidRPr="000A35DD">
          <w:rPr>
            <w:rStyle w:val="Kpr"/>
            <w:noProof/>
            <w:color w:val="auto"/>
            <w:sz w:val="22"/>
          </w:rPr>
          <w:t>4</w:t>
        </w:r>
        <w:r w:rsidR="000A35DD" w:rsidRPr="000A35DD">
          <w:rPr>
            <w:b w:val="0"/>
            <w:bCs w:val="0"/>
            <w:iCs w:val="0"/>
            <w:noProof/>
            <w:sz w:val="24"/>
          </w:rPr>
          <w:tab/>
        </w:r>
        <w:r w:rsidR="000A35DD" w:rsidRPr="000A35DD">
          <w:rPr>
            <w:rStyle w:val="Kpr"/>
            <w:noProof/>
            <w:color w:val="auto"/>
            <w:sz w:val="22"/>
          </w:rPr>
          <w:t>BÖLÜM 4  -  BETON İŞLERİ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_Toc8297444 \h </w:instrText>
        </w:r>
        <w:r w:rsidR="000A35DD" w:rsidRPr="000A35DD">
          <w:rPr>
            <w:noProof/>
            <w:webHidden/>
          </w:rPr>
        </w:r>
        <w:r w:rsidR="000A35DD" w:rsidRPr="000A35DD">
          <w:rPr>
            <w:noProof/>
            <w:webHidden/>
          </w:rPr>
          <w:fldChar w:fldCharType="separate"/>
        </w:r>
        <w:r w:rsidR="000A35DD" w:rsidRPr="000A35DD">
          <w:rPr>
            <w:noProof/>
            <w:webHidden/>
          </w:rPr>
          <w:t>37</w:t>
        </w:r>
        <w:r w:rsidR="000A35DD" w:rsidRPr="000A35DD">
          <w:rPr>
            <w:noProof/>
            <w:webHidden/>
          </w:rPr>
          <w:fldChar w:fldCharType="end"/>
        </w:r>
      </w:hyperlink>
    </w:p>
    <w:p w:rsidR="000A35DD" w:rsidRPr="000A35DD" w:rsidRDefault="00CD07D0" w:rsidP="000A35DD">
      <w:pPr>
        <w:pStyle w:val="T2"/>
        <w:tabs>
          <w:tab w:val="left" w:pos="800"/>
          <w:tab w:val="right" w:leader="dot" w:pos="9110"/>
        </w:tabs>
        <w:rPr>
          <w:bCs w:val="0"/>
          <w:noProof/>
          <w:sz w:val="24"/>
          <w:szCs w:val="24"/>
        </w:rPr>
      </w:pPr>
      <w:hyperlink w:anchor="_Toc8297445" w:history="1">
        <w:r w:rsidR="000A35DD" w:rsidRPr="000A35DD">
          <w:rPr>
            <w:rStyle w:val="Kpr"/>
            <w:noProof/>
            <w:color w:val="auto"/>
            <w:sz w:val="22"/>
          </w:rPr>
          <w:t>4.1</w:t>
        </w:r>
        <w:r w:rsidR="000A35DD" w:rsidRPr="000A35DD">
          <w:rPr>
            <w:bCs w:val="0"/>
            <w:noProof/>
            <w:sz w:val="24"/>
            <w:szCs w:val="24"/>
          </w:rPr>
          <w:tab/>
        </w:r>
        <w:r w:rsidR="000A35DD" w:rsidRPr="000A35DD">
          <w:rPr>
            <w:rStyle w:val="Kpr"/>
            <w:noProof/>
            <w:color w:val="auto"/>
            <w:sz w:val="22"/>
          </w:rPr>
          <w:t>GENEL</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_Toc8297445 \h </w:instrText>
        </w:r>
        <w:r w:rsidR="000A35DD" w:rsidRPr="000A35DD">
          <w:rPr>
            <w:noProof/>
            <w:webHidden/>
          </w:rPr>
        </w:r>
        <w:r w:rsidR="000A35DD" w:rsidRPr="000A35DD">
          <w:rPr>
            <w:noProof/>
            <w:webHidden/>
          </w:rPr>
          <w:fldChar w:fldCharType="separate"/>
        </w:r>
        <w:r w:rsidR="000A35DD" w:rsidRPr="000A35DD">
          <w:rPr>
            <w:noProof/>
            <w:webHidden/>
          </w:rPr>
          <w:t>37</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46" w:history="1">
        <w:r w:rsidR="000A35DD" w:rsidRPr="000A35DD">
          <w:rPr>
            <w:rStyle w:val="Kpr"/>
            <w:noProof/>
            <w:color w:val="auto"/>
            <w:sz w:val="22"/>
          </w:rPr>
          <w:t>4.1.1</w:t>
        </w:r>
        <w:r w:rsidR="000A35DD" w:rsidRPr="000A35DD">
          <w:rPr>
            <w:i w:val="0"/>
            <w:noProof/>
            <w:sz w:val="24"/>
            <w:szCs w:val="24"/>
          </w:rPr>
          <w:tab/>
        </w:r>
        <w:r w:rsidR="000A35DD" w:rsidRPr="000A35DD">
          <w:rPr>
            <w:rStyle w:val="Kpr"/>
            <w:noProof/>
            <w:color w:val="auto"/>
            <w:sz w:val="22"/>
          </w:rPr>
          <w:t>Kapsam</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_Toc8297446 \h </w:instrText>
        </w:r>
        <w:r w:rsidR="000A35DD" w:rsidRPr="000A35DD">
          <w:rPr>
            <w:noProof/>
            <w:webHidden/>
          </w:rPr>
        </w:r>
        <w:r w:rsidR="000A35DD" w:rsidRPr="000A35DD">
          <w:rPr>
            <w:noProof/>
            <w:webHidden/>
          </w:rPr>
          <w:fldChar w:fldCharType="separate"/>
        </w:r>
        <w:r w:rsidR="000A35DD" w:rsidRPr="000A35DD">
          <w:rPr>
            <w:noProof/>
            <w:webHidden/>
          </w:rPr>
          <w:t>37</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47" w:history="1">
        <w:r w:rsidR="000A35DD" w:rsidRPr="000A35DD">
          <w:rPr>
            <w:rStyle w:val="Kpr"/>
            <w:noProof/>
            <w:color w:val="auto"/>
            <w:sz w:val="22"/>
          </w:rPr>
          <w:t>4.1.2</w:t>
        </w:r>
        <w:r w:rsidR="000A35DD" w:rsidRPr="000A35DD">
          <w:rPr>
            <w:i w:val="0"/>
            <w:noProof/>
            <w:sz w:val="24"/>
            <w:szCs w:val="24"/>
          </w:rPr>
          <w:tab/>
        </w:r>
        <w:r w:rsidR="000A35DD" w:rsidRPr="000A35DD">
          <w:rPr>
            <w:rStyle w:val="Kpr"/>
            <w:noProof/>
            <w:color w:val="auto"/>
            <w:sz w:val="22"/>
          </w:rPr>
          <w:t>Standartlar ve Kurallar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_Toc8297447 \h </w:instrText>
        </w:r>
        <w:r w:rsidR="000A35DD" w:rsidRPr="000A35DD">
          <w:rPr>
            <w:noProof/>
            <w:webHidden/>
          </w:rPr>
        </w:r>
        <w:r w:rsidR="000A35DD" w:rsidRPr="000A35DD">
          <w:rPr>
            <w:noProof/>
            <w:webHidden/>
          </w:rPr>
          <w:fldChar w:fldCharType="separate"/>
        </w:r>
        <w:r w:rsidR="000A35DD" w:rsidRPr="000A35DD">
          <w:rPr>
            <w:noProof/>
            <w:webHidden/>
          </w:rPr>
          <w:t>37</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48" w:history="1">
        <w:r w:rsidR="000A35DD" w:rsidRPr="000A35DD">
          <w:rPr>
            <w:rStyle w:val="Kpr"/>
            <w:noProof/>
            <w:color w:val="auto"/>
            <w:sz w:val="22"/>
          </w:rPr>
          <w:t>4.1.3</w:t>
        </w:r>
        <w:r w:rsidR="000A35DD" w:rsidRPr="000A35DD">
          <w:rPr>
            <w:i w:val="0"/>
            <w:noProof/>
            <w:sz w:val="24"/>
            <w:szCs w:val="24"/>
          </w:rPr>
          <w:tab/>
        </w:r>
        <w:r w:rsidR="000A35DD" w:rsidRPr="000A35DD">
          <w:rPr>
            <w:rStyle w:val="Kpr"/>
            <w:noProof/>
            <w:color w:val="auto"/>
            <w:sz w:val="22"/>
          </w:rPr>
          <w:t>Beton Sınıfları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_Toc8297448 \h </w:instrText>
        </w:r>
        <w:r w:rsidR="000A35DD" w:rsidRPr="000A35DD">
          <w:rPr>
            <w:noProof/>
            <w:webHidden/>
          </w:rPr>
        </w:r>
        <w:r w:rsidR="000A35DD" w:rsidRPr="000A35DD">
          <w:rPr>
            <w:noProof/>
            <w:webHidden/>
          </w:rPr>
          <w:fldChar w:fldCharType="separate"/>
        </w:r>
        <w:r w:rsidR="000A35DD" w:rsidRPr="000A35DD">
          <w:rPr>
            <w:noProof/>
            <w:webHidden/>
          </w:rPr>
          <w:t>37</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49" w:history="1">
        <w:r w:rsidR="000A35DD" w:rsidRPr="000A35DD">
          <w:rPr>
            <w:rStyle w:val="Kpr"/>
            <w:noProof/>
            <w:color w:val="auto"/>
            <w:sz w:val="22"/>
          </w:rPr>
          <w:t>4.1.4</w:t>
        </w:r>
        <w:r w:rsidR="000A35DD" w:rsidRPr="000A35DD">
          <w:rPr>
            <w:i w:val="0"/>
            <w:noProof/>
            <w:sz w:val="24"/>
            <w:szCs w:val="24"/>
          </w:rPr>
          <w:tab/>
        </w:r>
        <w:r w:rsidR="000A35DD" w:rsidRPr="000A35DD">
          <w:rPr>
            <w:rStyle w:val="Kpr"/>
            <w:noProof/>
            <w:color w:val="auto"/>
            <w:sz w:val="22"/>
          </w:rPr>
          <w:t>Beton Üretimi İle İlgili Düzenlemeler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_Toc8297449 \h </w:instrText>
        </w:r>
        <w:r w:rsidR="000A35DD" w:rsidRPr="000A35DD">
          <w:rPr>
            <w:noProof/>
            <w:webHidden/>
          </w:rPr>
        </w:r>
        <w:r w:rsidR="000A35DD" w:rsidRPr="000A35DD">
          <w:rPr>
            <w:noProof/>
            <w:webHidden/>
          </w:rPr>
          <w:fldChar w:fldCharType="separate"/>
        </w:r>
        <w:r w:rsidR="000A35DD" w:rsidRPr="000A35DD">
          <w:rPr>
            <w:noProof/>
            <w:webHidden/>
          </w:rPr>
          <w:t>38</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50" w:history="1">
        <w:r w:rsidR="000A35DD" w:rsidRPr="000A35DD">
          <w:rPr>
            <w:rStyle w:val="Kpr"/>
            <w:noProof/>
            <w:color w:val="auto"/>
            <w:sz w:val="22"/>
          </w:rPr>
          <w:t>4.1.5</w:t>
        </w:r>
        <w:r w:rsidR="000A35DD" w:rsidRPr="000A35DD">
          <w:rPr>
            <w:i w:val="0"/>
            <w:noProof/>
            <w:sz w:val="24"/>
            <w:szCs w:val="24"/>
          </w:rPr>
          <w:tab/>
        </w:r>
        <w:r w:rsidR="000A35DD" w:rsidRPr="000A35DD">
          <w:rPr>
            <w:rStyle w:val="Kpr"/>
            <w:noProof/>
            <w:color w:val="auto"/>
            <w:sz w:val="22"/>
          </w:rPr>
          <w:t>Test Onay Belgeleri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_Toc8297450 \h </w:instrText>
        </w:r>
        <w:r w:rsidR="000A35DD" w:rsidRPr="000A35DD">
          <w:rPr>
            <w:noProof/>
            <w:webHidden/>
          </w:rPr>
        </w:r>
        <w:r w:rsidR="000A35DD" w:rsidRPr="000A35DD">
          <w:rPr>
            <w:noProof/>
            <w:webHidden/>
          </w:rPr>
          <w:fldChar w:fldCharType="separate"/>
        </w:r>
        <w:r w:rsidR="000A35DD" w:rsidRPr="000A35DD">
          <w:rPr>
            <w:noProof/>
            <w:webHidden/>
          </w:rPr>
          <w:t>38</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51" w:history="1">
        <w:r w:rsidR="000A35DD" w:rsidRPr="000A35DD">
          <w:rPr>
            <w:rStyle w:val="Kpr"/>
            <w:noProof/>
            <w:color w:val="auto"/>
            <w:sz w:val="22"/>
          </w:rPr>
          <w:t>4.1.6</w:t>
        </w:r>
        <w:r w:rsidR="000A35DD" w:rsidRPr="000A35DD">
          <w:rPr>
            <w:i w:val="0"/>
            <w:noProof/>
            <w:sz w:val="24"/>
            <w:szCs w:val="24"/>
          </w:rPr>
          <w:tab/>
        </w:r>
        <w:r w:rsidR="000A35DD" w:rsidRPr="000A35DD">
          <w:rPr>
            <w:rStyle w:val="Kpr"/>
            <w:noProof/>
            <w:color w:val="auto"/>
            <w:sz w:val="22"/>
          </w:rPr>
          <w:t>Agrega Numuneleri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_Toc8297451 \h </w:instrText>
        </w:r>
        <w:r w:rsidR="000A35DD" w:rsidRPr="000A35DD">
          <w:rPr>
            <w:noProof/>
            <w:webHidden/>
          </w:rPr>
        </w:r>
        <w:r w:rsidR="000A35DD" w:rsidRPr="000A35DD">
          <w:rPr>
            <w:noProof/>
            <w:webHidden/>
          </w:rPr>
          <w:fldChar w:fldCharType="separate"/>
        </w:r>
        <w:r w:rsidR="000A35DD" w:rsidRPr="000A35DD">
          <w:rPr>
            <w:noProof/>
            <w:webHidden/>
          </w:rPr>
          <w:t>38</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52" w:history="1">
        <w:r w:rsidR="000A35DD" w:rsidRPr="000A35DD">
          <w:rPr>
            <w:rStyle w:val="Kpr"/>
            <w:noProof/>
            <w:color w:val="auto"/>
            <w:sz w:val="22"/>
          </w:rPr>
          <w:t>4.1.7</w:t>
        </w:r>
        <w:r w:rsidR="000A35DD" w:rsidRPr="000A35DD">
          <w:rPr>
            <w:i w:val="0"/>
            <w:noProof/>
            <w:sz w:val="24"/>
            <w:szCs w:val="24"/>
          </w:rPr>
          <w:tab/>
        </w:r>
        <w:r w:rsidR="000A35DD" w:rsidRPr="000A35DD">
          <w:rPr>
            <w:rStyle w:val="Kpr"/>
            <w:noProof/>
            <w:color w:val="auto"/>
            <w:sz w:val="22"/>
          </w:rPr>
          <w:t>Beton Dökümü Kayıtlarının Tutulması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_Toc8297452 \h </w:instrText>
        </w:r>
        <w:r w:rsidR="000A35DD" w:rsidRPr="000A35DD">
          <w:rPr>
            <w:noProof/>
            <w:webHidden/>
          </w:rPr>
        </w:r>
        <w:r w:rsidR="000A35DD" w:rsidRPr="000A35DD">
          <w:rPr>
            <w:noProof/>
            <w:webHidden/>
          </w:rPr>
          <w:fldChar w:fldCharType="separate"/>
        </w:r>
        <w:r w:rsidR="000A35DD" w:rsidRPr="000A35DD">
          <w:rPr>
            <w:noProof/>
            <w:webHidden/>
          </w:rPr>
          <w:t>38</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53" w:history="1">
        <w:r w:rsidR="000A35DD" w:rsidRPr="000A35DD">
          <w:rPr>
            <w:rStyle w:val="Kpr"/>
            <w:noProof/>
            <w:color w:val="auto"/>
            <w:sz w:val="22"/>
          </w:rPr>
          <w:t>4.1.8</w:t>
        </w:r>
        <w:r w:rsidR="000A35DD" w:rsidRPr="000A35DD">
          <w:rPr>
            <w:i w:val="0"/>
            <w:noProof/>
            <w:sz w:val="24"/>
            <w:szCs w:val="24"/>
          </w:rPr>
          <w:tab/>
        </w:r>
        <w:r w:rsidR="000A35DD" w:rsidRPr="000A35DD">
          <w:rPr>
            <w:rStyle w:val="Kpr"/>
            <w:noProof/>
            <w:color w:val="auto"/>
            <w:sz w:val="22"/>
          </w:rPr>
          <w:t>Beton Karışımları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_Toc8297453 \h </w:instrText>
        </w:r>
        <w:r w:rsidR="000A35DD" w:rsidRPr="000A35DD">
          <w:rPr>
            <w:noProof/>
            <w:webHidden/>
          </w:rPr>
        </w:r>
        <w:r w:rsidR="000A35DD" w:rsidRPr="000A35DD">
          <w:rPr>
            <w:noProof/>
            <w:webHidden/>
          </w:rPr>
          <w:fldChar w:fldCharType="separate"/>
        </w:r>
        <w:r w:rsidR="000A35DD" w:rsidRPr="000A35DD">
          <w:rPr>
            <w:noProof/>
            <w:webHidden/>
          </w:rPr>
          <w:t>39</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54" w:history="1">
        <w:r w:rsidR="000A35DD" w:rsidRPr="000A35DD">
          <w:rPr>
            <w:rStyle w:val="Kpr"/>
            <w:noProof/>
            <w:color w:val="auto"/>
            <w:sz w:val="22"/>
          </w:rPr>
          <w:t>4.1.9</w:t>
        </w:r>
        <w:r w:rsidR="000A35DD" w:rsidRPr="000A35DD">
          <w:rPr>
            <w:i w:val="0"/>
            <w:noProof/>
            <w:sz w:val="24"/>
            <w:szCs w:val="24"/>
          </w:rPr>
          <w:tab/>
        </w:r>
        <w:r w:rsidR="000A35DD" w:rsidRPr="000A35DD">
          <w:rPr>
            <w:rStyle w:val="Kpr"/>
            <w:noProof/>
            <w:color w:val="auto"/>
            <w:sz w:val="22"/>
          </w:rPr>
          <w:t>İnşaat Derzleri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_Toc8297454 \h </w:instrText>
        </w:r>
        <w:r w:rsidR="000A35DD" w:rsidRPr="000A35DD">
          <w:rPr>
            <w:noProof/>
            <w:webHidden/>
          </w:rPr>
        </w:r>
        <w:r w:rsidR="000A35DD" w:rsidRPr="000A35DD">
          <w:rPr>
            <w:noProof/>
            <w:webHidden/>
          </w:rPr>
          <w:fldChar w:fldCharType="separate"/>
        </w:r>
        <w:r w:rsidR="000A35DD" w:rsidRPr="000A35DD">
          <w:rPr>
            <w:noProof/>
            <w:webHidden/>
          </w:rPr>
          <w:t>39</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55" w:history="1">
        <w:r w:rsidR="000A35DD" w:rsidRPr="000A35DD">
          <w:rPr>
            <w:rStyle w:val="Kpr"/>
            <w:noProof/>
            <w:color w:val="auto"/>
            <w:sz w:val="22"/>
          </w:rPr>
          <w:t>4.1.10</w:t>
        </w:r>
        <w:r w:rsidR="000A35DD" w:rsidRPr="000A35DD">
          <w:rPr>
            <w:i w:val="0"/>
            <w:noProof/>
            <w:sz w:val="24"/>
            <w:szCs w:val="24"/>
          </w:rPr>
          <w:tab/>
        </w:r>
        <w:r w:rsidR="000A35DD" w:rsidRPr="000A35DD">
          <w:rPr>
            <w:rStyle w:val="Kpr"/>
            <w:noProof/>
            <w:color w:val="auto"/>
            <w:sz w:val="22"/>
          </w:rPr>
          <w:t>Öngerilmeli Beton</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_Toc8297455 \h </w:instrText>
        </w:r>
        <w:r w:rsidR="000A35DD" w:rsidRPr="000A35DD">
          <w:rPr>
            <w:noProof/>
            <w:webHidden/>
          </w:rPr>
        </w:r>
        <w:r w:rsidR="000A35DD" w:rsidRPr="000A35DD">
          <w:rPr>
            <w:noProof/>
            <w:webHidden/>
          </w:rPr>
          <w:fldChar w:fldCharType="separate"/>
        </w:r>
        <w:r w:rsidR="000A35DD" w:rsidRPr="000A35DD">
          <w:rPr>
            <w:noProof/>
            <w:webHidden/>
          </w:rPr>
          <w:t>39</w:t>
        </w:r>
        <w:r w:rsidR="000A35DD" w:rsidRPr="000A35DD">
          <w:rPr>
            <w:noProof/>
            <w:webHidden/>
          </w:rPr>
          <w:fldChar w:fldCharType="end"/>
        </w:r>
      </w:hyperlink>
    </w:p>
    <w:p w:rsidR="000A35DD" w:rsidRPr="000A35DD" w:rsidRDefault="00CD07D0" w:rsidP="000A35DD">
      <w:pPr>
        <w:pStyle w:val="T2"/>
        <w:tabs>
          <w:tab w:val="left" w:pos="800"/>
          <w:tab w:val="right" w:leader="dot" w:pos="9110"/>
        </w:tabs>
        <w:rPr>
          <w:bCs w:val="0"/>
          <w:noProof/>
          <w:sz w:val="24"/>
          <w:szCs w:val="24"/>
        </w:rPr>
      </w:pPr>
      <w:hyperlink w:anchor="_Toc8297456" w:history="1">
        <w:r w:rsidR="000A35DD" w:rsidRPr="000A35DD">
          <w:rPr>
            <w:rStyle w:val="Kpr"/>
            <w:noProof/>
            <w:color w:val="auto"/>
            <w:sz w:val="22"/>
          </w:rPr>
          <w:t>4.2</w:t>
        </w:r>
        <w:r w:rsidR="000A35DD" w:rsidRPr="000A35DD">
          <w:rPr>
            <w:bCs w:val="0"/>
            <w:noProof/>
            <w:sz w:val="24"/>
            <w:szCs w:val="24"/>
          </w:rPr>
          <w:tab/>
        </w:r>
        <w:r w:rsidR="000A35DD" w:rsidRPr="000A35DD">
          <w:rPr>
            <w:rStyle w:val="Kpr"/>
            <w:noProof/>
            <w:color w:val="auto"/>
            <w:sz w:val="22"/>
          </w:rPr>
          <w:t>MALZEMELER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_Toc8297456 \h </w:instrText>
        </w:r>
        <w:r w:rsidR="000A35DD" w:rsidRPr="000A35DD">
          <w:rPr>
            <w:noProof/>
            <w:webHidden/>
          </w:rPr>
        </w:r>
        <w:r w:rsidR="000A35DD" w:rsidRPr="000A35DD">
          <w:rPr>
            <w:noProof/>
            <w:webHidden/>
          </w:rPr>
          <w:fldChar w:fldCharType="separate"/>
        </w:r>
        <w:r w:rsidR="000A35DD" w:rsidRPr="000A35DD">
          <w:rPr>
            <w:noProof/>
            <w:webHidden/>
          </w:rPr>
          <w:t>39</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57" w:history="1">
        <w:r w:rsidR="000A35DD" w:rsidRPr="000A35DD">
          <w:rPr>
            <w:rStyle w:val="Kpr"/>
            <w:noProof/>
            <w:color w:val="auto"/>
            <w:sz w:val="22"/>
          </w:rPr>
          <w:t>4.2.1</w:t>
        </w:r>
        <w:r w:rsidR="000A35DD" w:rsidRPr="000A35DD">
          <w:rPr>
            <w:i w:val="0"/>
            <w:noProof/>
            <w:sz w:val="24"/>
            <w:szCs w:val="24"/>
          </w:rPr>
          <w:tab/>
        </w:r>
        <w:r w:rsidR="000A35DD" w:rsidRPr="000A35DD">
          <w:rPr>
            <w:rStyle w:val="Kpr"/>
            <w:noProof/>
            <w:color w:val="auto"/>
            <w:sz w:val="22"/>
          </w:rPr>
          <w:t>Çimento</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_Toc8297457 \h </w:instrText>
        </w:r>
        <w:r w:rsidR="000A35DD" w:rsidRPr="000A35DD">
          <w:rPr>
            <w:noProof/>
            <w:webHidden/>
          </w:rPr>
        </w:r>
        <w:r w:rsidR="000A35DD" w:rsidRPr="000A35DD">
          <w:rPr>
            <w:noProof/>
            <w:webHidden/>
          </w:rPr>
          <w:fldChar w:fldCharType="separate"/>
        </w:r>
        <w:r w:rsidR="000A35DD" w:rsidRPr="000A35DD">
          <w:rPr>
            <w:noProof/>
            <w:webHidden/>
          </w:rPr>
          <w:t>39</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58" w:history="1">
        <w:r w:rsidR="000A35DD" w:rsidRPr="000A35DD">
          <w:rPr>
            <w:rStyle w:val="Kpr"/>
            <w:noProof/>
            <w:color w:val="auto"/>
            <w:sz w:val="22"/>
          </w:rPr>
          <w:t>4.2.2</w:t>
        </w:r>
        <w:r w:rsidR="000A35DD" w:rsidRPr="000A35DD">
          <w:rPr>
            <w:i w:val="0"/>
            <w:noProof/>
            <w:sz w:val="24"/>
            <w:szCs w:val="24"/>
          </w:rPr>
          <w:tab/>
        </w:r>
        <w:r w:rsidR="000A35DD" w:rsidRPr="000A35DD">
          <w:rPr>
            <w:rStyle w:val="Kpr"/>
            <w:noProof/>
            <w:color w:val="auto"/>
            <w:sz w:val="22"/>
          </w:rPr>
          <w:t>Çimentonun Depolanması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_Toc8297458 \h </w:instrText>
        </w:r>
        <w:r w:rsidR="000A35DD" w:rsidRPr="000A35DD">
          <w:rPr>
            <w:noProof/>
            <w:webHidden/>
          </w:rPr>
        </w:r>
        <w:r w:rsidR="000A35DD" w:rsidRPr="000A35DD">
          <w:rPr>
            <w:noProof/>
            <w:webHidden/>
          </w:rPr>
          <w:fldChar w:fldCharType="separate"/>
        </w:r>
        <w:r w:rsidR="000A35DD" w:rsidRPr="000A35DD">
          <w:rPr>
            <w:noProof/>
            <w:webHidden/>
          </w:rPr>
          <w:t>39</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59" w:history="1">
        <w:r w:rsidR="000A35DD" w:rsidRPr="000A35DD">
          <w:rPr>
            <w:rStyle w:val="Kpr"/>
            <w:noProof/>
            <w:color w:val="auto"/>
            <w:sz w:val="22"/>
          </w:rPr>
          <w:t>4.2.3</w:t>
        </w:r>
        <w:r w:rsidR="000A35DD" w:rsidRPr="000A35DD">
          <w:rPr>
            <w:i w:val="0"/>
            <w:noProof/>
            <w:sz w:val="24"/>
            <w:szCs w:val="24"/>
          </w:rPr>
          <w:tab/>
        </w:r>
        <w:r w:rsidR="000A35DD" w:rsidRPr="000A35DD">
          <w:rPr>
            <w:rStyle w:val="Kpr"/>
            <w:noProof/>
            <w:color w:val="auto"/>
            <w:sz w:val="22"/>
          </w:rPr>
          <w:t>Agregalar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_Toc8297459 \h </w:instrText>
        </w:r>
        <w:r w:rsidR="000A35DD" w:rsidRPr="000A35DD">
          <w:rPr>
            <w:noProof/>
            <w:webHidden/>
          </w:rPr>
        </w:r>
        <w:r w:rsidR="000A35DD" w:rsidRPr="000A35DD">
          <w:rPr>
            <w:noProof/>
            <w:webHidden/>
          </w:rPr>
          <w:fldChar w:fldCharType="separate"/>
        </w:r>
        <w:r w:rsidR="000A35DD" w:rsidRPr="000A35DD">
          <w:rPr>
            <w:noProof/>
            <w:webHidden/>
          </w:rPr>
          <w:t>40</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60" w:history="1">
        <w:r w:rsidR="000A35DD" w:rsidRPr="000A35DD">
          <w:rPr>
            <w:rStyle w:val="Kpr"/>
            <w:noProof/>
            <w:color w:val="auto"/>
            <w:sz w:val="22"/>
          </w:rPr>
          <w:t>4.2.4</w:t>
        </w:r>
        <w:r w:rsidR="000A35DD" w:rsidRPr="000A35DD">
          <w:rPr>
            <w:i w:val="0"/>
            <w:noProof/>
            <w:sz w:val="24"/>
            <w:szCs w:val="24"/>
          </w:rPr>
          <w:tab/>
        </w:r>
        <w:r w:rsidR="000A35DD" w:rsidRPr="000A35DD">
          <w:rPr>
            <w:rStyle w:val="Kpr"/>
            <w:noProof/>
            <w:color w:val="auto"/>
            <w:sz w:val="22"/>
          </w:rPr>
          <w:t>Agregaların Depolanması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_Toc8297460 \h </w:instrText>
        </w:r>
        <w:r w:rsidR="000A35DD" w:rsidRPr="000A35DD">
          <w:rPr>
            <w:noProof/>
            <w:webHidden/>
          </w:rPr>
        </w:r>
        <w:r w:rsidR="000A35DD" w:rsidRPr="000A35DD">
          <w:rPr>
            <w:noProof/>
            <w:webHidden/>
          </w:rPr>
          <w:fldChar w:fldCharType="separate"/>
        </w:r>
        <w:r w:rsidR="000A35DD" w:rsidRPr="000A35DD">
          <w:rPr>
            <w:noProof/>
            <w:webHidden/>
          </w:rPr>
          <w:t>40</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61" w:history="1">
        <w:r w:rsidR="000A35DD" w:rsidRPr="000A35DD">
          <w:rPr>
            <w:rStyle w:val="Kpr"/>
            <w:noProof/>
            <w:color w:val="auto"/>
            <w:sz w:val="22"/>
          </w:rPr>
          <w:t>4.2.5</w:t>
        </w:r>
        <w:r w:rsidR="000A35DD" w:rsidRPr="000A35DD">
          <w:rPr>
            <w:i w:val="0"/>
            <w:noProof/>
            <w:sz w:val="24"/>
            <w:szCs w:val="24"/>
          </w:rPr>
          <w:tab/>
        </w:r>
        <w:r w:rsidR="000A35DD" w:rsidRPr="000A35DD">
          <w:rPr>
            <w:rStyle w:val="Kpr"/>
            <w:noProof/>
            <w:color w:val="auto"/>
            <w:sz w:val="22"/>
          </w:rPr>
          <w:t>Su</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_Toc8297461 \h </w:instrText>
        </w:r>
        <w:r w:rsidR="000A35DD" w:rsidRPr="000A35DD">
          <w:rPr>
            <w:noProof/>
            <w:webHidden/>
          </w:rPr>
        </w:r>
        <w:r w:rsidR="000A35DD" w:rsidRPr="000A35DD">
          <w:rPr>
            <w:noProof/>
            <w:webHidden/>
          </w:rPr>
          <w:fldChar w:fldCharType="separate"/>
        </w:r>
        <w:r w:rsidR="000A35DD" w:rsidRPr="000A35DD">
          <w:rPr>
            <w:noProof/>
            <w:webHidden/>
          </w:rPr>
          <w:t>40</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62" w:history="1">
        <w:r w:rsidR="000A35DD" w:rsidRPr="000A35DD">
          <w:rPr>
            <w:rStyle w:val="Kpr"/>
            <w:noProof/>
            <w:color w:val="auto"/>
            <w:sz w:val="22"/>
          </w:rPr>
          <w:t>4.2.6</w:t>
        </w:r>
        <w:r w:rsidR="000A35DD" w:rsidRPr="000A35DD">
          <w:rPr>
            <w:i w:val="0"/>
            <w:noProof/>
            <w:sz w:val="24"/>
            <w:szCs w:val="24"/>
          </w:rPr>
          <w:tab/>
        </w:r>
        <w:r w:rsidR="000A35DD" w:rsidRPr="000A35DD">
          <w:rPr>
            <w:rStyle w:val="Kpr"/>
            <w:noProof/>
            <w:color w:val="auto"/>
            <w:sz w:val="22"/>
          </w:rPr>
          <w:t>Katkı Maddeleri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_Toc8297462 \h </w:instrText>
        </w:r>
        <w:r w:rsidR="000A35DD" w:rsidRPr="000A35DD">
          <w:rPr>
            <w:noProof/>
            <w:webHidden/>
          </w:rPr>
        </w:r>
        <w:r w:rsidR="000A35DD" w:rsidRPr="000A35DD">
          <w:rPr>
            <w:noProof/>
            <w:webHidden/>
          </w:rPr>
          <w:fldChar w:fldCharType="separate"/>
        </w:r>
        <w:r w:rsidR="000A35DD" w:rsidRPr="000A35DD">
          <w:rPr>
            <w:noProof/>
            <w:webHidden/>
          </w:rPr>
          <w:t>40</w:t>
        </w:r>
        <w:r w:rsidR="000A35DD" w:rsidRPr="000A35DD">
          <w:rPr>
            <w:noProof/>
            <w:webHidden/>
          </w:rPr>
          <w:fldChar w:fldCharType="end"/>
        </w:r>
      </w:hyperlink>
    </w:p>
    <w:p w:rsidR="000A35DD" w:rsidRPr="000A35DD" w:rsidRDefault="00CD07D0" w:rsidP="000A35DD">
      <w:pPr>
        <w:pStyle w:val="T2"/>
        <w:tabs>
          <w:tab w:val="left" w:pos="800"/>
          <w:tab w:val="right" w:leader="dot" w:pos="9110"/>
        </w:tabs>
        <w:rPr>
          <w:bCs w:val="0"/>
          <w:noProof/>
          <w:sz w:val="24"/>
          <w:szCs w:val="24"/>
        </w:rPr>
      </w:pPr>
      <w:hyperlink w:anchor="_Toc8297463" w:history="1">
        <w:r w:rsidR="000A35DD" w:rsidRPr="000A35DD">
          <w:rPr>
            <w:rStyle w:val="Kpr"/>
            <w:noProof/>
            <w:color w:val="auto"/>
            <w:sz w:val="22"/>
          </w:rPr>
          <w:t>4.3</w:t>
        </w:r>
        <w:r w:rsidR="000A35DD" w:rsidRPr="000A35DD">
          <w:rPr>
            <w:bCs w:val="0"/>
            <w:noProof/>
            <w:sz w:val="24"/>
            <w:szCs w:val="24"/>
          </w:rPr>
          <w:tab/>
        </w:r>
        <w:r w:rsidR="000A35DD" w:rsidRPr="000A35DD">
          <w:rPr>
            <w:rStyle w:val="Kpr"/>
            <w:noProof/>
            <w:color w:val="auto"/>
            <w:sz w:val="22"/>
          </w:rPr>
          <w:t>BETON</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_Toc8297463 \h </w:instrText>
        </w:r>
        <w:r w:rsidR="000A35DD" w:rsidRPr="000A35DD">
          <w:rPr>
            <w:noProof/>
            <w:webHidden/>
          </w:rPr>
        </w:r>
        <w:r w:rsidR="000A35DD" w:rsidRPr="000A35DD">
          <w:rPr>
            <w:noProof/>
            <w:webHidden/>
          </w:rPr>
          <w:fldChar w:fldCharType="separate"/>
        </w:r>
        <w:r w:rsidR="000A35DD" w:rsidRPr="000A35DD">
          <w:rPr>
            <w:noProof/>
            <w:webHidden/>
          </w:rPr>
          <w:t>41</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64" w:history="1">
        <w:r w:rsidR="000A35DD" w:rsidRPr="000A35DD">
          <w:rPr>
            <w:rStyle w:val="Kpr"/>
            <w:noProof/>
            <w:color w:val="auto"/>
            <w:sz w:val="22"/>
          </w:rPr>
          <w:t>4.3.1</w:t>
        </w:r>
        <w:r w:rsidR="000A35DD" w:rsidRPr="000A35DD">
          <w:rPr>
            <w:i w:val="0"/>
            <w:noProof/>
            <w:sz w:val="24"/>
            <w:szCs w:val="24"/>
          </w:rPr>
          <w:tab/>
        </w:r>
        <w:r w:rsidR="000A35DD" w:rsidRPr="000A35DD">
          <w:rPr>
            <w:rStyle w:val="Kpr"/>
            <w:noProof/>
            <w:color w:val="auto"/>
            <w:sz w:val="22"/>
          </w:rPr>
          <w:t>Beton Malzemeleri Oranları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_Toc8297464 \h </w:instrText>
        </w:r>
        <w:r w:rsidR="000A35DD" w:rsidRPr="000A35DD">
          <w:rPr>
            <w:noProof/>
            <w:webHidden/>
          </w:rPr>
        </w:r>
        <w:r w:rsidR="000A35DD" w:rsidRPr="000A35DD">
          <w:rPr>
            <w:noProof/>
            <w:webHidden/>
          </w:rPr>
          <w:fldChar w:fldCharType="separate"/>
        </w:r>
        <w:r w:rsidR="000A35DD" w:rsidRPr="000A35DD">
          <w:rPr>
            <w:noProof/>
            <w:webHidden/>
          </w:rPr>
          <w:t>41</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65" w:history="1">
        <w:r w:rsidR="000A35DD" w:rsidRPr="000A35DD">
          <w:rPr>
            <w:rStyle w:val="Kpr"/>
            <w:noProof/>
            <w:color w:val="auto"/>
            <w:sz w:val="22"/>
          </w:rPr>
          <w:t>4.3.2</w:t>
        </w:r>
        <w:r w:rsidR="000A35DD" w:rsidRPr="000A35DD">
          <w:rPr>
            <w:i w:val="0"/>
            <w:noProof/>
            <w:sz w:val="24"/>
            <w:szCs w:val="24"/>
          </w:rPr>
          <w:tab/>
        </w:r>
        <w:r w:rsidR="000A35DD" w:rsidRPr="000A35DD">
          <w:rPr>
            <w:rStyle w:val="Kpr"/>
            <w:noProof/>
            <w:color w:val="auto"/>
            <w:sz w:val="22"/>
          </w:rPr>
          <w:t>Su-Çimento Oranı ve Basınç Dayanımı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_Toc8297465 \h </w:instrText>
        </w:r>
        <w:r w:rsidR="000A35DD" w:rsidRPr="000A35DD">
          <w:rPr>
            <w:noProof/>
            <w:webHidden/>
          </w:rPr>
        </w:r>
        <w:r w:rsidR="000A35DD" w:rsidRPr="000A35DD">
          <w:rPr>
            <w:noProof/>
            <w:webHidden/>
          </w:rPr>
          <w:fldChar w:fldCharType="separate"/>
        </w:r>
        <w:r w:rsidR="000A35DD" w:rsidRPr="000A35DD">
          <w:rPr>
            <w:noProof/>
            <w:webHidden/>
          </w:rPr>
          <w:t>41</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66" w:history="1">
        <w:r w:rsidR="000A35DD" w:rsidRPr="000A35DD">
          <w:rPr>
            <w:rStyle w:val="Kpr"/>
            <w:noProof/>
            <w:color w:val="auto"/>
            <w:sz w:val="22"/>
          </w:rPr>
          <w:t>4.3.3</w:t>
        </w:r>
        <w:r w:rsidR="000A35DD" w:rsidRPr="000A35DD">
          <w:rPr>
            <w:i w:val="0"/>
            <w:noProof/>
            <w:sz w:val="24"/>
            <w:szCs w:val="24"/>
          </w:rPr>
          <w:tab/>
        </w:r>
        <w:r w:rsidR="000A35DD" w:rsidRPr="000A35DD">
          <w:rPr>
            <w:rStyle w:val="Kpr"/>
            <w:noProof/>
            <w:color w:val="auto"/>
            <w:sz w:val="22"/>
          </w:rPr>
          <w:t>Tuz İçeriği Limitleri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_Toc8297466 \h </w:instrText>
        </w:r>
        <w:r w:rsidR="000A35DD" w:rsidRPr="000A35DD">
          <w:rPr>
            <w:noProof/>
            <w:webHidden/>
          </w:rPr>
        </w:r>
        <w:r w:rsidR="000A35DD" w:rsidRPr="000A35DD">
          <w:rPr>
            <w:noProof/>
            <w:webHidden/>
          </w:rPr>
          <w:fldChar w:fldCharType="separate"/>
        </w:r>
        <w:r w:rsidR="000A35DD" w:rsidRPr="000A35DD">
          <w:rPr>
            <w:noProof/>
            <w:webHidden/>
          </w:rPr>
          <w:t>41</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67" w:history="1">
        <w:r w:rsidR="000A35DD" w:rsidRPr="000A35DD">
          <w:rPr>
            <w:rStyle w:val="Kpr"/>
            <w:noProof/>
            <w:color w:val="auto"/>
            <w:sz w:val="22"/>
          </w:rPr>
          <w:t>4.3.4</w:t>
        </w:r>
        <w:r w:rsidR="000A35DD" w:rsidRPr="000A35DD">
          <w:rPr>
            <w:i w:val="0"/>
            <w:noProof/>
            <w:sz w:val="24"/>
            <w:szCs w:val="24"/>
          </w:rPr>
          <w:tab/>
        </w:r>
        <w:r w:rsidR="000A35DD" w:rsidRPr="000A35DD">
          <w:rPr>
            <w:rStyle w:val="Kpr"/>
            <w:noProof/>
            <w:color w:val="auto"/>
            <w:sz w:val="22"/>
          </w:rPr>
          <w:t>Kıvam</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_Toc8297467 \h </w:instrText>
        </w:r>
        <w:r w:rsidR="000A35DD" w:rsidRPr="000A35DD">
          <w:rPr>
            <w:noProof/>
            <w:webHidden/>
          </w:rPr>
        </w:r>
        <w:r w:rsidR="000A35DD" w:rsidRPr="000A35DD">
          <w:rPr>
            <w:noProof/>
            <w:webHidden/>
          </w:rPr>
          <w:fldChar w:fldCharType="separate"/>
        </w:r>
        <w:r w:rsidR="000A35DD" w:rsidRPr="000A35DD">
          <w:rPr>
            <w:noProof/>
            <w:webHidden/>
          </w:rPr>
          <w:t>41</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68" w:history="1">
        <w:r w:rsidR="000A35DD" w:rsidRPr="000A35DD">
          <w:rPr>
            <w:rStyle w:val="Kpr"/>
            <w:noProof/>
            <w:color w:val="auto"/>
            <w:sz w:val="22"/>
          </w:rPr>
          <w:t>4.3.5</w:t>
        </w:r>
        <w:r w:rsidR="000A35DD" w:rsidRPr="000A35DD">
          <w:rPr>
            <w:i w:val="0"/>
            <w:noProof/>
            <w:sz w:val="24"/>
            <w:szCs w:val="24"/>
          </w:rPr>
          <w:tab/>
        </w:r>
        <w:r w:rsidR="000A35DD" w:rsidRPr="000A35DD">
          <w:rPr>
            <w:rStyle w:val="Kpr"/>
            <w:noProof/>
            <w:color w:val="auto"/>
            <w:sz w:val="22"/>
          </w:rPr>
          <w:t>Beton Karışım Hesabı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_Toc8297468 \h </w:instrText>
        </w:r>
        <w:r w:rsidR="000A35DD" w:rsidRPr="000A35DD">
          <w:rPr>
            <w:noProof/>
            <w:webHidden/>
          </w:rPr>
        </w:r>
        <w:r w:rsidR="000A35DD" w:rsidRPr="000A35DD">
          <w:rPr>
            <w:noProof/>
            <w:webHidden/>
          </w:rPr>
          <w:fldChar w:fldCharType="separate"/>
        </w:r>
        <w:r w:rsidR="000A35DD" w:rsidRPr="000A35DD">
          <w:rPr>
            <w:noProof/>
            <w:webHidden/>
          </w:rPr>
          <w:t>41</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69" w:history="1">
        <w:r w:rsidR="000A35DD" w:rsidRPr="000A35DD">
          <w:rPr>
            <w:rStyle w:val="Kpr"/>
            <w:noProof/>
            <w:color w:val="auto"/>
            <w:sz w:val="22"/>
          </w:rPr>
          <w:t>4.3.6</w:t>
        </w:r>
        <w:r w:rsidR="000A35DD" w:rsidRPr="000A35DD">
          <w:rPr>
            <w:i w:val="0"/>
            <w:noProof/>
            <w:sz w:val="24"/>
            <w:szCs w:val="24"/>
          </w:rPr>
          <w:tab/>
        </w:r>
        <w:r w:rsidR="000A35DD" w:rsidRPr="000A35DD">
          <w:rPr>
            <w:rStyle w:val="Kpr"/>
            <w:noProof/>
            <w:color w:val="auto"/>
            <w:sz w:val="22"/>
          </w:rPr>
          <w:t>Deneme Karışımları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_Toc8297469 \h </w:instrText>
        </w:r>
        <w:r w:rsidR="000A35DD" w:rsidRPr="000A35DD">
          <w:rPr>
            <w:noProof/>
            <w:webHidden/>
          </w:rPr>
        </w:r>
        <w:r w:rsidR="000A35DD" w:rsidRPr="000A35DD">
          <w:rPr>
            <w:noProof/>
            <w:webHidden/>
          </w:rPr>
          <w:fldChar w:fldCharType="separate"/>
        </w:r>
        <w:r w:rsidR="000A35DD" w:rsidRPr="000A35DD">
          <w:rPr>
            <w:noProof/>
            <w:webHidden/>
          </w:rPr>
          <w:t>41</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70" w:history="1">
        <w:r w:rsidR="000A35DD" w:rsidRPr="000A35DD">
          <w:rPr>
            <w:rStyle w:val="Kpr"/>
            <w:noProof/>
            <w:color w:val="auto"/>
            <w:sz w:val="22"/>
          </w:rPr>
          <w:t>4.3.7</w:t>
        </w:r>
        <w:r w:rsidR="000A35DD" w:rsidRPr="000A35DD">
          <w:rPr>
            <w:i w:val="0"/>
            <w:noProof/>
            <w:sz w:val="24"/>
            <w:szCs w:val="24"/>
          </w:rPr>
          <w:tab/>
        </w:r>
        <w:r w:rsidR="000A35DD" w:rsidRPr="000A35DD">
          <w:rPr>
            <w:rStyle w:val="Kpr"/>
            <w:noProof/>
            <w:color w:val="auto"/>
            <w:sz w:val="22"/>
          </w:rPr>
          <w:t>Beton Karıştırılması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_Toc8297470 \h </w:instrText>
        </w:r>
        <w:r w:rsidR="000A35DD" w:rsidRPr="000A35DD">
          <w:rPr>
            <w:noProof/>
            <w:webHidden/>
          </w:rPr>
        </w:r>
        <w:r w:rsidR="000A35DD" w:rsidRPr="000A35DD">
          <w:rPr>
            <w:noProof/>
            <w:webHidden/>
          </w:rPr>
          <w:fldChar w:fldCharType="separate"/>
        </w:r>
        <w:r w:rsidR="000A35DD" w:rsidRPr="000A35DD">
          <w:rPr>
            <w:noProof/>
            <w:webHidden/>
          </w:rPr>
          <w:t>42</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71" w:history="1">
        <w:r w:rsidR="000A35DD" w:rsidRPr="000A35DD">
          <w:rPr>
            <w:rStyle w:val="Kpr"/>
            <w:noProof/>
            <w:color w:val="auto"/>
            <w:sz w:val="22"/>
          </w:rPr>
          <w:t>4.3.8</w:t>
        </w:r>
        <w:r w:rsidR="000A35DD" w:rsidRPr="000A35DD">
          <w:rPr>
            <w:i w:val="0"/>
            <w:noProof/>
            <w:sz w:val="24"/>
            <w:szCs w:val="24"/>
          </w:rPr>
          <w:tab/>
        </w:r>
        <w:r w:rsidR="000A35DD" w:rsidRPr="000A35DD">
          <w:rPr>
            <w:rStyle w:val="Kpr"/>
            <w:noProof/>
            <w:color w:val="auto"/>
            <w:sz w:val="22"/>
          </w:rPr>
          <w:t>Hazır Beton</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_Toc8297471 \h </w:instrText>
        </w:r>
        <w:r w:rsidR="000A35DD" w:rsidRPr="000A35DD">
          <w:rPr>
            <w:noProof/>
            <w:webHidden/>
          </w:rPr>
        </w:r>
        <w:r w:rsidR="000A35DD" w:rsidRPr="000A35DD">
          <w:rPr>
            <w:noProof/>
            <w:webHidden/>
          </w:rPr>
          <w:fldChar w:fldCharType="separate"/>
        </w:r>
        <w:r w:rsidR="000A35DD" w:rsidRPr="000A35DD">
          <w:rPr>
            <w:noProof/>
            <w:webHidden/>
          </w:rPr>
          <w:t>42</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72" w:history="1">
        <w:r w:rsidR="000A35DD" w:rsidRPr="000A35DD">
          <w:rPr>
            <w:rStyle w:val="Kpr"/>
            <w:noProof/>
            <w:color w:val="auto"/>
            <w:sz w:val="22"/>
          </w:rPr>
          <w:t>4.3.9</w:t>
        </w:r>
        <w:r w:rsidR="000A35DD" w:rsidRPr="000A35DD">
          <w:rPr>
            <w:i w:val="0"/>
            <w:noProof/>
            <w:sz w:val="24"/>
            <w:szCs w:val="24"/>
          </w:rPr>
          <w:tab/>
        </w:r>
        <w:r w:rsidR="000A35DD" w:rsidRPr="000A35DD">
          <w:rPr>
            <w:rStyle w:val="Kpr"/>
            <w:noProof/>
            <w:color w:val="auto"/>
            <w:sz w:val="22"/>
          </w:rPr>
          <w:t>Şantiyede Deneme</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_Toc8297472 \h </w:instrText>
        </w:r>
        <w:r w:rsidR="000A35DD" w:rsidRPr="000A35DD">
          <w:rPr>
            <w:noProof/>
            <w:webHidden/>
          </w:rPr>
        </w:r>
        <w:r w:rsidR="000A35DD" w:rsidRPr="000A35DD">
          <w:rPr>
            <w:noProof/>
            <w:webHidden/>
          </w:rPr>
          <w:fldChar w:fldCharType="separate"/>
        </w:r>
        <w:r w:rsidR="000A35DD" w:rsidRPr="000A35DD">
          <w:rPr>
            <w:noProof/>
            <w:webHidden/>
          </w:rPr>
          <w:t>42</w:t>
        </w:r>
        <w:r w:rsidR="000A35DD" w:rsidRPr="000A35DD">
          <w:rPr>
            <w:noProof/>
            <w:webHidden/>
          </w:rPr>
          <w:fldChar w:fldCharType="end"/>
        </w:r>
      </w:hyperlink>
    </w:p>
    <w:p w:rsidR="000A35DD" w:rsidRPr="000A35DD" w:rsidRDefault="00CD07D0" w:rsidP="000A35DD">
      <w:pPr>
        <w:pStyle w:val="T2"/>
        <w:tabs>
          <w:tab w:val="left" w:pos="800"/>
          <w:tab w:val="right" w:leader="dot" w:pos="9110"/>
        </w:tabs>
        <w:rPr>
          <w:bCs w:val="0"/>
          <w:noProof/>
          <w:sz w:val="24"/>
          <w:szCs w:val="24"/>
        </w:rPr>
      </w:pPr>
      <w:hyperlink w:anchor="_Toc8297473" w:history="1">
        <w:r w:rsidR="000A35DD" w:rsidRPr="000A35DD">
          <w:rPr>
            <w:rStyle w:val="Kpr"/>
            <w:noProof/>
            <w:color w:val="auto"/>
            <w:sz w:val="22"/>
          </w:rPr>
          <w:t>4.4</w:t>
        </w:r>
        <w:r w:rsidR="000A35DD" w:rsidRPr="000A35DD">
          <w:rPr>
            <w:bCs w:val="0"/>
            <w:noProof/>
            <w:sz w:val="24"/>
            <w:szCs w:val="24"/>
          </w:rPr>
          <w:tab/>
        </w:r>
        <w:r w:rsidR="000A35DD" w:rsidRPr="000A35DD">
          <w:rPr>
            <w:rStyle w:val="Kpr"/>
            <w:noProof/>
            <w:color w:val="auto"/>
            <w:sz w:val="22"/>
          </w:rPr>
          <w:t>DONATI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_Toc8297473 \h </w:instrText>
        </w:r>
        <w:r w:rsidR="000A35DD" w:rsidRPr="000A35DD">
          <w:rPr>
            <w:noProof/>
            <w:webHidden/>
          </w:rPr>
        </w:r>
        <w:r w:rsidR="000A35DD" w:rsidRPr="000A35DD">
          <w:rPr>
            <w:noProof/>
            <w:webHidden/>
          </w:rPr>
          <w:fldChar w:fldCharType="separate"/>
        </w:r>
        <w:r w:rsidR="000A35DD" w:rsidRPr="000A35DD">
          <w:rPr>
            <w:noProof/>
            <w:webHidden/>
          </w:rPr>
          <w:t>42</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74" w:history="1">
        <w:r w:rsidR="000A35DD" w:rsidRPr="000A35DD">
          <w:rPr>
            <w:rStyle w:val="Kpr"/>
            <w:noProof/>
            <w:color w:val="auto"/>
            <w:sz w:val="22"/>
          </w:rPr>
          <w:t>4.4.1</w:t>
        </w:r>
        <w:r w:rsidR="000A35DD" w:rsidRPr="000A35DD">
          <w:rPr>
            <w:i w:val="0"/>
            <w:noProof/>
            <w:sz w:val="24"/>
            <w:szCs w:val="24"/>
          </w:rPr>
          <w:tab/>
        </w:r>
        <w:r w:rsidR="000A35DD" w:rsidRPr="000A35DD">
          <w:rPr>
            <w:rStyle w:val="Kpr"/>
            <w:noProof/>
            <w:color w:val="auto"/>
            <w:sz w:val="22"/>
          </w:rPr>
          <w:t>Sunuşlar ve Onaylar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_Toc8297474 \h </w:instrText>
        </w:r>
        <w:r w:rsidR="000A35DD" w:rsidRPr="000A35DD">
          <w:rPr>
            <w:noProof/>
            <w:webHidden/>
          </w:rPr>
        </w:r>
        <w:r w:rsidR="000A35DD" w:rsidRPr="000A35DD">
          <w:rPr>
            <w:noProof/>
            <w:webHidden/>
          </w:rPr>
          <w:fldChar w:fldCharType="separate"/>
        </w:r>
        <w:r w:rsidR="000A35DD" w:rsidRPr="000A35DD">
          <w:rPr>
            <w:noProof/>
            <w:webHidden/>
          </w:rPr>
          <w:t>42</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75" w:history="1">
        <w:r w:rsidR="000A35DD" w:rsidRPr="000A35DD">
          <w:rPr>
            <w:rStyle w:val="Kpr"/>
            <w:noProof/>
            <w:color w:val="auto"/>
            <w:sz w:val="22"/>
          </w:rPr>
          <w:t>4.4.2</w:t>
        </w:r>
        <w:r w:rsidR="000A35DD" w:rsidRPr="000A35DD">
          <w:rPr>
            <w:i w:val="0"/>
            <w:noProof/>
            <w:sz w:val="24"/>
            <w:szCs w:val="24"/>
          </w:rPr>
          <w:tab/>
        </w:r>
        <w:r w:rsidR="000A35DD" w:rsidRPr="000A35DD">
          <w:rPr>
            <w:rStyle w:val="Kpr"/>
            <w:noProof/>
            <w:color w:val="auto"/>
            <w:sz w:val="22"/>
          </w:rPr>
          <w:t>Çelik Donatı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_Toc8297475 \h </w:instrText>
        </w:r>
        <w:r w:rsidR="000A35DD" w:rsidRPr="000A35DD">
          <w:rPr>
            <w:noProof/>
            <w:webHidden/>
          </w:rPr>
        </w:r>
        <w:r w:rsidR="000A35DD" w:rsidRPr="000A35DD">
          <w:rPr>
            <w:noProof/>
            <w:webHidden/>
          </w:rPr>
          <w:fldChar w:fldCharType="separate"/>
        </w:r>
        <w:r w:rsidR="000A35DD" w:rsidRPr="000A35DD">
          <w:rPr>
            <w:noProof/>
            <w:webHidden/>
          </w:rPr>
          <w:t>42</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76" w:history="1">
        <w:r w:rsidR="000A35DD" w:rsidRPr="000A35DD">
          <w:rPr>
            <w:rStyle w:val="Kpr"/>
            <w:noProof/>
            <w:color w:val="auto"/>
            <w:sz w:val="22"/>
          </w:rPr>
          <w:t>4.4.3</w:t>
        </w:r>
        <w:r w:rsidR="000A35DD" w:rsidRPr="000A35DD">
          <w:rPr>
            <w:i w:val="0"/>
            <w:noProof/>
            <w:sz w:val="24"/>
            <w:szCs w:val="24"/>
          </w:rPr>
          <w:tab/>
        </w:r>
        <w:r w:rsidR="000A35DD" w:rsidRPr="000A35DD">
          <w:rPr>
            <w:rStyle w:val="Kpr"/>
            <w:noProof/>
            <w:color w:val="auto"/>
            <w:sz w:val="22"/>
          </w:rPr>
          <w:t>Öngerdirme Telleri ve Çubukları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_Toc8297476 \h </w:instrText>
        </w:r>
        <w:r w:rsidR="000A35DD" w:rsidRPr="000A35DD">
          <w:rPr>
            <w:noProof/>
            <w:webHidden/>
          </w:rPr>
        </w:r>
        <w:r w:rsidR="000A35DD" w:rsidRPr="000A35DD">
          <w:rPr>
            <w:noProof/>
            <w:webHidden/>
          </w:rPr>
          <w:fldChar w:fldCharType="separate"/>
        </w:r>
        <w:r w:rsidR="000A35DD" w:rsidRPr="000A35DD">
          <w:rPr>
            <w:noProof/>
            <w:webHidden/>
          </w:rPr>
          <w:t>43</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77" w:history="1">
        <w:r w:rsidR="000A35DD" w:rsidRPr="000A35DD">
          <w:rPr>
            <w:rStyle w:val="Kpr"/>
            <w:noProof/>
            <w:color w:val="auto"/>
            <w:sz w:val="22"/>
          </w:rPr>
          <w:t>4.4.4</w:t>
        </w:r>
        <w:r w:rsidR="000A35DD" w:rsidRPr="000A35DD">
          <w:rPr>
            <w:i w:val="0"/>
            <w:noProof/>
            <w:sz w:val="24"/>
            <w:szCs w:val="24"/>
          </w:rPr>
          <w:tab/>
        </w:r>
        <w:r w:rsidR="000A35DD" w:rsidRPr="000A35DD">
          <w:rPr>
            <w:rStyle w:val="Kpr"/>
            <w:noProof/>
            <w:color w:val="auto"/>
            <w:sz w:val="22"/>
          </w:rPr>
          <w:t>Aksesuarlar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_Toc8297477 \h </w:instrText>
        </w:r>
        <w:r w:rsidR="000A35DD" w:rsidRPr="000A35DD">
          <w:rPr>
            <w:noProof/>
            <w:webHidden/>
          </w:rPr>
        </w:r>
        <w:r w:rsidR="000A35DD" w:rsidRPr="000A35DD">
          <w:rPr>
            <w:noProof/>
            <w:webHidden/>
          </w:rPr>
          <w:fldChar w:fldCharType="separate"/>
        </w:r>
        <w:r w:rsidR="000A35DD" w:rsidRPr="000A35DD">
          <w:rPr>
            <w:noProof/>
            <w:webHidden/>
          </w:rPr>
          <w:t>43</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78" w:history="1">
        <w:r w:rsidR="000A35DD" w:rsidRPr="000A35DD">
          <w:rPr>
            <w:rStyle w:val="Kpr"/>
            <w:noProof/>
            <w:color w:val="auto"/>
            <w:sz w:val="22"/>
          </w:rPr>
          <w:t>4.4.5</w:t>
        </w:r>
        <w:r w:rsidR="000A35DD" w:rsidRPr="000A35DD">
          <w:rPr>
            <w:i w:val="0"/>
            <w:noProof/>
            <w:sz w:val="24"/>
            <w:szCs w:val="24"/>
          </w:rPr>
          <w:tab/>
        </w:r>
        <w:r w:rsidR="000A35DD" w:rsidRPr="000A35DD">
          <w:rPr>
            <w:rStyle w:val="Kpr"/>
            <w:noProof/>
            <w:color w:val="auto"/>
            <w:sz w:val="22"/>
          </w:rPr>
          <w:t>Donatının Kesilmesi ve Bükülmesi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_Toc8297478 \h </w:instrText>
        </w:r>
        <w:r w:rsidR="000A35DD" w:rsidRPr="000A35DD">
          <w:rPr>
            <w:noProof/>
            <w:webHidden/>
          </w:rPr>
        </w:r>
        <w:r w:rsidR="000A35DD" w:rsidRPr="000A35DD">
          <w:rPr>
            <w:noProof/>
            <w:webHidden/>
          </w:rPr>
          <w:fldChar w:fldCharType="separate"/>
        </w:r>
        <w:r w:rsidR="000A35DD" w:rsidRPr="000A35DD">
          <w:rPr>
            <w:noProof/>
            <w:webHidden/>
          </w:rPr>
          <w:t>43</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79" w:history="1">
        <w:r w:rsidR="000A35DD" w:rsidRPr="000A35DD">
          <w:rPr>
            <w:rStyle w:val="Kpr"/>
            <w:noProof/>
            <w:color w:val="auto"/>
            <w:sz w:val="22"/>
          </w:rPr>
          <w:t>4.4.6</w:t>
        </w:r>
        <w:r w:rsidR="000A35DD" w:rsidRPr="000A35DD">
          <w:rPr>
            <w:i w:val="0"/>
            <w:noProof/>
            <w:sz w:val="24"/>
            <w:szCs w:val="24"/>
          </w:rPr>
          <w:tab/>
        </w:r>
        <w:r w:rsidR="000A35DD" w:rsidRPr="000A35DD">
          <w:rPr>
            <w:rStyle w:val="Kpr"/>
            <w:noProof/>
            <w:color w:val="auto"/>
            <w:sz w:val="22"/>
          </w:rPr>
          <w:t>Donatı Demirlerinin ve Hasırının Depolanması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_Toc8297479 \h </w:instrText>
        </w:r>
        <w:r w:rsidR="000A35DD" w:rsidRPr="000A35DD">
          <w:rPr>
            <w:noProof/>
            <w:webHidden/>
          </w:rPr>
        </w:r>
        <w:r w:rsidR="000A35DD" w:rsidRPr="000A35DD">
          <w:rPr>
            <w:noProof/>
            <w:webHidden/>
          </w:rPr>
          <w:fldChar w:fldCharType="separate"/>
        </w:r>
        <w:r w:rsidR="000A35DD" w:rsidRPr="000A35DD">
          <w:rPr>
            <w:noProof/>
            <w:webHidden/>
          </w:rPr>
          <w:t>43</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80" w:history="1">
        <w:r w:rsidR="000A35DD" w:rsidRPr="000A35DD">
          <w:rPr>
            <w:rStyle w:val="Kpr"/>
            <w:noProof/>
            <w:color w:val="auto"/>
            <w:sz w:val="22"/>
          </w:rPr>
          <w:t>4.4.7</w:t>
        </w:r>
        <w:r w:rsidR="000A35DD" w:rsidRPr="000A35DD">
          <w:rPr>
            <w:i w:val="0"/>
            <w:noProof/>
            <w:sz w:val="24"/>
            <w:szCs w:val="24"/>
          </w:rPr>
          <w:tab/>
        </w:r>
        <w:r w:rsidR="000A35DD" w:rsidRPr="000A35DD">
          <w:rPr>
            <w:rStyle w:val="Kpr"/>
            <w:noProof/>
            <w:color w:val="auto"/>
            <w:sz w:val="22"/>
          </w:rPr>
          <w:t>Donatının Yerleştirilmesi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_Toc8297480 \h </w:instrText>
        </w:r>
        <w:r w:rsidR="000A35DD" w:rsidRPr="000A35DD">
          <w:rPr>
            <w:noProof/>
            <w:webHidden/>
          </w:rPr>
        </w:r>
        <w:r w:rsidR="000A35DD" w:rsidRPr="000A35DD">
          <w:rPr>
            <w:noProof/>
            <w:webHidden/>
          </w:rPr>
          <w:fldChar w:fldCharType="separate"/>
        </w:r>
        <w:r w:rsidR="000A35DD" w:rsidRPr="000A35DD">
          <w:rPr>
            <w:noProof/>
            <w:webHidden/>
          </w:rPr>
          <w:t>43</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81" w:history="1">
        <w:r w:rsidR="000A35DD" w:rsidRPr="000A35DD">
          <w:rPr>
            <w:rStyle w:val="Kpr"/>
            <w:noProof/>
            <w:color w:val="auto"/>
            <w:sz w:val="22"/>
          </w:rPr>
          <w:t>4.4.8</w:t>
        </w:r>
        <w:r w:rsidR="000A35DD" w:rsidRPr="000A35DD">
          <w:rPr>
            <w:i w:val="0"/>
            <w:noProof/>
            <w:sz w:val="24"/>
            <w:szCs w:val="24"/>
          </w:rPr>
          <w:tab/>
        </w:r>
        <w:r w:rsidR="000A35DD" w:rsidRPr="000A35DD">
          <w:rPr>
            <w:rStyle w:val="Kpr"/>
            <w:noProof/>
            <w:color w:val="auto"/>
            <w:sz w:val="22"/>
          </w:rPr>
          <w:t>Paspayları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_Toc8297481 \h </w:instrText>
        </w:r>
        <w:r w:rsidR="000A35DD" w:rsidRPr="000A35DD">
          <w:rPr>
            <w:noProof/>
            <w:webHidden/>
          </w:rPr>
        </w:r>
        <w:r w:rsidR="000A35DD" w:rsidRPr="000A35DD">
          <w:rPr>
            <w:noProof/>
            <w:webHidden/>
          </w:rPr>
          <w:fldChar w:fldCharType="separate"/>
        </w:r>
        <w:r w:rsidR="000A35DD" w:rsidRPr="000A35DD">
          <w:rPr>
            <w:noProof/>
            <w:webHidden/>
          </w:rPr>
          <w:t>43</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82" w:history="1">
        <w:r w:rsidR="000A35DD" w:rsidRPr="000A35DD">
          <w:rPr>
            <w:rStyle w:val="Kpr"/>
            <w:noProof/>
            <w:color w:val="auto"/>
            <w:sz w:val="22"/>
          </w:rPr>
          <w:t>4.4.9</w:t>
        </w:r>
        <w:r w:rsidR="000A35DD" w:rsidRPr="000A35DD">
          <w:rPr>
            <w:i w:val="0"/>
            <w:noProof/>
            <w:sz w:val="24"/>
            <w:szCs w:val="24"/>
          </w:rPr>
          <w:tab/>
        </w:r>
        <w:r w:rsidR="000A35DD" w:rsidRPr="000A35DD">
          <w:rPr>
            <w:rStyle w:val="Kpr"/>
            <w:noProof/>
            <w:color w:val="auto"/>
            <w:sz w:val="22"/>
          </w:rPr>
          <w:t>Toleranslar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_Toc8297482 \h </w:instrText>
        </w:r>
        <w:r w:rsidR="000A35DD" w:rsidRPr="000A35DD">
          <w:rPr>
            <w:noProof/>
            <w:webHidden/>
          </w:rPr>
        </w:r>
        <w:r w:rsidR="000A35DD" w:rsidRPr="000A35DD">
          <w:rPr>
            <w:noProof/>
            <w:webHidden/>
          </w:rPr>
          <w:fldChar w:fldCharType="separate"/>
        </w:r>
        <w:r w:rsidR="000A35DD" w:rsidRPr="000A35DD">
          <w:rPr>
            <w:noProof/>
            <w:webHidden/>
          </w:rPr>
          <w:t>43</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83" w:history="1">
        <w:r w:rsidR="000A35DD" w:rsidRPr="000A35DD">
          <w:rPr>
            <w:rStyle w:val="Kpr"/>
            <w:noProof/>
            <w:color w:val="auto"/>
            <w:sz w:val="22"/>
          </w:rPr>
          <w:t>4.4.10</w:t>
        </w:r>
        <w:r w:rsidR="000A35DD" w:rsidRPr="000A35DD">
          <w:rPr>
            <w:i w:val="0"/>
            <w:noProof/>
            <w:sz w:val="24"/>
            <w:szCs w:val="24"/>
          </w:rPr>
          <w:tab/>
        </w:r>
        <w:r w:rsidR="004A221F">
          <w:rPr>
            <w:rStyle w:val="Kpr"/>
            <w:noProof/>
            <w:color w:val="auto"/>
            <w:sz w:val="22"/>
          </w:rPr>
          <w:t>İdare</w:t>
        </w:r>
        <w:r w:rsidR="000A35DD" w:rsidRPr="000A35DD">
          <w:rPr>
            <w:rStyle w:val="Kpr"/>
            <w:noProof/>
            <w:color w:val="auto"/>
            <w:sz w:val="22"/>
          </w:rPr>
          <w:t>'in Onayı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_Toc8297483 \h </w:instrText>
        </w:r>
        <w:r w:rsidR="000A35DD" w:rsidRPr="000A35DD">
          <w:rPr>
            <w:noProof/>
            <w:webHidden/>
          </w:rPr>
        </w:r>
        <w:r w:rsidR="000A35DD" w:rsidRPr="000A35DD">
          <w:rPr>
            <w:noProof/>
            <w:webHidden/>
          </w:rPr>
          <w:fldChar w:fldCharType="separate"/>
        </w:r>
        <w:r w:rsidR="000A35DD" w:rsidRPr="000A35DD">
          <w:rPr>
            <w:noProof/>
            <w:webHidden/>
          </w:rPr>
          <w:t>44</w:t>
        </w:r>
        <w:r w:rsidR="000A35DD" w:rsidRPr="000A35DD">
          <w:rPr>
            <w:noProof/>
            <w:webHidden/>
          </w:rPr>
          <w:fldChar w:fldCharType="end"/>
        </w:r>
      </w:hyperlink>
    </w:p>
    <w:p w:rsidR="000A35DD" w:rsidRPr="000A35DD" w:rsidRDefault="00CD07D0" w:rsidP="000A35DD">
      <w:pPr>
        <w:pStyle w:val="T2"/>
        <w:tabs>
          <w:tab w:val="left" w:pos="800"/>
          <w:tab w:val="right" w:leader="dot" w:pos="9110"/>
        </w:tabs>
        <w:rPr>
          <w:bCs w:val="0"/>
          <w:noProof/>
          <w:sz w:val="24"/>
          <w:szCs w:val="24"/>
        </w:rPr>
      </w:pPr>
      <w:hyperlink w:anchor="_Toc8297484" w:history="1">
        <w:r w:rsidR="000A35DD" w:rsidRPr="000A35DD">
          <w:rPr>
            <w:rStyle w:val="Kpr"/>
            <w:noProof/>
            <w:color w:val="auto"/>
            <w:sz w:val="22"/>
          </w:rPr>
          <w:t>4.5</w:t>
        </w:r>
        <w:r w:rsidR="000A35DD" w:rsidRPr="000A35DD">
          <w:rPr>
            <w:bCs w:val="0"/>
            <w:noProof/>
            <w:sz w:val="24"/>
            <w:szCs w:val="24"/>
          </w:rPr>
          <w:tab/>
        </w:r>
        <w:r w:rsidR="000A35DD" w:rsidRPr="000A35DD">
          <w:rPr>
            <w:rStyle w:val="Kpr"/>
            <w:noProof/>
            <w:color w:val="auto"/>
            <w:sz w:val="22"/>
          </w:rPr>
          <w:t>KALIPLAR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_Toc8297484 \h </w:instrText>
        </w:r>
        <w:r w:rsidR="000A35DD" w:rsidRPr="000A35DD">
          <w:rPr>
            <w:noProof/>
            <w:webHidden/>
          </w:rPr>
        </w:r>
        <w:r w:rsidR="000A35DD" w:rsidRPr="000A35DD">
          <w:rPr>
            <w:noProof/>
            <w:webHidden/>
          </w:rPr>
          <w:fldChar w:fldCharType="separate"/>
        </w:r>
        <w:r w:rsidR="000A35DD" w:rsidRPr="000A35DD">
          <w:rPr>
            <w:noProof/>
            <w:webHidden/>
          </w:rPr>
          <w:t>44</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85" w:history="1">
        <w:r w:rsidR="000A35DD" w:rsidRPr="000A35DD">
          <w:rPr>
            <w:rStyle w:val="Kpr"/>
            <w:noProof/>
            <w:color w:val="auto"/>
            <w:sz w:val="22"/>
          </w:rPr>
          <w:t>4.5.1</w:t>
        </w:r>
        <w:r w:rsidR="000A35DD" w:rsidRPr="000A35DD">
          <w:rPr>
            <w:i w:val="0"/>
            <w:noProof/>
            <w:sz w:val="24"/>
            <w:szCs w:val="24"/>
          </w:rPr>
          <w:tab/>
        </w:r>
        <w:r w:rsidR="000A35DD" w:rsidRPr="000A35DD">
          <w:rPr>
            <w:rStyle w:val="Kpr"/>
            <w:noProof/>
            <w:color w:val="auto"/>
            <w:sz w:val="22"/>
          </w:rPr>
          <w:t>Sunuşlar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_Toc8297485 \h </w:instrText>
        </w:r>
        <w:r w:rsidR="000A35DD" w:rsidRPr="000A35DD">
          <w:rPr>
            <w:noProof/>
            <w:webHidden/>
          </w:rPr>
        </w:r>
        <w:r w:rsidR="000A35DD" w:rsidRPr="000A35DD">
          <w:rPr>
            <w:noProof/>
            <w:webHidden/>
          </w:rPr>
          <w:fldChar w:fldCharType="separate"/>
        </w:r>
        <w:r w:rsidR="000A35DD" w:rsidRPr="000A35DD">
          <w:rPr>
            <w:noProof/>
            <w:webHidden/>
          </w:rPr>
          <w:t>44</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86" w:history="1">
        <w:r w:rsidR="000A35DD" w:rsidRPr="000A35DD">
          <w:rPr>
            <w:rStyle w:val="Kpr"/>
            <w:noProof/>
            <w:color w:val="auto"/>
            <w:sz w:val="22"/>
          </w:rPr>
          <w:t>4.5.2</w:t>
        </w:r>
        <w:r w:rsidR="000A35DD" w:rsidRPr="000A35DD">
          <w:rPr>
            <w:i w:val="0"/>
            <w:noProof/>
            <w:sz w:val="24"/>
            <w:szCs w:val="24"/>
          </w:rPr>
          <w:tab/>
        </w:r>
        <w:r w:rsidR="000A35DD" w:rsidRPr="000A35DD">
          <w:rPr>
            <w:rStyle w:val="Kpr"/>
            <w:noProof/>
            <w:color w:val="auto"/>
            <w:sz w:val="22"/>
          </w:rPr>
          <w:t>Gereksinimler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_Toc8297486 \h </w:instrText>
        </w:r>
        <w:r w:rsidR="000A35DD" w:rsidRPr="000A35DD">
          <w:rPr>
            <w:noProof/>
            <w:webHidden/>
          </w:rPr>
        </w:r>
        <w:r w:rsidR="000A35DD" w:rsidRPr="000A35DD">
          <w:rPr>
            <w:noProof/>
            <w:webHidden/>
          </w:rPr>
          <w:fldChar w:fldCharType="separate"/>
        </w:r>
        <w:r w:rsidR="000A35DD" w:rsidRPr="000A35DD">
          <w:rPr>
            <w:noProof/>
            <w:webHidden/>
          </w:rPr>
          <w:t>44</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87" w:history="1">
        <w:r w:rsidR="000A35DD" w:rsidRPr="000A35DD">
          <w:rPr>
            <w:rStyle w:val="Kpr"/>
            <w:noProof/>
            <w:color w:val="auto"/>
            <w:sz w:val="22"/>
          </w:rPr>
          <w:t>4.5.3</w:t>
        </w:r>
        <w:r w:rsidR="000A35DD" w:rsidRPr="000A35DD">
          <w:rPr>
            <w:i w:val="0"/>
            <w:noProof/>
            <w:sz w:val="24"/>
            <w:szCs w:val="24"/>
          </w:rPr>
          <w:tab/>
        </w:r>
        <w:r w:rsidR="000A35DD" w:rsidRPr="000A35DD">
          <w:rPr>
            <w:rStyle w:val="Kpr"/>
            <w:noProof/>
            <w:color w:val="auto"/>
            <w:sz w:val="22"/>
          </w:rPr>
          <w:t>Kalıp Bağları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_Toc8297487 \h </w:instrText>
        </w:r>
        <w:r w:rsidR="000A35DD" w:rsidRPr="000A35DD">
          <w:rPr>
            <w:noProof/>
            <w:webHidden/>
          </w:rPr>
        </w:r>
        <w:r w:rsidR="000A35DD" w:rsidRPr="000A35DD">
          <w:rPr>
            <w:noProof/>
            <w:webHidden/>
          </w:rPr>
          <w:fldChar w:fldCharType="separate"/>
        </w:r>
        <w:r w:rsidR="000A35DD" w:rsidRPr="000A35DD">
          <w:rPr>
            <w:noProof/>
            <w:webHidden/>
          </w:rPr>
          <w:t>44</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88" w:history="1">
        <w:r w:rsidR="000A35DD" w:rsidRPr="000A35DD">
          <w:rPr>
            <w:rStyle w:val="Kpr"/>
            <w:noProof/>
            <w:color w:val="auto"/>
            <w:sz w:val="22"/>
          </w:rPr>
          <w:t>4.5.4</w:t>
        </w:r>
        <w:r w:rsidR="000A35DD" w:rsidRPr="000A35DD">
          <w:rPr>
            <w:i w:val="0"/>
            <w:noProof/>
            <w:sz w:val="24"/>
            <w:szCs w:val="24"/>
          </w:rPr>
          <w:tab/>
        </w:r>
        <w:r w:rsidR="000A35DD" w:rsidRPr="000A35DD">
          <w:rPr>
            <w:rStyle w:val="Kpr"/>
            <w:noProof/>
            <w:color w:val="auto"/>
            <w:sz w:val="22"/>
          </w:rPr>
          <w:t>Kalıp Adedi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_Toc8297488 \h </w:instrText>
        </w:r>
        <w:r w:rsidR="000A35DD" w:rsidRPr="000A35DD">
          <w:rPr>
            <w:noProof/>
            <w:webHidden/>
          </w:rPr>
        </w:r>
        <w:r w:rsidR="000A35DD" w:rsidRPr="000A35DD">
          <w:rPr>
            <w:noProof/>
            <w:webHidden/>
          </w:rPr>
          <w:fldChar w:fldCharType="separate"/>
        </w:r>
        <w:r w:rsidR="000A35DD" w:rsidRPr="000A35DD">
          <w:rPr>
            <w:noProof/>
            <w:webHidden/>
          </w:rPr>
          <w:t>45</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89" w:history="1">
        <w:r w:rsidR="000A35DD" w:rsidRPr="000A35DD">
          <w:rPr>
            <w:rStyle w:val="Kpr"/>
            <w:noProof/>
            <w:color w:val="auto"/>
            <w:sz w:val="22"/>
          </w:rPr>
          <w:t>4.5.5</w:t>
        </w:r>
        <w:r w:rsidR="000A35DD" w:rsidRPr="000A35DD">
          <w:rPr>
            <w:i w:val="0"/>
            <w:noProof/>
            <w:sz w:val="24"/>
            <w:szCs w:val="24"/>
          </w:rPr>
          <w:tab/>
        </w:r>
        <w:r w:rsidR="000A35DD" w:rsidRPr="000A35DD">
          <w:rPr>
            <w:rStyle w:val="Kpr"/>
            <w:noProof/>
            <w:color w:val="auto"/>
            <w:sz w:val="22"/>
          </w:rPr>
          <w:t>Kalıp Tasarımı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_Toc8297489 \h </w:instrText>
        </w:r>
        <w:r w:rsidR="000A35DD" w:rsidRPr="000A35DD">
          <w:rPr>
            <w:noProof/>
            <w:webHidden/>
          </w:rPr>
        </w:r>
        <w:r w:rsidR="000A35DD" w:rsidRPr="000A35DD">
          <w:rPr>
            <w:noProof/>
            <w:webHidden/>
          </w:rPr>
          <w:fldChar w:fldCharType="separate"/>
        </w:r>
        <w:r w:rsidR="000A35DD" w:rsidRPr="000A35DD">
          <w:rPr>
            <w:noProof/>
            <w:webHidden/>
          </w:rPr>
          <w:t>45</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90" w:history="1">
        <w:r w:rsidR="000A35DD" w:rsidRPr="000A35DD">
          <w:rPr>
            <w:rStyle w:val="Kpr"/>
            <w:noProof/>
            <w:color w:val="auto"/>
            <w:sz w:val="22"/>
          </w:rPr>
          <w:t>4.5.6</w:t>
        </w:r>
        <w:r w:rsidR="000A35DD" w:rsidRPr="000A35DD">
          <w:rPr>
            <w:i w:val="0"/>
            <w:noProof/>
            <w:sz w:val="24"/>
            <w:szCs w:val="24"/>
          </w:rPr>
          <w:tab/>
        </w:r>
        <w:r w:rsidR="000A35DD" w:rsidRPr="000A35DD">
          <w:rPr>
            <w:rStyle w:val="Kpr"/>
            <w:noProof/>
            <w:color w:val="auto"/>
            <w:sz w:val="22"/>
          </w:rPr>
          <w:t>Kalıplanan Yüzeyler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_Toc8297490 \h </w:instrText>
        </w:r>
        <w:r w:rsidR="000A35DD" w:rsidRPr="000A35DD">
          <w:rPr>
            <w:noProof/>
            <w:webHidden/>
          </w:rPr>
        </w:r>
        <w:r w:rsidR="000A35DD" w:rsidRPr="000A35DD">
          <w:rPr>
            <w:noProof/>
            <w:webHidden/>
          </w:rPr>
          <w:fldChar w:fldCharType="separate"/>
        </w:r>
        <w:r w:rsidR="000A35DD" w:rsidRPr="000A35DD">
          <w:rPr>
            <w:noProof/>
            <w:webHidden/>
          </w:rPr>
          <w:t>45</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91" w:history="1">
        <w:r w:rsidR="000A35DD" w:rsidRPr="000A35DD">
          <w:rPr>
            <w:rStyle w:val="Kpr"/>
            <w:noProof/>
            <w:color w:val="auto"/>
            <w:sz w:val="22"/>
          </w:rPr>
          <w:t>4.5.7</w:t>
        </w:r>
        <w:r w:rsidR="000A35DD" w:rsidRPr="000A35DD">
          <w:rPr>
            <w:i w:val="0"/>
            <w:noProof/>
            <w:sz w:val="24"/>
            <w:szCs w:val="24"/>
          </w:rPr>
          <w:tab/>
        </w:r>
        <w:r w:rsidR="000A35DD" w:rsidRPr="000A35DD">
          <w:rPr>
            <w:rStyle w:val="Kpr"/>
            <w:noProof/>
            <w:color w:val="auto"/>
            <w:sz w:val="22"/>
          </w:rPr>
          <w:t>Kalıpların Montajı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_Toc8297491 \h </w:instrText>
        </w:r>
        <w:r w:rsidR="000A35DD" w:rsidRPr="000A35DD">
          <w:rPr>
            <w:noProof/>
            <w:webHidden/>
          </w:rPr>
        </w:r>
        <w:r w:rsidR="000A35DD" w:rsidRPr="000A35DD">
          <w:rPr>
            <w:noProof/>
            <w:webHidden/>
          </w:rPr>
          <w:fldChar w:fldCharType="separate"/>
        </w:r>
        <w:r w:rsidR="000A35DD" w:rsidRPr="000A35DD">
          <w:rPr>
            <w:noProof/>
            <w:webHidden/>
          </w:rPr>
          <w:t>46</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92" w:history="1">
        <w:r w:rsidR="000A35DD" w:rsidRPr="000A35DD">
          <w:rPr>
            <w:rStyle w:val="Kpr"/>
            <w:noProof/>
            <w:color w:val="auto"/>
            <w:sz w:val="22"/>
          </w:rPr>
          <w:t>4.5.8</w:t>
        </w:r>
        <w:r w:rsidR="000A35DD" w:rsidRPr="000A35DD">
          <w:rPr>
            <w:i w:val="0"/>
            <w:noProof/>
            <w:sz w:val="24"/>
            <w:szCs w:val="24"/>
          </w:rPr>
          <w:tab/>
        </w:r>
        <w:r w:rsidR="000A35DD" w:rsidRPr="000A35DD">
          <w:rPr>
            <w:rStyle w:val="Kpr"/>
            <w:noProof/>
            <w:color w:val="auto"/>
            <w:sz w:val="22"/>
          </w:rPr>
          <w:t>Toleranslar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_Toc8297492 \h </w:instrText>
        </w:r>
        <w:r w:rsidR="000A35DD" w:rsidRPr="000A35DD">
          <w:rPr>
            <w:noProof/>
            <w:webHidden/>
          </w:rPr>
        </w:r>
        <w:r w:rsidR="000A35DD" w:rsidRPr="000A35DD">
          <w:rPr>
            <w:noProof/>
            <w:webHidden/>
          </w:rPr>
          <w:fldChar w:fldCharType="separate"/>
        </w:r>
        <w:r w:rsidR="000A35DD" w:rsidRPr="000A35DD">
          <w:rPr>
            <w:noProof/>
            <w:webHidden/>
          </w:rPr>
          <w:t>46</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93" w:history="1">
        <w:r w:rsidR="000A35DD" w:rsidRPr="000A35DD">
          <w:rPr>
            <w:rStyle w:val="Kpr"/>
            <w:noProof/>
            <w:color w:val="auto"/>
            <w:sz w:val="22"/>
          </w:rPr>
          <w:t>4.5.9</w:t>
        </w:r>
        <w:r w:rsidR="000A35DD" w:rsidRPr="000A35DD">
          <w:rPr>
            <w:i w:val="0"/>
            <w:noProof/>
            <w:sz w:val="24"/>
            <w:szCs w:val="24"/>
          </w:rPr>
          <w:tab/>
        </w:r>
        <w:r w:rsidR="000A35DD" w:rsidRPr="000A35DD">
          <w:rPr>
            <w:rStyle w:val="Kpr"/>
            <w:noProof/>
            <w:color w:val="auto"/>
            <w:sz w:val="22"/>
          </w:rPr>
          <w:t>Kalıpların Sökülmesi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_Toc8297493 \h </w:instrText>
        </w:r>
        <w:r w:rsidR="000A35DD" w:rsidRPr="000A35DD">
          <w:rPr>
            <w:noProof/>
            <w:webHidden/>
          </w:rPr>
        </w:r>
        <w:r w:rsidR="000A35DD" w:rsidRPr="000A35DD">
          <w:rPr>
            <w:noProof/>
            <w:webHidden/>
          </w:rPr>
          <w:fldChar w:fldCharType="separate"/>
        </w:r>
        <w:r w:rsidR="000A35DD" w:rsidRPr="000A35DD">
          <w:rPr>
            <w:noProof/>
            <w:webHidden/>
          </w:rPr>
          <w:t>46</w:t>
        </w:r>
        <w:r w:rsidR="000A35DD" w:rsidRPr="000A35DD">
          <w:rPr>
            <w:noProof/>
            <w:webHidden/>
          </w:rPr>
          <w:fldChar w:fldCharType="end"/>
        </w:r>
      </w:hyperlink>
    </w:p>
    <w:p w:rsidR="000A35DD" w:rsidRPr="000A35DD" w:rsidRDefault="00CD07D0" w:rsidP="000A35DD">
      <w:pPr>
        <w:pStyle w:val="T2"/>
        <w:tabs>
          <w:tab w:val="left" w:pos="800"/>
          <w:tab w:val="right" w:leader="dot" w:pos="9110"/>
        </w:tabs>
        <w:rPr>
          <w:bCs w:val="0"/>
          <w:noProof/>
          <w:sz w:val="24"/>
          <w:szCs w:val="24"/>
        </w:rPr>
      </w:pPr>
      <w:hyperlink w:anchor="_Toc8297494" w:history="1">
        <w:r w:rsidR="000A35DD" w:rsidRPr="000A35DD">
          <w:rPr>
            <w:rStyle w:val="Kpr"/>
            <w:noProof/>
            <w:color w:val="auto"/>
            <w:sz w:val="22"/>
          </w:rPr>
          <w:t>4.6</w:t>
        </w:r>
        <w:r w:rsidR="000A35DD" w:rsidRPr="000A35DD">
          <w:rPr>
            <w:bCs w:val="0"/>
            <w:noProof/>
            <w:sz w:val="24"/>
            <w:szCs w:val="24"/>
          </w:rPr>
          <w:tab/>
        </w:r>
        <w:r w:rsidR="000A35DD" w:rsidRPr="000A35DD">
          <w:rPr>
            <w:rStyle w:val="Kpr"/>
            <w:noProof/>
            <w:color w:val="auto"/>
            <w:sz w:val="22"/>
          </w:rPr>
          <w:t>DERZLER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_Toc8297494 \h </w:instrText>
        </w:r>
        <w:r w:rsidR="000A35DD" w:rsidRPr="000A35DD">
          <w:rPr>
            <w:noProof/>
            <w:webHidden/>
          </w:rPr>
        </w:r>
        <w:r w:rsidR="000A35DD" w:rsidRPr="000A35DD">
          <w:rPr>
            <w:noProof/>
            <w:webHidden/>
          </w:rPr>
          <w:fldChar w:fldCharType="separate"/>
        </w:r>
        <w:r w:rsidR="000A35DD" w:rsidRPr="000A35DD">
          <w:rPr>
            <w:noProof/>
            <w:webHidden/>
          </w:rPr>
          <w:t>47</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95" w:history="1">
        <w:r w:rsidR="000A35DD" w:rsidRPr="000A35DD">
          <w:rPr>
            <w:rStyle w:val="Kpr"/>
            <w:noProof/>
            <w:color w:val="auto"/>
            <w:sz w:val="22"/>
          </w:rPr>
          <w:t>4.6.1</w:t>
        </w:r>
        <w:r w:rsidR="000A35DD" w:rsidRPr="000A35DD">
          <w:rPr>
            <w:i w:val="0"/>
            <w:noProof/>
            <w:sz w:val="24"/>
            <w:szCs w:val="24"/>
          </w:rPr>
          <w:tab/>
        </w:r>
        <w:r w:rsidR="000A35DD" w:rsidRPr="000A35DD">
          <w:rPr>
            <w:rStyle w:val="Kpr"/>
            <w:noProof/>
            <w:color w:val="auto"/>
            <w:sz w:val="22"/>
          </w:rPr>
          <w:t>İnşaat Derzleri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_Toc8297495 \h </w:instrText>
        </w:r>
        <w:r w:rsidR="000A35DD" w:rsidRPr="000A35DD">
          <w:rPr>
            <w:noProof/>
            <w:webHidden/>
          </w:rPr>
        </w:r>
        <w:r w:rsidR="000A35DD" w:rsidRPr="000A35DD">
          <w:rPr>
            <w:noProof/>
            <w:webHidden/>
          </w:rPr>
          <w:fldChar w:fldCharType="separate"/>
        </w:r>
        <w:r w:rsidR="000A35DD" w:rsidRPr="000A35DD">
          <w:rPr>
            <w:noProof/>
            <w:webHidden/>
          </w:rPr>
          <w:t>47</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96" w:history="1">
        <w:r w:rsidR="000A35DD" w:rsidRPr="000A35DD">
          <w:rPr>
            <w:rStyle w:val="Kpr"/>
            <w:noProof/>
            <w:color w:val="auto"/>
            <w:sz w:val="22"/>
          </w:rPr>
          <w:t>4.6.2</w:t>
        </w:r>
        <w:r w:rsidR="000A35DD" w:rsidRPr="000A35DD">
          <w:rPr>
            <w:i w:val="0"/>
            <w:noProof/>
            <w:sz w:val="24"/>
            <w:szCs w:val="24"/>
          </w:rPr>
          <w:tab/>
        </w:r>
        <w:r w:rsidR="000A35DD" w:rsidRPr="000A35DD">
          <w:rPr>
            <w:rStyle w:val="Kpr"/>
            <w:noProof/>
            <w:color w:val="auto"/>
            <w:sz w:val="22"/>
          </w:rPr>
          <w:t>Derzlerin ve Beton Tabakaların Oluşturulması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_Toc8297496 \h </w:instrText>
        </w:r>
        <w:r w:rsidR="000A35DD" w:rsidRPr="000A35DD">
          <w:rPr>
            <w:noProof/>
            <w:webHidden/>
          </w:rPr>
        </w:r>
        <w:r w:rsidR="000A35DD" w:rsidRPr="000A35DD">
          <w:rPr>
            <w:noProof/>
            <w:webHidden/>
          </w:rPr>
          <w:fldChar w:fldCharType="separate"/>
        </w:r>
        <w:r w:rsidR="000A35DD" w:rsidRPr="000A35DD">
          <w:rPr>
            <w:noProof/>
            <w:webHidden/>
          </w:rPr>
          <w:t>47</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97" w:history="1">
        <w:r w:rsidR="000A35DD" w:rsidRPr="000A35DD">
          <w:rPr>
            <w:rStyle w:val="Kpr"/>
            <w:noProof/>
            <w:color w:val="auto"/>
            <w:sz w:val="22"/>
          </w:rPr>
          <w:t>4.6.3</w:t>
        </w:r>
        <w:r w:rsidR="000A35DD" w:rsidRPr="000A35DD">
          <w:rPr>
            <w:i w:val="0"/>
            <w:noProof/>
            <w:sz w:val="24"/>
            <w:szCs w:val="24"/>
          </w:rPr>
          <w:tab/>
        </w:r>
        <w:r w:rsidR="000A35DD" w:rsidRPr="000A35DD">
          <w:rPr>
            <w:rStyle w:val="Kpr"/>
            <w:noProof/>
            <w:color w:val="auto"/>
            <w:sz w:val="22"/>
          </w:rPr>
          <w:t>Malzeme ve İmalat</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_Toc8297497 \h </w:instrText>
        </w:r>
        <w:r w:rsidR="000A35DD" w:rsidRPr="000A35DD">
          <w:rPr>
            <w:noProof/>
            <w:webHidden/>
          </w:rPr>
        </w:r>
        <w:r w:rsidR="000A35DD" w:rsidRPr="000A35DD">
          <w:rPr>
            <w:noProof/>
            <w:webHidden/>
          </w:rPr>
          <w:fldChar w:fldCharType="separate"/>
        </w:r>
        <w:r w:rsidR="000A35DD" w:rsidRPr="000A35DD">
          <w:rPr>
            <w:noProof/>
            <w:webHidden/>
          </w:rPr>
          <w:t>48</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98" w:history="1">
        <w:r w:rsidR="000A35DD" w:rsidRPr="000A35DD">
          <w:rPr>
            <w:rStyle w:val="Kpr"/>
            <w:noProof/>
            <w:color w:val="auto"/>
            <w:sz w:val="22"/>
          </w:rPr>
          <w:t>4.6.4</w:t>
        </w:r>
        <w:r w:rsidR="000A35DD" w:rsidRPr="000A35DD">
          <w:rPr>
            <w:i w:val="0"/>
            <w:noProof/>
            <w:sz w:val="24"/>
            <w:szCs w:val="24"/>
          </w:rPr>
          <w:tab/>
        </w:r>
        <w:r w:rsidR="000A35DD" w:rsidRPr="000A35DD">
          <w:rPr>
            <w:rStyle w:val="Kpr"/>
            <w:noProof/>
            <w:color w:val="auto"/>
            <w:sz w:val="22"/>
          </w:rPr>
          <w:t>Su Tutucuların Birleştirilmesi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_Toc8297498 \h </w:instrText>
        </w:r>
        <w:r w:rsidR="000A35DD" w:rsidRPr="000A35DD">
          <w:rPr>
            <w:noProof/>
            <w:webHidden/>
          </w:rPr>
        </w:r>
        <w:r w:rsidR="000A35DD" w:rsidRPr="000A35DD">
          <w:rPr>
            <w:noProof/>
            <w:webHidden/>
          </w:rPr>
          <w:fldChar w:fldCharType="separate"/>
        </w:r>
        <w:r w:rsidR="000A35DD" w:rsidRPr="000A35DD">
          <w:rPr>
            <w:noProof/>
            <w:webHidden/>
          </w:rPr>
          <w:t>48</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499" w:history="1">
        <w:r w:rsidR="000A35DD" w:rsidRPr="000A35DD">
          <w:rPr>
            <w:rStyle w:val="Kpr"/>
            <w:noProof/>
            <w:color w:val="auto"/>
            <w:sz w:val="22"/>
          </w:rPr>
          <w:t>4.6.5</w:t>
        </w:r>
        <w:r w:rsidR="000A35DD" w:rsidRPr="000A35DD">
          <w:rPr>
            <w:i w:val="0"/>
            <w:noProof/>
            <w:sz w:val="24"/>
            <w:szCs w:val="24"/>
          </w:rPr>
          <w:tab/>
        </w:r>
        <w:r w:rsidR="000A35DD" w:rsidRPr="000A35DD">
          <w:rPr>
            <w:rStyle w:val="Kpr"/>
            <w:noProof/>
            <w:color w:val="auto"/>
            <w:sz w:val="22"/>
          </w:rPr>
          <w:t>Düz-Çelik Su Tutucular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_Toc8297499 \h </w:instrText>
        </w:r>
        <w:r w:rsidR="000A35DD" w:rsidRPr="000A35DD">
          <w:rPr>
            <w:noProof/>
            <w:webHidden/>
          </w:rPr>
        </w:r>
        <w:r w:rsidR="000A35DD" w:rsidRPr="000A35DD">
          <w:rPr>
            <w:noProof/>
            <w:webHidden/>
          </w:rPr>
          <w:fldChar w:fldCharType="separate"/>
        </w:r>
        <w:r w:rsidR="000A35DD" w:rsidRPr="000A35DD">
          <w:rPr>
            <w:noProof/>
            <w:webHidden/>
          </w:rPr>
          <w:t>48</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00" w:history="1">
        <w:r w:rsidR="000A35DD" w:rsidRPr="000A35DD">
          <w:rPr>
            <w:rStyle w:val="Kpr"/>
            <w:noProof/>
            <w:color w:val="auto"/>
            <w:sz w:val="22"/>
          </w:rPr>
          <w:t>4.6.6</w:t>
        </w:r>
        <w:r w:rsidR="000A35DD" w:rsidRPr="000A35DD">
          <w:rPr>
            <w:i w:val="0"/>
            <w:noProof/>
            <w:sz w:val="24"/>
            <w:szCs w:val="24"/>
          </w:rPr>
          <w:tab/>
        </w:r>
        <w:r w:rsidR="000A35DD" w:rsidRPr="000A35DD">
          <w:rPr>
            <w:rStyle w:val="Kpr"/>
            <w:noProof/>
            <w:color w:val="auto"/>
            <w:sz w:val="22"/>
          </w:rPr>
          <w:t>Genleşme Derzleri, Genel</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_Toc8297500 \h </w:instrText>
        </w:r>
        <w:r w:rsidR="000A35DD" w:rsidRPr="000A35DD">
          <w:rPr>
            <w:noProof/>
            <w:webHidden/>
          </w:rPr>
        </w:r>
        <w:r w:rsidR="000A35DD" w:rsidRPr="000A35DD">
          <w:rPr>
            <w:noProof/>
            <w:webHidden/>
          </w:rPr>
          <w:fldChar w:fldCharType="separate"/>
        </w:r>
        <w:r w:rsidR="000A35DD" w:rsidRPr="000A35DD">
          <w:rPr>
            <w:noProof/>
            <w:webHidden/>
          </w:rPr>
          <w:t>48</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01" w:history="1">
        <w:r w:rsidR="000A35DD" w:rsidRPr="000A35DD">
          <w:rPr>
            <w:rStyle w:val="Kpr"/>
            <w:noProof/>
            <w:color w:val="auto"/>
            <w:sz w:val="22"/>
          </w:rPr>
          <w:t>4.6.7</w:t>
        </w:r>
        <w:r w:rsidR="000A35DD" w:rsidRPr="000A35DD">
          <w:rPr>
            <w:i w:val="0"/>
            <w:noProof/>
            <w:sz w:val="24"/>
            <w:szCs w:val="24"/>
          </w:rPr>
          <w:tab/>
        </w:r>
        <w:r w:rsidR="000A35DD" w:rsidRPr="000A35DD">
          <w:rPr>
            <w:rStyle w:val="Kpr"/>
            <w:noProof/>
            <w:color w:val="auto"/>
            <w:sz w:val="22"/>
          </w:rPr>
          <w:t>Kayar Düzlemler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_Toc8297501 \h </w:instrText>
        </w:r>
        <w:r w:rsidR="000A35DD" w:rsidRPr="000A35DD">
          <w:rPr>
            <w:noProof/>
            <w:webHidden/>
          </w:rPr>
        </w:r>
        <w:r w:rsidR="000A35DD" w:rsidRPr="000A35DD">
          <w:rPr>
            <w:noProof/>
            <w:webHidden/>
          </w:rPr>
          <w:fldChar w:fldCharType="separate"/>
        </w:r>
        <w:r w:rsidR="000A35DD" w:rsidRPr="000A35DD">
          <w:rPr>
            <w:noProof/>
            <w:webHidden/>
          </w:rPr>
          <w:t>49</w:t>
        </w:r>
        <w:r w:rsidR="000A35DD" w:rsidRPr="000A35DD">
          <w:rPr>
            <w:noProof/>
            <w:webHidden/>
          </w:rPr>
          <w:fldChar w:fldCharType="end"/>
        </w:r>
      </w:hyperlink>
    </w:p>
    <w:p w:rsidR="000A35DD" w:rsidRPr="000A35DD" w:rsidRDefault="00CD07D0" w:rsidP="000A35DD">
      <w:pPr>
        <w:pStyle w:val="T2"/>
        <w:tabs>
          <w:tab w:val="left" w:pos="800"/>
          <w:tab w:val="right" w:leader="dot" w:pos="9110"/>
        </w:tabs>
        <w:rPr>
          <w:bCs w:val="0"/>
          <w:noProof/>
          <w:sz w:val="24"/>
          <w:szCs w:val="24"/>
        </w:rPr>
      </w:pPr>
      <w:hyperlink w:anchor="_Toc8297502" w:history="1">
        <w:r w:rsidR="000A35DD" w:rsidRPr="000A35DD">
          <w:rPr>
            <w:rStyle w:val="Kpr"/>
            <w:noProof/>
            <w:color w:val="auto"/>
            <w:sz w:val="22"/>
          </w:rPr>
          <w:t>4.7</w:t>
        </w:r>
        <w:r w:rsidR="000A35DD" w:rsidRPr="000A35DD">
          <w:rPr>
            <w:bCs w:val="0"/>
            <w:noProof/>
            <w:sz w:val="24"/>
            <w:szCs w:val="24"/>
          </w:rPr>
          <w:tab/>
        </w:r>
        <w:r w:rsidR="000A35DD" w:rsidRPr="000A35DD">
          <w:rPr>
            <w:rStyle w:val="Kpr"/>
            <w:noProof/>
            <w:color w:val="auto"/>
            <w:sz w:val="22"/>
          </w:rPr>
          <w:t>BETONLAMA</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_Toc8297502 \h </w:instrText>
        </w:r>
        <w:r w:rsidR="000A35DD" w:rsidRPr="000A35DD">
          <w:rPr>
            <w:noProof/>
            <w:webHidden/>
          </w:rPr>
        </w:r>
        <w:r w:rsidR="000A35DD" w:rsidRPr="000A35DD">
          <w:rPr>
            <w:noProof/>
            <w:webHidden/>
          </w:rPr>
          <w:fldChar w:fldCharType="separate"/>
        </w:r>
        <w:r w:rsidR="000A35DD" w:rsidRPr="000A35DD">
          <w:rPr>
            <w:noProof/>
            <w:webHidden/>
          </w:rPr>
          <w:t>50</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03" w:history="1">
        <w:r w:rsidR="000A35DD" w:rsidRPr="000A35DD">
          <w:rPr>
            <w:rStyle w:val="Kpr"/>
            <w:noProof/>
            <w:color w:val="auto"/>
            <w:sz w:val="22"/>
          </w:rPr>
          <w:t>4.7.1</w:t>
        </w:r>
        <w:r w:rsidR="000A35DD" w:rsidRPr="000A35DD">
          <w:rPr>
            <w:i w:val="0"/>
            <w:noProof/>
            <w:sz w:val="24"/>
            <w:szCs w:val="24"/>
          </w:rPr>
          <w:tab/>
        </w:r>
        <w:r w:rsidR="000A35DD" w:rsidRPr="000A35DD">
          <w:rPr>
            <w:rStyle w:val="Kpr"/>
            <w:noProof/>
            <w:color w:val="auto"/>
            <w:sz w:val="22"/>
          </w:rPr>
          <w:t>Yüzey Hazırlama</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_Toc8297503 \h </w:instrText>
        </w:r>
        <w:r w:rsidR="000A35DD" w:rsidRPr="000A35DD">
          <w:rPr>
            <w:noProof/>
            <w:webHidden/>
          </w:rPr>
        </w:r>
        <w:r w:rsidR="000A35DD" w:rsidRPr="000A35DD">
          <w:rPr>
            <w:noProof/>
            <w:webHidden/>
          </w:rPr>
          <w:fldChar w:fldCharType="separate"/>
        </w:r>
        <w:r w:rsidR="000A35DD" w:rsidRPr="000A35DD">
          <w:rPr>
            <w:noProof/>
            <w:webHidden/>
          </w:rPr>
          <w:t>50</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04" w:history="1">
        <w:r w:rsidR="000A35DD" w:rsidRPr="000A35DD">
          <w:rPr>
            <w:rStyle w:val="Kpr"/>
            <w:noProof/>
            <w:color w:val="auto"/>
            <w:sz w:val="22"/>
          </w:rPr>
          <w:t>4.7.2</w:t>
        </w:r>
        <w:r w:rsidR="000A35DD" w:rsidRPr="000A35DD">
          <w:rPr>
            <w:i w:val="0"/>
            <w:noProof/>
            <w:sz w:val="24"/>
            <w:szCs w:val="24"/>
          </w:rPr>
          <w:tab/>
        </w:r>
        <w:r w:rsidR="000A35DD" w:rsidRPr="000A35DD">
          <w:rPr>
            <w:rStyle w:val="Kpr"/>
            <w:noProof/>
            <w:color w:val="auto"/>
            <w:sz w:val="22"/>
          </w:rPr>
          <w:t>Taşıma ve Yerleştirme</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_Toc8297504 \h </w:instrText>
        </w:r>
        <w:r w:rsidR="000A35DD" w:rsidRPr="000A35DD">
          <w:rPr>
            <w:noProof/>
            <w:webHidden/>
          </w:rPr>
        </w:r>
        <w:r w:rsidR="000A35DD" w:rsidRPr="000A35DD">
          <w:rPr>
            <w:noProof/>
            <w:webHidden/>
          </w:rPr>
          <w:fldChar w:fldCharType="separate"/>
        </w:r>
        <w:r w:rsidR="000A35DD" w:rsidRPr="000A35DD">
          <w:rPr>
            <w:noProof/>
            <w:webHidden/>
          </w:rPr>
          <w:t>50</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05" w:history="1">
        <w:r w:rsidR="000A35DD" w:rsidRPr="000A35DD">
          <w:rPr>
            <w:rStyle w:val="Kpr"/>
            <w:noProof/>
            <w:color w:val="auto"/>
            <w:sz w:val="22"/>
          </w:rPr>
          <w:t>4.7.3</w:t>
        </w:r>
        <w:r w:rsidR="000A35DD" w:rsidRPr="000A35DD">
          <w:rPr>
            <w:i w:val="0"/>
            <w:noProof/>
            <w:sz w:val="24"/>
            <w:szCs w:val="24"/>
          </w:rPr>
          <w:tab/>
        </w:r>
        <w:r w:rsidR="000A35DD" w:rsidRPr="000A35DD">
          <w:rPr>
            <w:rStyle w:val="Kpr"/>
            <w:noProof/>
            <w:color w:val="auto"/>
            <w:sz w:val="22"/>
          </w:rPr>
          <w:t>Sıkıştırma</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_Toc8297505 \h </w:instrText>
        </w:r>
        <w:r w:rsidR="000A35DD" w:rsidRPr="000A35DD">
          <w:rPr>
            <w:noProof/>
            <w:webHidden/>
          </w:rPr>
        </w:r>
        <w:r w:rsidR="000A35DD" w:rsidRPr="000A35DD">
          <w:rPr>
            <w:noProof/>
            <w:webHidden/>
          </w:rPr>
          <w:fldChar w:fldCharType="separate"/>
        </w:r>
        <w:r w:rsidR="000A35DD" w:rsidRPr="000A35DD">
          <w:rPr>
            <w:noProof/>
            <w:webHidden/>
          </w:rPr>
          <w:t>50</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06" w:history="1">
        <w:r w:rsidR="000A35DD" w:rsidRPr="000A35DD">
          <w:rPr>
            <w:rStyle w:val="Kpr"/>
            <w:noProof/>
            <w:color w:val="auto"/>
            <w:sz w:val="22"/>
          </w:rPr>
          <w:t>4.7.4</w:t>
        </w:r>
        <w:r w:rsidR="000A35DD" w:rsidRPr="000A35DD">
          <w:rPr>
            <w:i w:val="0"/>
            <w:noProof/>
            <w:sz w:val="24"/>
            <w:szCs w:val="24"/>
          </w:rPr>
          <w:tab/>
        </w:r>
        <w:r w:rsidR="000A35DD" w:rsidRPr="000A35DD">
          <w:rPr>
            <w:rStyle w:val="Kpr"/>
            <w:noProof/>
            <w:color w:val="auto"/>
            <w:sz w:val="22"/>
          </w:rPr>
          <w:t>Donatı Montaj Ustası ve Marangozun Gözetimi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_Toc8297506 \h </w:instrText>
        </w:r>
        <w:r w:rsidR="000A35DD" w:rsidRPr="000A35DD">
          <w:rPr>
            <w:noProof/>
            <w:webHidden/>
          </w:rPr>
        </w:r>
        <w:r w:rsidR="000A35DD" w:rsidRPr="000A35DD">
          <w:rPr>
            <w:noProof/>
            <w:webHidden/>
          </w:rPr>
          <w:fldChar w:fldCharType="separate"/>
        </w:r>
        <w:r w:rsidR="000A35DD" w:rsidRPr="000A35DD">
          <w:rPr>
            <w:noProof/>
            <w:webHidden/>
          </w:rPr>
          <w:t>51</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07" w:history="1">
        <w:r w:rsidR="000A35DD" w:rsidRPr="000A35DD">
          <w:rPr>
            <w:rStyle w:val="Kpr"/>
            <w:noProof/>
            <w:color w:val="auto"/>
            <w:sz w:val="22"/>
          </w:rPr>
          <w:t>4.7.5</w:t>
        </w:r>
        <w:r w:rsidR="000A35DD" w:rsidRPr="000A35DD">
          <w:rPr>
            <w:i w:val="0"/>
            <w:noProof/>
            <w:sz w:val="24"/>
            <w:szCs w:val="24"/>
          </w:rPr>
          <w:tab/>
        </w:r>
        <w:r w:rsidR="000A35DD" w:rsidRPr="000A35DD">
          <w:rPr>
            <w:rStyle w:val="Kpr"/>
            <w:noProof/>
            <w:color w:val="auto"/>
            <w:sz w:val="22"/>
          </w:rPr>
          <w:t>Sıcak Havada Beton Dökümü</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_Toc8297507 \h </w:instrText>
        </w:r>
        <w:r w:rsidR="000A35DD" w:rsidRPr="000A35DD">
          <w:rPr>
            <w:noProof/>
            <w:webHidden/>
          </w:rPr>
        </w:r>
        <w:r w:rsidR="000A35DD" w:rsidRPr="000A35DD">
          <w:rPr>
            <w:noProof/>
            <w:webHidden/>
          </w:rPr>
          <w:fldChar w:fldCharType="separate"/>
        </w:r>
        <w:r w:rsidR="000A35DD" w:rsidRPr="000A35DD">
          <w:rPr>
            <w:noProof/>
            <w:webHidden/>
          </w:rPr>
          <w:t>51</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08" w:history="1">
        <w:r w:rsidR="000A35DD" w:rsidRPr="000A35DD">
          <w:rPr>
            <w:rStyle w:val="Kpr"/>
            <w:noProof/>
            <w:color w:val="auto"/>
            <w:sz w:val="22"/>
          </w:rPr>
          <w:t>4.7.6</w:t>
        </w:r>
        <w:r w:rsidR="000A35DD" w:rsidRPr="000A35DD">
          <w:rPr>
            <w:i w:val="0"/>
            <w:noProof/>
            <w:sz w:val="24"/>
            <w:szCs w:val="24"/>
          </w:rPr>
          <w:tab/>
        </w:r>
        <w:r w:rsidR="000A35DD" w:rsidRPr="000A35DD">
          <w:rPr>
            <w:rStyle w:val="Kpr"/>
            <w:noProof/>
            <w:color w:val="auto"/>
            <w:sz w:val="22"/>
          </w:rPr>
          <w:t>Soğuk Havada Beton Dökümü</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_Toc8297508 \h </w:instrText>
        </w:r>
        <w:r w:rsidR="000A35DD" w:rsidRPr="000A35DD">
          <w:rPr>
            <w:noProof/>
            <w:webHidden/>
          </w:rPr>
        </w:r>
        <w:r w:rsidR="000A35DD" w:rsidRPr="000A35DD">
          <w:rPr>
            <w:noProof/>
            <w:webHidden/>
          </w:rPr>
          <w:fldChar w:fldCharType="separate"/>
        </w:r>
        <w:r w:rsidR="000A35DD" w:rsidRPr="000A35DD">
          <w:rPr>
            <w:noProof/>
            <w:webHidden/>
          </w:rPr>
          <w:t>51</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09" w:history="1">
        <w:r w:rsidR="000A35DD" w:rsidRPr="000A35DD">
          <w:rPr>
            <w:rStyle w:val="Kpr"/>
            <w:noProof/>
            <w:color w:val="auto"/>
            <w:sz w:val="22"/>
          </w:rPr>
          <w:t>4.7.7</w:t>
        </w:r>
        <w:r w:rsidR="000A35DD" w:rsidRPr="000A35DD">
          <w:rPr>
            <w:i w:val="0"/>
            <w:noProof/>
            <w:sz w:val="24"/>
            <w:szCs w:val="24"/>
          </w:rPr>
          <w:tab/>
        </w:r>
        <w:r w:rsidR="000A35DD" w:rsidRPr="000A35DD">
          <w:rPr>
            <w:rStyle w:val="Kpr"/>
            <w:noProof/>
            <w:color w:val="auto"/>
            <w:sz w:val="22"/>
          </w:rPr>
          <w:t>Kürleme</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_Toc8297509 \h </w:instrText>
        </w:r>
        <w:r w:rsidR="000A35DD" w:rsidRPr="000A35DD">
          <w:rPr>
            <w:noProof/>
            <w:webHidden/>
          </w:rPr>
        </w:r>
        <w:r w:rsidR="000A35DD" w:rsidRPr="000A35DD">
          <w:rPr>
            <w:noProof/>
            <w:webHidden/>
          </w:rPr>
          <w:fldChar w:fldCharType="separate"/>
        </w:r>
        <w:r w:rsidR="000A35DD" w:rsidRPr="000A35DD">
          <w:rPr>
            <w:noProof/>
            <w:webHidden/>
          </w:rPr>
          <w:t>51</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10" w:history="1">
        <w:r w:rsidR="000A35DD" w:rsidRPr="000A35DD">
          <w:rPr>
            <w:rStyle w:val="Kpr"/>
            <w:noProof/>
            <w:color w:val="auto"/>
            <w:sz w:val="22"/>
          </w:rPr>
          <w:t>4.7.8</w:t>
        </w:r>
        <w:r w:rsidR="000A35DD" w:rsidRPr="000A35DD">
          <w:rPr>
            <w:i w:val="0"/>
            <w:noProof/>
            <w:sz w:val="24"/>
            <w:szCs w:val="24"/>
          </w:rPr>
          <w:tab/>
        </w:r>
        <w:r w:rsidR="000A35DD" w:rsidRPr="000A35DD">
          <w:rPr>
            <w:rStyle w:val="Kpr"/>
            <w:noProof/>
            <w:color w:val="auto"/>
            <w:sz w:val="22"/>
          </w:rPr>
          <w:t>Betonun Bakımı ve Onarımı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_Toc8297510 \h </w:instrText>
        </w:r>
        <w:r w:rsidR="000A35DD" w:rsidRPr="000A35DD">
          <w:rPr>
            <w:noProof/>
            <w:webHidden/>
          </w:rPr>
        </w:r>
        <w:r w:rsidR="000A35DD" w:rsidRPr="000A35DD">
          <w:rPr>
            <w:noProof/>
            <w:webHidden/>
          </w:rPr>
          <w:fldChar w:fldCharType="separate"/>
        </w:r>
        <w:r w:rsidR="000A35DD" w:rsidRPr="000A35DD">
          <w:rPr>
            <w:noProof/>
            <w:webHidden/>
          </w:rPr>
          <w:t>52</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11" w:history="1">
        <w:r w:rsidR="000A35DD" w:rsidRPr="000A35DD">
          <w:rPr>
            <w:rStyle w:val="Kpr"/>
            <w:noProof/>
            <w:color w:val="auto"/>
            <w:sz w:val="22"/>
          </w:rPr>
          <w:t>4.7.9</w:t>
        </w:r>
        <w:r w:rsidR="000A35DD" w:rsidRPr="000A35DD">
          <w:rPr>
            <w:i w:val="0"/>
            <w:noProof/>
            <w:sz w:val="24"/>
            <w:szCs w:val="24"/>
          </w:rPr>
          <w:tab/>
        </w:r>
        <w:r w:rsidR="000A35DD" w:rsidRPr="000A35DD">
          <w:rPr>
            <w:rStyle w:val="Kpr"/>
            <w:noProof/>
            <w:color w:val="auto"/>
            <w:sz w:val="22"/>
          </w:rPr>
          <w:t>Beton Yüzeylerde İnce İşler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_Toc8297511 \h </w:instrText>
        </w:r>
        <w:r w:rsidR="000A35DD" w:rsidRPr="000A35DD">
          <w:rPr>
            <w:noProof/>
            <w:webHidden/>
          </w:rPr>
        </w:r>
        <w:r w:rsidR="000A35DD" w:rsidRPr="000A35DD">
          <w:rPr>
            <w:noProof/>
            <w:webHidden/>
          </w:rPr>
          <w:fldChar w:fldCharType="separate"/>
        </w:r>
        <w:r w:rsidR="000A35DD" w:rsidRPr="000A35DD">
          <w:rPr>
            <w:noProof/>
            <w:webHidden/>
          </w:rPr>
          <w:t>52</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12" w:history="1">
        <w:r w:rsidR="000A35DD" w:rsidRPr="000A35DD">
          <w:rPr>
            <w:rStyle w:val="Kpr"/>
            <w:noProof/>
            <w:color w:val="auto"/>
            <w:sz w:val="22"/>
          </w:rPr>
          <w:t>4.7.10</w:t>
        </w:r>
        <w:r w:rsidR="000A35DD" w:rsidRPr="000A35DD">
          <w:rPr>
            <w:i w:val="0"/>
            <w:noProof/>
            <w:sz w:val="24"/>
            <w:szCs w:val="24"/>
          </w:rPr>
          <w:tab/>
        </w:r>
        <w:r w:rsidR="000A35DD" w:rsidRPr="000A35DD">
          <w:rPr>
            <w:rStyle w:val="Kpr"/>
            <w:noProof/>
            <w:color w:val="auto"/>
            <w:sz w:val="22"/>
          </w:rPr>
          <w:t>Boruların ve Diğer Yapı Elemanlarının Betona Gömülmesi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_Toc8297512 \h </w:instrText>
        </w:r>
        <w:r w:rsidR="000A35DD" w:rsidRPr="000A35DD">
          <w:rPr>
            <w:noProof/>
            <w:webHidden/>
          </w:rPr>
        </w:r>
        <w:r w:rsidR="000A35DD" w:rsidRPr="000A35DD">
          <w:rPr>
            <w:noProof/>
            <w:webHidden/>
          </w:rPr>
          <w:fldChar w:fldCharType="separate"/>
        </w:r>
        <w:r w:rsidR="000A35DD" w:rsidRPr="000A35DD">
          <w:rPr>
            <w:noProof/>
            <w:webHidden/>
          </w:rPr>
          <w:t>52</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13" w:history="1">
        <w:r w:rsidR="000A35DD" w:rsidRPr="000A35DD">
          <w:rPr>
            <w:rStyle w:val="Kpr"/>
            <w:noProof/>
            <w:color w:val="auto"/>
            <w:sz w:val="22"/>
          </w:rPr>
          <w:t>4.7.11</w:t>
        </w:r>
        <w:r w:rsidR="000A35DD" w:rsidRPr="000A35DD">
          <w:rPr>
            <w:i w:val="0"/>
            <w:noProof/>
            <w:sz w:val="24"/>
            <w:szCs w:val="24"/>
          </w:rPr>
          <w:tab/>
        </w:r>
        <w:r w:rsidR="000A35DD" w:rsidRPr="000A35DD">
          <w:rPr>
            <w:rStyle w:val="Kpr"/>
            <w:noProof/>
            <w:color w:val="auto"/>
            <w:sz w:val="22"/>
          </w:rPr>
          <w:t>Dökme Demir Flanşlar ve Boru Mesnetleri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_Toc8297513 \h </w:instrText>
        </w:r>
        <w:r w:rsidR="000A35DD" w:rsidRPr="000A35DD">
          <w:rPr>
            <w:noProof/>
            <w:webHidden/>
          </w:rPr>
        </w:r>
        <w:r w:rsidR="000A35DD" w:rsidRPr="000A35DD">
          <w:rPr>
            <w:noProof/>
            <w:webHidden/>
          </w:rPr>
          <w:fldChar w:fldCharType="separate"/>
        </w:r>
        <w:r w:rsidR="000A35DD" w:rsidRPr="000A35DD">
          <w:rPr>
            <w:noProof/>
            <w:webHidden/>
          </w:rPr>
          <w:t>52</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14" w:history="1">
        <w:r w:rsidR="000A35DD" w:rsidRPr="000A35DD">
          <w:rPr>
            <w:rStyle w:val="Kpr"/>
            <w:noProof/>
            <w:color w:val="auto"/>
            <w:sz w:val="22"/>
          </w:rPr>
          <w:t>4.7.12</w:t>
        </w:r>
        <w:r w:rsidR="000A35DD" w:rsidRPr="000A35DD">
          <w:rPr>
            <w:i w:val="0"/>
            <w:noProof/>
            <w:sz w:val="24"/>
            <w:szCs w:val="24"/>
          </w:rPr>
          <w:tab/>
        </w:r>
        <w:r w:rsidR="000A35DD" w:rsidRPr="000A35DD">
          <w:rPr>
            <w:rStyle w:val="Kpr"/>
            <w:noProof/>
            <w:color w:val="auto"/>
            <w:sz w:val="22"/>
          </w:rPr>
          <w:t>Prekast Beton</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_Toc8297514 \h </w:instrText>
        </w:r>
        <w:r w:rsidR="000A35DD" w:rsidRPr="000A35DD">
          <w:rPr>
            <w:noProof/>
            <w:webHidden/>
          </w:rPr>
        </w:r>
        <w:r w:rsidR="000A35DD" w:rsidRPr="000A35DD">
          <w:rPr>
            <w:noProof/>
            <w:webHidden/>
          </w:rPr>
          <w:fldChar w:fldCharType="separate"/>
        </w:r>
        <w:r w:rsidR="000A35DD" w:rsidRPr="000A35DD">
          <w:rPr>
            <w:noProof/>
            <w:webHidden/>
          </w:rPr>
          <w:t>53</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15" w:history="1">
        <w:r w:rsidR="000A35DD" w:rsidRPr="000A35DD">
          <w:rPr>
            <w:rStyle w:val="Kpr"/>
            <w:noProof/>
            <w:color w:val="auto"/>
            <w:sz w:val="22"/>
          </w:rPr>
          <w:t>4.7.13</w:t>
        </w:r>
        <w:r w:rsidR="000A35DD" w:rsidRPr="000A35DD">
          <w:rPr>
            <w:i w:val="0"/>
            <w:noProof/>
            <w:sz w:val="24"/>
            <w:szCs w:val="24"/>
          </w:rPr>
          <w:tab/>
        </w:r>
        <w:r w:rsidR="000A35DD" w:rsidRPr="000A35DD">
          <w:rPr>
            <w:rStyle w:val="Kpr"/>
            <w:noProof/>
            <w:color w:val="auto"/>
            <w:sz w:val="22"/>
          </w:rPr>
          <w:t>Öngermeli Beton</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_Toc8297515 \h </w:instrText>
        </w:r>
        <w:r w:rsidR="000A35DD" w:rsidRPr="000A35DD">
          <w:rPr>
            <w:noProof/>
            <w:webHidden/>
          </w:rPr>
        </w:r>
        <w:r w:rsidR="000A35DD" w:rsidRPr="000A35DD">
          <w:rPr>
            <w:noProof/>
            <w:webHidden/>
          </w:rPr>
          <w:fldChar w:fldCharType="separate"/>
        </w:r>
        <w:r w:rsidR="000A35DD" w:rsidRPr="000A35DD">
          <w:rPr>
            <w:noProof/>
            <w:webHidden/>
          </w:rPr>
          <w:t>53</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16" w:history="1">
        <w:r w:rsidR="000A35DD" w:rsidRPr="000A35DD">
          <w:rPr>
            <w:rStyle w:val="Kpr"/>
            <w:noProof/>
            <w:color w:val="auto"/>
            <w:sz w:val="22"/>
          </w:rPr>
          <w:t>4.7.14</w:t>
        </w:r>
        <w:r w:rsidR="000A35DD" w:rsidRPr="000A35DD">
          <w:rPr>
            <w:i w:val="0"/>
            <w:noProof/>
            <w:sz w:val="24"/>
            <w:szCs w:val="24"/>
          </w:rPr>
          <w:tab/>
        </w:r>
        <w:r w:rsidR="000A35DD" w:rsidRPr="000A35DD">
          <w:rPr>
            <w:rStyle w:val="Kpr"/>
            <w:noProof/>
            <w:color w:val="auto"/>
            <w:sz w:val="22"/>
          </w:rPr>
          <w:t>Kademelendirme Betonu</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_Toc8297516 \h </w:instrText>
        </w:r>
        <w:r w:rsidR="000A35DD" w:rsidRPr="000A35DD">
          <w:rPr>
            <w:noProof/>
            <w:webHidden/>
          </w:rPr>
        </w:r>
        <w:r w:rsidR="000A35DD" w:rsidRPr="000A35DD">
          <w:rPr>
            <w:noProof/>
            <w:webHidden/>
          </w:rPr>
          <w:fldChar w:fldCharType="separate"/>
        </w:r>
        <w:r w:rsidR="000A35DD" w:rsidRPr="000A35DD">
          <w:rPr>
            <w:noProof/>
            <w:webHidden/>
          </w:rPr>
          <w:t>53</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17" w:history="1">
        <w:r w:rsidR="000A35DD" w:rsidRPr="000A35DD">
          <w:rPr>
            <w:rStyle w:val="Kpr"/>
            <w:noProof/>
            <w:color w:val="auto"/>
            <w:sz w:val="22"/>
          </w:rPr>
          <w:t>4.7.15</w:t>
        </w:r>
        <w:r w:rsidR="000A35DD" w:rsidRPr="000A35DD">
          <w:rPr>
            <w:i w:val="0"/>
            <w:noProof/>
            <w:sz w:val="24"/>
            <w:szCs w:val="24"/>
          </w:rPr>
          <w:tab/>
        </w:r>
        <w:r w:rsidR="000A35DD" w:rsidRPr="000A35DD">
          <w:rPr>
            <w:rStyle w:val="Kpr"/>
            <w:noProof/>
            <w:color w:val="auto"/>
            <w:sz w:val="22"/>
          </w:rPr>
          <w:t>Pompaj Betonu</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_Toc8297517 \h </w:instrText>
        </w:r>
        <w:r w:rsidR="000A35DD" w:rsidRPr="000A35DD">
          <w:rPr>
            <w:noProof/>
            <w:webHidden/>
          </w:rPr>
        </w:r>
        <w:r w:rsidR="000A35DD" w:rsidRPr="000A35DD">
          <w:rPr>
            <w:noProof/>
            <w:webHidden/>
          </w:rPr>
          <w:fldChar w:fldCharType="separate"/>
        </w:r>
        <w:r w:rsidR="000A35DD" w:rsidRPr="000A35DD">
          <w:rPr>
            <w:noProof/>
            <w:webHidden/>
          </w:rPr>
          <w:t>53</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18" w:history="1">
        <w:r w:rsidR="000A35DD" w:rsidRPr="000A35DD">
          <w:rPr>
            <w:rStyle w:val="Kpr"/>
            <w:noProof/>
            <w:color w:val="auto"/>
            <w:sz w:val="22"/>
          </w:rPr>
          <w:t>4.7.16</w:t>
        </w:r>
        <w:r w:rsidR="000A35DD" w:rsidRPr="000A35DD">
          <w:rPr>
            <w:i w:val="0"/>
            <w:noProof/>
            <w:sz w:val="24"/>
            <w:szCs w:val="24"/>
          </w:rPr>
          <w:tab/>
        </w:r>
        <w:r w:rsidR="000A35DD" w:rsidRPr="000A35DD">
          <w:rPr>
            <w:rStyle w:val="Kpr"/>
            <w:noProof/>
            <w:color w:val="auto"/>
            <w:sz w:val="22"/>
          </w:rPr>
          <w:t>Üst Toprağın Gübrelenmesi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_Toc8297518 \h </w:instrText>
        </w:r>
        <w:r w:rsidR="000A35DD" w:rsidRPr="000A35DD">
          <w:rPr>
            <w:noProof/>
            <w:webHidden/>
          </w:rPr>
        </w:r>
        <w:r w:rsidR="000A35DD" w:rsidRPr="000A35DD">
          <w:rPr>
            <w:noProof/>
            <w:webHidden/>
          </w:rPr>
          <w:fldChar w:fldCharType="separate"/>
        </w:r>
        <w:r w:rsidR="000A35DD" w:rsidRPr="000A35DD">
          <w:rPr>
            <w:noProof/>
            <w:webHidden/>
          </w:rPr>
          <w:t>54</w:t>
        </w:r>
        <w:r w:rsidR="000A35DD" w:rsidRPr="000A35DD">
          <w:rPr>
            <w:noProof/>
            <w:webHidden/>
          </w:rPr>
          <w:fldChar w:fldCharType="end"/>
        </w:r>
      </w:hyperlink>
    </w:p>
    <w:p w:rsidR="000A35DD" w:rsidRPr="000A35DD" w:rsidRDefault="00CD07D0" w:rsidP="000A35DD">
      <w:pPr>
        <w:pStyle w:val="T2"/>
        <w:tabs>
          <w:tab w:val="left" w:pos="800"/>
          <w:tab w:val="right" w:leader="dot" w:pos="9110"/>
        </w:tabs>
        <w:rPr>
          <w:bCs w:val="0"/>
          <w:noProof/>
          <w:sz w:val="24"/>
          <w:szCs w:val="24"/>
        </w:rPr>
      </w:pPr>
      <w:hyperlink w:anchor="_Toc8297519" w:history="1">
        <w:r w:rsidR="000A35DD" w:rsidRPr="000A35DD">
          <w:rPr>
            <w:rStyle w:val="Kpr"/>
            <w:noProof/>
            <w:color w:val="auto"/>
            <w:sz w:val="22"/>
          </w:rPr>
          <w:t>4.8</w:t>
        </w:r>
        <w:r w:rsidR="000A35DD" w:rsidRPr="000A35DD">
          <w:rPr>
            <w:bCs w:val="0"/>
            <w:noProof/>
            <w:sz w:val="24"/>
            <w:szCs w:val="24"/>
          </w:rPr>
          <w:tab/>
        </w:r>
        <w:r w:rsidR="000A35DD" w:rsidRPr="000A35DD">
          <w:rPr>
            <w:rStyle w:val="Kpr"/>
            <w:noProof/>
            <w:color w:val="auto"/>
            <w:sz w:val="22"/>
          </w:rPr>
          <w:t>KONTROL VE TESTLER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_Toc8297519 \h </w:instrText>
        </w:r>
        <w:r w:rsidR="000A35DD" w:rsidRPr="000A35DD">
          <w:rPr>
            <w:noProof/>
            <w:webHidden/>
          </w:rPr>
        </w:r>
        <w:r w:rsidR="000A35DD" w:rsidRPr="000A35DD">
          <w:rPr>
            <w:noProof/>
            <w:webHidden/>
          </w:rPr>
          <w:fldChar w:fldCharType="separate"/>
        </w:r>
        <w:r w:rsidR="000A35DD" w:rsidRPr="000A35DD">
          <w:rPr>
            <w:noProof/>
            <w:webHidden/>
          </w:rPr>
          <w:t>54</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20" w:history="1">
        <w:r w:rsidR="000A35DD" w:rsidRPr="000A35DD">
          <w:rPr>
            <w:rStyle w:val="Kpr"/>
            <w:noProof/>
            <w:color w:val="auto"/>
            <w:sz w:val="22"/>
          </w:rPr>
          <w:t>4.8.1</w:t>
        </w:r>
        <w:r w:rsidR="000A35DD" w:rsidRPr="000A35DD">
          <w:rPr>
            <w:i w:val="0"/>
            <w:noProof/>
            <w:sz w:val="24"/>
            <w:szCs w:val="24"/>
          </w:rPr>
          <w:tab/>
        </w:r>
        <w:r w:rsidR="000A35DD" w:rsidRPr="000A35DD">
          <w:rPr>
            <w:rStyle w:val="Kpr"/>
            <w:noProof/>
            <w:color w:val="auto"/>
            <w:sz w:val="22"/>
          </w:rPr>
          <w:t>Kontrol Yöntemleri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_Toc8297520 \h </w:instrText>
        </w:r>
        <w:r w:rsidR="000A35DD" w:rsidRPr="000A35DD">
          <w:rPr>
            <w:noProof/>
            <w:webHidden/>
          </w:rPr>
        </w:r>
        <w:r w:rsidR="000A35DD" w:rsidRPr="000A35DD">
          <w:rPr>
            <w:noProof/>
            <w:webHidden/>
          </w:rPr>
          <w:fldChar w:fldCharType="separate"/>
        </w:r>
        <w:r w:rsidR="000A35DD" w:rsidRPr="000A35DD">
          <w:rPr>
            <w:noProof/>
            <w:webHidden/>
          </w:rPr>
          <w:t>54</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21" w:history="1">
        <w:r w:rsidR="000A35DD" w:rsidRPr="000A35DD">
          <w:rPr>
            <w:rStyle w:val="Kpr"/>
            <w:noProof/>
            <w:color w:val="auto"/>
            <w:sz w:val="22"/>
          </w:rPr>
          <w:t>4.8.2</w:t>
        </w:r>
        <w:r w:rsidR="000A35DD" w:rsidRPr="000A35DD">
          <w:rPr>
            <w:i w:val="0"/>
            <w:noProof/>
            <w:sz w:val="24"/>
            <w:szCs w:val="24"/>
          </w:rPr>
          <w:tab/>
        </w:r>
        <w:r w:rsidR="000A35DD" w:rsidRPr="000A35DD">
          <w:rPr>
            <w:rStyle w:val="Kpr"/>
            <w:noProof/>
            <w:color w:val="auto"/>
            <w:sz w:val="22"/>
          </w:rPr>
          <w:t>Agrega Örnekleri ve Testleri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_Toc8297521 \h </w:instrText>
        </w:r>
        <w:r w:rsidR="000A35DD" w:rsidRPr="000A35DD">
          <w:rPr>
            <w:noProof/>
            <w:webHidden/>
          </w:rPr>
        </w:r>
        <w:r w:rsidR="000A35DD" w:rsidRPr="000A35DD">
          <w:rPr>
            <w:noProof/>
            <w:webHidden/>
          </w:rPr>
          <w:fldChar w:fldCharType="separate"/>
        </w:r>
        <w:r w:rsidR="000A35DD" w:rsidRPr="000A35DD">
          <w:rPr>
            <w:noProof/>
            <w:webHidden/>
          </w:rPr>
          <w:t>54</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22" w:history="1">
        <w:r w:rsidR="000A35DD" w:rsidRPr="000A35DD">
          <w:rPr>
            <w:rStyle w:val="Kpr"/>
            <w:noProof/>
            <w:color w:val="auto"/>
            <w:sz w:val="22"/>
          </w:rPr>
          <w:t>4.8.3</w:t>
        </w:r>
        <w:r w:rsidR="000A35DD" w:rsidRPr="000A35DD">
          <w:rPr>
            <w:i w:val="0"/>
            <w:noProof/>
            <w:sz w:val="24"/>
            <w:szCs w:val="24"/>
          </w:rPr>
          <w:tab/>
        </w:r>
        <w:r w:rsidR="000A35DD" w:rsidRPr="000A35DD">
          <w:rPr>
            <w:rStyle w:val="Kpr"/>
            <w:noProof/>
            <w:color w:val="auto"/>
            <w:sz w:val="22"/>
          </w:rPr>
          <w:t>Beton Örnekleri ve Testleri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_Toc8297522 \h </w:instrText>
        </w:r>
        <w:r w:rsidR="000A35DD" w:rsidRPr="000A35DD">
          <w:rPr>
            <w:noProof/>
            <w:webHidden/>
          </w:rPr>
        </w:r>
        <w:r w:rsidR="000A35DD" w:rsidRPr="000A35DD">
          <w:rPr>
            <w:noProof/>
            <w:webHidden/>
          </w:rPr>
          <w:fldChar w:fldCharType="separate"/>
        </w:r>
        <w:r w:rsidR="000A35DD" w:rsidRPr="000A35DD">
          <w:rPr>
            <w:noProof/>
            <w:webHidden/>
          </w:rPr>
          <w:t>54</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23" w:history="1">
        <w:r w:rsidR="000A35DD" w:rsidRPr="000A35DD">
          <w:rPr>
            <w:rStyle w:val="Kpr"/>
            <w:noProof/>
            <w:color w:val="auto"/>
            <w:sz w:val="22"/>
          </w:rPr>
          <w:t>4.8.4</w:t>
        </w:r>
        <w:r w:rsidR="000A35DD" w:rsidRPr="000A35DD">
          <w:rPr>
            <w:i w:val="0"/>
            <w:noProof/>
            <w:sz w:val="24"/>
            <w:szCs w:val="24"/>
          </w:rPr>
          <w:tab/>
        </w:r>
        <w:r w:rsidR="000A35DD" w:rsidRPr="000A35DD">
          <w:rPr>
            <w:rStyle w:val="Kpr"/>
            <w:noProof/>
            <w:color w:val="auto"/>
            <w:sz w:val="22"/>
          </w:rPr>
          <w:t>Öngörülen Şartlara Uygunluk</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_Toc8297523 \h </w:instrText>
        </w:r>
        <w:r w:rsidR="000A35DD" w:rsidRPr="000A35DD">
          <w:rPr>
            <w:noProof/>
            <w:webHidden/>
          </w:rPr>
        </w:r>
        <w:r w:rsidR="000A35DD" w:rsidRPr="000A35DD">
          <w:rPr>
            <w:noProof/>
            <w:webHidden/>
          </w:rPr>
          <w:fldChar w:fldCharType="separate"/>
        </w:r>
        <w:r w:rsidR="000A35DD" w:rsidRPr="000A35DD">
          <w:rPr>
            <w:noProof/>
            <w:webHidden/>
          </w:rPr>
          <w:t>55</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24" w:history="1">
        <w:r w:rsidR="000A35DD" w:rsidRPr="000A35DD">
          <w:rPr>
            <w:rStyle w:val="Kpr"/>
            <w:noProof/>
            <w:color w:val="auto"/>
            <w:sz w:val="22"/>
          </w:rPr>
          <w:t>4.8.5</w:t>
        </w:r>
        <w:r w:rsidR="000A35DD" w:rsidRPr="000A35DD">
          <w:rPr>
            <w:i w:val="0"/>
            <w:noProof/>
            <w:sz w:val="24"/>
            <w:szCs w:val="24"/>
          </w:rPr>
          <w:tab/>
        </w:r>
        <w:r w:rsidR="000A35DD" w:rsidRPr="000A35DD">
          <w:rPr>
            <w:rStyle w:val="Kpr"/>
            <w:noProof/>
            <w:color w:val="auto"/>
            <w:sz w:val="22"/>
          </w:rPr>
          <w:t>Öngörülen Şartlara Uygun Olmama Durumu</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_Toc8297524 \h </w:instrText>
        </w:r>
        <w:r w:rsidR="000A35DD" w:rsidRPr="000A35DD">
          <w:rPr>
            <w:noProof/>
            <w:webHidden/>
          </w:rPr>
        </w:r>
        <w:r w:rsidR="000A35DD" w:rsidRPr="000A35DD">
          <w:rPr>
            <w:noProof/>
            <w:webHidden/>
          </w:rPr>
          <w:fldChar w:fldCharType="separate"/>
        </w:r>
        <w:r w:rsidR="000A35DD" w:rsidRPr="000A35DD">
          <w:rPr>
            <w:noProof/>
            <w:webHidden/>
          </w:rPr>
          <w:t>55</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25" w:history="1">
        <w:r w:rsidR="000A35DD" w:rsidRPr="000A35DD">
          <w:rPr>
            <w:rStyle w:val="Kpr"/>
            <w:noProof/>
            <w:color w:val="auto"/>
            <w:sz w:val="22"/>
          </w:rPr>
          <w:t>4.8.6</w:t>
        </w:r>
        <w:r w:rsidR="000A35DD" w:rsidRPr="000A35DD">
          <w:rPr>
            <w:i w:val="0"/>
            <w:noProof/>
            <w:sz w:val="24"/>
            <w:szCs w:val="24"/>
          </w:rPr>
          <w:tab/>
        </w:r>
        <w:r w:rsidR="000A35DD" w:rsidRPr="000A35DD">
          <w:rPr>
            <w:rStyle w:val="Kpr"/>
            <w:noProof/>
            <w:color w:val="auto"/>
            <w:sz w:val="22"/>
          </w:rPr>
          <w:t>Karot Örneklerin Kesilmesi ve Test Edilmesi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_Toc8297525 \h </w:instrText>
        </w:r>
        <w:r w:rsidR="000A35DD" w:rsidRPr="000A35DD">
          <w:rPr>
            <w:noProof/>
            <w:webHidden/>
          </w:rPr>
        </w:r>
        <w:r w:rsidR="000A35DD" w:rsidRPr="000A35DD">
          <w:rPr>
            <w:noProof/>
            <w:webHidden/>
          </w:rPr>
          <w:fldChar w:fldCharType="separate"/>
        </w:r>
        <w:r w:rsidR="000A35DD" w:rsidRPr="000A35DD">
          <w:rPr>
            <w:noProof/>
            <w:webHidden/>
          </w:rPr>
          <w:t>55</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26" w:history="1">
        <w:r w:rsidR="000A35DD" w:rsidRPr="000A35DD">
          <w:rPr>
            <w:rStyle w:val="Kpr"/>
            <w:noProof/>
            <w:color w:val="auto"/>
            <w:sz w:val="22"/>
          </w:rPr>
          <w:t>4.8.7</w:t>
        </w:r>
        <w:r w:rsidR="000A35DD" w:rsidRPr="000A35DD">
          <w:rPr>
            <w:i w:val="0"/>
            <w:noProof/>
            <w:sz w:val="24"/>
            <w:szCs w:val="24"/>
          </w:rPr>
          <w:tab/>
        </w:r>
        <w:r w:rsidR="000A35DD" w:rsidRPr="000A35DD">
          <w:rPr>
            <w:rStyle w:val="Kpr"/>
            <w:noProof/>
            <w:color w:val="auto"/>
            <w:sz w:val="22"/>
          </w:rPr>
          <w:t>Sızdırmazlık Deneyi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_Toc8297526 \h </w:instrText>
        </w:r>
        <w:r w:rsidR="000A35DD" w:rsidRPr="000A35DD">
          <w:rPr>
            <w:noProof/>
            <w:webHidden/>
          </w:rPr>
        </w:r>
        <w:r w:rsidR="000A35DD" w:rsidRPr="000A35DD">
          <w:rPr>
            <w:noProof/>
            <w:webHidden/>
          </w:rPr>
          <w:fldChar w:fldCharType="separate"/>
        </w:r>
        <w:r w:rsidR="000A35DD" w:rsidRPr="000A35DD">
          <w:rPr>
            <w:noProof/>
            <w:webHidden/>
          </w:rPr>
          <w:t>56</w:t>
        </w:r>
        <w:r w:rsidR="000A35DD" w:rsidRPr="000A35DD">
          <w:rPr>
            <w:noProof/>
            <w:webHidden/>
          </w:rPr>
          <w:fldChar w:fldCharType="end"/>
        </w:r>
      </w:hyperlink>
    </w:p>
    <w:p w:rsidR="000A35DD" w:rsidRPr="000A35DD" w:rsidRDefault="00CD07D0" w:rsidP="000A35DD">
      <w:pPr>
        <w:pStyle w:val="T2"/>
        <w:tabs>
          <w:tab w:val="left" w:pos="800"/>
          <w:tab w:val="right" w:leader="dot" w:pos="9110"/>
        </w:tabs>
        <w:rPr>
          <w:bCs w:val="0"/>
          <w:noProof/>
          <w:sz w:val="24"/>
          <w:szCs w:val="24"/>
        </w:rPr>
      </w:pPr>
      <w:hyperlink w:anchor="_Toc8297527" w:history="1">
        <w:r w:rsidR="000A35DD" w:rsidRPr="000A35DD">
          <w:rPr>
            <w:rStyle w:val="Kpr"/>
            <w:noProof/>
            <w:color w:val="auto"/>
            <w:sz w:val="22"/>
          </w:rPr>
          <w:t>4.9</w:t>
        </w:r>
        <w:r w:rsidR="000A35DD" w:rsidRPr="000A35DD">
          <w:rPr>
            <w:bCs w:val="0"/>
            <w:noProof/>
            <w:sz w:val="24"/>
            <w:szCs w:val="24"/>
          </w:rPr>
          <w:tab/>
        </w:r>
        <w:r w:rsidR="000A35DD" w:rsidRPr="000A35DD">
          <w:rPr>
            <w:rStyle w:val="Kpr"/>
            <w:noProof/>
            <w:color w:val="auto"/>
            <w:sz w:val="22"/>
          </w:rPr>
          <w:t>YARDIMCI METAL İŞLERİ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_Toc8297527 \h </w:instrText>
        </w:r>
        <w:r w:rsidR="000A35DD" w:rsidRPr="000A35DD">
          <w:rPr>
            <w:noProof/>
            <w:webHidden/>
          </w:rPr>
        </w:r>
        <w:r w:rsidR="000A35DD" w:rsidRPr="000A35DD">
          <w:rPr>
            <w:noProof/>
            <w:webHidden/>
          </w:rPr>
          <w:fldChar w:fldCharType="separate"/>
        </w:r>
        <w:r w:rsidR="000A35DD" w:rsidRPr="000A35DD">
          <w:rPr>
            <w:noProof/>
            <w:webHidden/>
          </w:rPr>
          <w:t>56</w:t>
        </w:r>
        <w:r w:rsidR="000A35DD" w:rsidRPr="000A35DD">
          <w:rPr>
            <w:noProof/>
            <w:webHidden/>
          </w:rPr>
          <w:fldChar w:fldCharType="end"/>
        </w:r>
      </w:hyperlink>
    </w:p>
    <w:p w:rsidR="000A35DD" w:rsidRPr="000A35DD" w:rsidRDefault="00CD07D0" w:rsidP="000A35DD">
      <w:pPr>
        <w:pStyle w:val="T1"/>
        <w:tabs>
          <w:tab w:val="left" w:pos="400"/>
          <w:tab w:val="right" w:leader="dot" w:pos="9110"/>
        </w:tabs>
        <w:rPr>
          <w:b w:val="0"/>
          <w:bCs w:val="0"/>
          <w:iCs w:val="0"/>
          <w:noProof/>
          <w:sz w:val="24"/>
        </w:rPr>
      </w:pPr>
      <w:hyperlink w:anchor="_Toc8297528" w:history="1">
        <w:r w:rsidR="000A35DD" w:rsidRPr="000A35DD">
          <w:rPr>
            <w:rStyle w:val="Kpr"/>
            <w:noProof/>
            <w:color w:val="auto"/>
            <w:sz w:val="22"/>
          </w:rPr>
          <w:t>5</w:t>
        </w:r>
        <w:r w:rsidR="00AE0478">
          <w:rPr>
            <w:rStyle w:val="Kpr"/>
            <w:noProof/>
            <w:color w:val="auto"/>
            <w:sz w:val="22"/>
          </w:rPr>
          <w:t>A</w:t>
        </w:r>
        <w:r w:rsidR="000A35DD" w:rsidRPr="000A35DD">
          <w:rPr>
            <w:b w:val="0"/>
            <w:bCs w:val="0"/>
            <w:iCs w:val="0"/>
            <w:noProof/>
            <w:sz w:val="24"/>
          </w:rPr>
          <w:tab/>
        </w:r>
        <w:r w:rsidR="000A35DD" w:rsidRPr="000A35DD">
          <w:rPr>
            <w:rStyle w:val="Kpr"/>
            <w:noProof/>
            <w:color w:val="auto"/>
            <w:sz w:val="22"/>
          </w:rPr>
          <w:t>BÖLÜM 5</w:t>
        </w:r>
        <w:r w:rsidR="00AE0478">
          <w:rPr>
            <w:rStyle w:val="Kpr"/>
            <w:noProof/>
            <w:color w:val="auto"/>
            <w:sz w:val="22"/>
          </w:rPr>
          <w:t>A</w:t>
        </w:r>
        <w:r w:rsidR="000A35DD" w:rsidRPr="000A35DD">
          <w:rPr>
            <w:rStyle w:val="Kpr"/>
            <w:noProof/>
            <w:color w:val="auto"/>
            <w:sz w:val="22"/>
          </w:rPr>
          <w:t xml:space="preserve"> - BORU İŞLERİ</w:t>
        </w:r>
        <w:r w:rsidR="00AE0478">
          <w:rPr>
            <w:rStyle w:val="Kpr"/>
            <w:noProof/>
            <w:color w:val="auto"/>
            <w:sz w:val="22"/>
          </w:rPr>
          <w:t xml:space="preserve"> (İÇME SUYU İÇİN)</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_Toc8297528 \h </w:instrText>
        </w:r>
        <w:r w:rsidR="000A35DD" w:rsidRPr="000A35DD">
          <w:rPr>
            <w:noProof/>
            <w:webHidden/>
          </w:rPr>
        </w:r>
        <w:r w:rsidR="000A35DD" w:rsidRPr="000A35DD">
          <w:rPr>
            <w:noProof/>
            <w:webHidden/>
          </w:rPr>
          <w:fldChar w:fldCharType="separate"/>
        </w:r>
        <w:r w:rsidR="000A35DD" w:rsidRPr="000A35DD">
          <w:rPr>
            <w:noProof/>
            <w:webHidden/>
          </w:rPr>
          <w:t>57</w:t>
        </w:r>
        <w:r w:rsidR="000A35DD" w:rsidRPr="000A35DD">
          <w:rPr>
            <w:noProof/>
            <w:webHidden/>
          </w:rPr>
          <w:fldChar w:fldCharType="end"/>
        </w:r>
      </w:hyperlink>
    </w:p>
    <w:p w:rsidR="000A35DD" w:rsidRPr="000A35DD" w:rsidRDefault="00CD07D0" w:rsidP="000A35DD">
      <w:pPr>
        <w:pStyle w:val="T2"/>
        <w:tabs>
          <w:tab w:val="left" w:pos="800"/>
          <w:tab w:val="right" w:leader="dot" w:pos="9110"/>
        </w:tabs>
        <w:rPr>
          <w:bCs w:val="0"/>
          <w:noProof/>
          <w:sz w:val="24"/>
          <w:szCs w:val="24"/>
        </w:rPr>
      </w:pPr>
      <w:hyperlink w:anchor="_Toc8297529" w:history="1">
        <w:r w:rsidR="000A35DD" w:rsidRPr="000A35DD">
          <w:rPr>
            <w:rStyle w:val="Kpr"/>
            <w:noProof/>
            <w:color w:val="auto"/>
            <w:sz w:val="22"/>
          </w:rPr>
          <w:t>5.1</w:t>
        </w:r>
        <w:r w:rsidR="00AE0478">
          <w:rPr>
            <w:rStyle w:val="Kpr"/>
            <w:noProof/>
            <w:color w:val="auto"/>
            <w:sz w:val="22"/>
          </w:rPr>
          <w:t>A</w:t>
        </w:r>
        <w:r w:rsidR="000A35DD" w:rsidRPr="000A35DD">
          <w:rPr>
            <w:bCs w:val="0"/>
            <w:noProof/>
            <w:sz w:val="24"/>
            <w:szCs w:val="24"/>
          </w:rPr>
          <w:tab/>
        </w:r>
        <w:r w:rsidR="000A35DD" w:rsidRPr="000A35DD">
          <w:rPr>
            <w:rStyle w:val="Kpr"/>
            <w:noProof/>
            <w:color w:val="auto"/>
            <w:sz w:val="22"/>
          </w:rPr>
          <w:t>GENEL</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_Toc8297529 \h </w:instrText>
        </w:r>
        <w:r w:rsidR="000A35DD" w:rsidRPr="000A35DD">
          <w:rPr>
            <w:noProof/>
            <w:webHidden/>
          </w:rPr>
        </w:r>
        <w:r w:rsidR="000A35DD" w:rsidRPr="000A35DD">
          <w:rPr>
            <w:noProof/>
            <w:webHidden/>
          </w:rPr>
          <w:fldChar w:fldCharType="separate"/>
        </w:r>
        <w:r w:rsidR="000A35DD" w:rsidRPr="000A35DD">
          <w:rPr>
            <w:noProof/>
            <w:webHidden/>
          </w:rPr>
          <w:t>57</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30" w:history="1">
        <w:r w:rsidR="000A35DD" w:rsidRPr="000A35DD">
          <w:rPr>
            <w:rStyle w:val="Kpr"/>
            <w:noProof/>
            <w:color w:val="auto"/>
            <w:sz w:val="22"/>
          </w:rPr>
          <w:t>5.1.1</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Kapsam</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_Toc8297530 \h </w:instrText>
        </w:r>
        <w:r w:rsidR="000A35DD" w:rsidRPr="000A35DD">
          <w:rPr>
            <w:noProof/>
            <w:webHidden/>
          </w:rPr>
        </w:r>
        <w:r w:rsidR="000A35DD" w:rsidRPr="000A35DD">
          <w:rPr>
            <w:noProof/>
            <w:webHidden/>
          </w:rPr>
          <w:fldChar w:fldCharType="separate"/>
        </w:r>
        <w:r w:rsidR="000A35DD" w:rsidRPr="000A35DD">
          <w:rPr>
            <w:noProof/>
            <w:webHidden/>
          </w:rPr>
          <w:t>57</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31" w:history="1">
        <w:r w:rsidR="000A35DD" w:rsidRPr="000A35DD">
          <w:rPr>
            <w:rStyle w:val="Kpr"/>
            <w:noProof/>
            <w:color w:val="auto"/>
            <w:sz w:val="22"/>
          </w:rPr>
          <w:t>5.1.2</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Boru Döşeme İle İlgili Metot Bildirimi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_Toc8297531 \h </w:instrText>
        </w:r>
        <w:r w:rsidR="000A35DD" w:rsidRPr="000A35DD">
          <w:rPr>
            <w:noProof/>
            <w:webHidden/>
          </w:rPr>
        </w:r>
        <w:r w:rsidR="000A35DD" w:rsidRPr="000A35DD">
          <w:rPr>
            <w:noProof/>
            <w:webHidden/>
          </w:rPr>
          <w:fldChar w:fldCharType="separate"/>
        </w:r>
        <w:r w:rsidR="000A35DD" w:rsidRPr="000A35DD">
          <w:rPr>
            <w:noProof/>
            <w:webHidden/>
          </w:rPr>
          <w:t>57</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32" w:history="1">
        <w:r w:rsidR="000A35DD" w:rsidRPr="000A35DD">
          <w:rPr>
            <w:rStyle w:val="Kpr"/>
            <w:noProof/>
            <w:color w:val="auto"/>
            <w:sz w:val="22"/>
          </w:rPr>
          <w:t>5.1.3</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Malzeme Temini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_Toc8297532 \h </w:instrText>
        </w:r>
        <w:r w:rsidR="000A35DD" w:rsidRPr="000A35DD">
          <w:rPr>
            <w:noProof/>
            <w:webHidden/>
          </w:rPr>
        </w:r>
        <w:r w:rsidR="000A35DD" w:rsidRPr="000A35DD">
          <w:rPr>
            <w:noProof/>
            <w:webHidden/>
          </w:rPr>
          <w:fldChar w:fldCharType="separate"/>
        </w:r>
        <w:r w:rsidR="000A35DD" w:rsidRPr="000A35DD">
          <w:rPr>
            <w:noProof/>
            <w:webHidden/>
          </w:rPr>
          <w:t>57</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33" w:history="1">
        <w:r w:rsidR="000A35DD" w:rsidRPr="000A35DD">
          <w:rPr>
            <w:rStyle w:val="Kpr"/>
            <w:noProof/>
            <w:color w:val="auto"/>
            <w:sz w:val="22"/>
          </w:rPr>
          <w:t>5.1.4</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içme Suyu için Uygunluk Belgesi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_Toc8297533 \h </w:instrText>
        </w:r>
        <w:r w:rsidR="000A35DD" w:rsidRPr="000A35DD">
          <w:rPr>
            <w:noProof/>
            <w:webHidden/>
          </w:rPr>
        </w:r>
        <w:r w:rsidR="000A35DD" w:rsidRPr="000A35DD">
          <w:rPr>
            <w:noProof/>
            <w:webHidden/>
          </w:rPr>
          <w:fldChar w:fldCharType="separate"/>
        </w:r>
        <w:r w:rsidR="000A35DD" w:rsidRPr="000A35DD">
          <w:rPr>
            <w:noProof/>
            <w:webHidden/>
          </w:rPr>
          <w:t>58</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34" w:history="1">
        <w:r w:rsidR="000A35DD" w:rsidRPr="000A35DD">
          <w:rPr>
            <w:rStyle w:val="Kpr"/>
            <w:noProof/>
            <w:color w:val="auto"/>
            <w:sz w:val="22"/>
          </w:rPr>
          <w:t>5.1.5</w:t>
        </w:r>
        <w:r w:rsidR="00AE0478">
          <w:rPr>
            <w:rStyle w:val="Kpr"/>
            <w:noProof/>
            <w:color w:val="auto"/>
            <w:sz w:val="22"/>
          </w:rPr>
          <w:t>A</w:t>
        </w:r>
        <w:r w:rsidR="000A35DD" w:rsidRPr="000A35DD">
          <w:rPr>
            <w:i w:val="0"/>
            <w:noProof/>
            <w:sz w:val="24"/>
            <w:szCs w:val="24"/>
          </w:rPr>
          <w:tab/>
        </w:r>
        <w:r w:rsidR="004A221F">
          <w:rPr>
            <w:rStyle w:val="Kpr"/>
            <w:noProof/>
            <w:color w:val="auto"/>
            <w:sz w:val="22"/>
          </w:rPr>
          <w:t>İdare</w:t>
        </w:r>
        <w:r w:rsidR="000A35DD" w:rsidRPr="000A35DD">
          <w:rPr>
            <w:rStyle w:val="Kpr"/>
            <w:noProof/>
            <w:color w:val="auto"/>
            <w:sz w:val="22"/>
          </w:rPr>
          <w:t xml:space="preserve"> Tarafından Kontrol</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_Toc8297534 \h </w:instrText>
        </w:r>
        <w:r w:rsidR="000A35DD" w:rsidRPr="000A35DD">
          <w:rPr>
            <w:noProof/>
            <w:webHidden/>
          </w:rPr>
        </w:r>
        <w:r w:rsidR="000A35DD" w:rsidRPr="000A35DD">
          <w:rPr>
            <w:noProof/>
            <w:webHidden/>
          </w:rPr>
          <w:fldChar w:fldCharType="separate"/>
        </w:r>
        <w:r w:rsidR="000A35DD" w:rsidRPr="000A35DD">
          <w:rPr>
            <w:noProof/>
            <w:webHidden/>
          </w:rPr>
          <w:t>58</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35" w:history="1">
        <w:r w:rsidR="000A35DD" w:rsidRPr="000A35DD">
          <w:rPr>
            <w:rStyle w:val="Kpr"/>
            <w:noProof/>
            <w:color w:val="auto"/>
            <w:sz w:val="22"/>
          </w:rPr>
          <w:t>5.1.6</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Montaj Donanımı ve Adaptörler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_Toc8297535 \h </w:instrText>
        </w:r>
        <w:r w:rsidR="000A35DD" w:rsidRPr="000A35DD">
          <w:rPr>
            <w:noProof/>
            <w:webHidden/>
          </w:rPr>
        </w:r>
        <w:r w:rsidR="000A35DD" w:rsidRPr="000A35DD">
          <w:rPr>
            <w:noProof/>
            <w:webHidden/>
          </w:rPr>
          <w:fldChar w:fldCharType="separate"/>
        </w:r>
        <w:r w:rsidR="000A35DD" w:rsidRPr="000A35DD">
          <w:rPr>
            <w:noProof/>
            <w:webHidden/>
          </w:rPr>
          <w:t>58</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36" w:history="1">
        <w:r w:rsidR="000A35DD" w:rsidRPr="000A35DD">
          <w:rPr>
            <w:rStyle w:val="Kpr"/>
            <w:noProof/>
            <w:color w:val="auto"/>
            <w:sz w:val="22"/>
          </w:rPr>
          <w:t>5.1.7</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Zehirli Malzemeler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_Toc8297536 \h </w:instrText>
        </w:r>
        <w:r w:rsidR="000A35DD" w:rsidRPr="000A35DD">
          <w:rPr>
            <w:noProof/>
            <w:webHidden/>
          </w:rPr>
        </w:r>
        <w:r w:rsidR="000A35DD" w:rsidRPr="000A35DD">
          <w:rPr>
            <w:noProof/>
            <w:webHidden/>
          </w:rPr>
          <w:fldChar w:fldCharType="separate"/>
        </w:r>
        <w:r w:rsidR="000A35DD" w:rsidRPr="000A35DD">
          <w:rPr>
            <w:noProof/>
            <w:webHidden/>
          </w:rPr>
          <w:t>58</w:t>
        </w:r>
        <w:r w:rsidR="000A35DD" w:rsidRPr="000A35DD">
          <w:rPr>
            <w:noProof/>
            <w:webHidden/>
          </w:rPr>
          <w:fldChar w:fldCharType="end"/>
        </w:r>
      </w:hyperlink>
    </w:p>
    <w:p w:rsidR="000A35DD" w:rsidRPr="000A35DD" w:rsidRDefault="00CD07D0" w:rsidP="000A35DD">
      <w:pPr>
        <w:pStyle w:val="T2"/>
        <w:tabs>
          <w:tab w:val="left" w:pos="800"/>
          <w:tab w:val="right" w:leader="dot" w:pos="9110"/>
        </w:tabs>
        <w:rPr>
          <w:bCs w:val="0"/>
          <w:noProof/>
          <w:sz w:val="24"/>
          <w:szCs w:val="24"/>
        </w:rPr>
      </w:pPr>
      <w:hyperlink w:anchor="_Toc8297537" w:history="1">
        <w:r w:rsidR="000A35DD" w:rsidRPr="000A35DD">
          <w:rPr>
            <w:rStyle w:val="Kpr"/>
            <w:noProof/>
            <w:color w:val="auto"/>
            <w:sz w:val="22"/>
          </w:rPr>
          <w:t>5.2</w:t>
        </w:r>
        <w:r w:rsidR="00AE0478">
          <w:rPr>
            <w:rStyle w:val="Kpr"/>
            <w:noProof/>
            <w:color w:val="auto"/>
            <w:sz w:val="22"/>
          </w:rPr>
          <w:t>A</w:t>
        </w:r>
        <w:r w:rsidR="000A35DD" w:rsidRPr="000A35DD">
          <w:rPr>
            <w:bCs w:val="0"/>
            <w:noProof/>
            <w:sz w:val="24"/>
            <w:szCs w:val="24"/>
          </w:rPr>
          <w:tab/>
        </w:r>
        <w:r w:rsidR="000A35DD" w:rsidRPr="000A35DD">
          <w:rPr>
            <w:rStyle w:val="Kpr"/>
            <w:noProof/>
            <w:color w:val="auto"/>
            <w:sz w:val="22"/>
          </w:rPr>
          <w:t>BORU MALZEMELERİ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_Toc8297537 \h </w:instrText>
        </w:r>
        <w:r w:rsidR="000A35DD" w:rsidRPr="000A35DD">
          <w:rPr>
            <w:noProof/>
            <w:webHidden/>
          </w:rPr>
        </w:r>
        <w:r w:rsidR="000A35DD" w:rsidRPr="000A35DD">
          <w:rPr>
            <w:noProof/>
            <w:webHidden/>
          </w:rPr>
          <w:fldChar w:fldCharType="separate"/>
        </w:r>
        <w:r w:rsidR="000A35DD" w:rsidRPr="000A35DD">
          <w:rPr>
            <w:noProof/>
            <w:webHidden/>
          </w:rPr>
          <w:t>58</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38" w:history="1">
        <w:r w:rsidR="000A35DD" w:rsidRPr="000A35DD">
          <w:rPr>
            <w:rStyle w:val="Kpr"/>
            <w:noProof/>
            <w:color w:val="auto"/>
            <w:sz w:val="22"/>
          </w:rPr>
          <w:t>5.2.1</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Genel</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_Toc8297538 \h </w:instrText>
        </w:r>
        <w:r w:rsidR="000A35DD" w:rsidRPr="000A35DD">
          <w:rPr>
            <w:noProof/>
            <w:webHidden/>
          </w:rPr>
        </w:r>
        <w:r w:rsidR="000A35DD" w:rsidRPr="000A35DD">
          <w:rPr>
            <w:noProof/>
            <w:webHidden/>
          </w:rPr>
          <w:fldChar w:fldCharType="separate"/>
        </w:r>
        <w:r w:rsidR="000A35DD" w:rsidRPr="000A35DD">
          <w:rPr>
            <w:noProof/>
            <w:webHidden/>
          </w:rPr>
          <w:t>58</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39" w:history="1">
        <w:r w:rsidR="000A35DD" w:rsidRPr="000A35DD">
          <w:rPr>
            <w:rStyle w:val="Kpr"/>
            <w:noProof/>
            <w:color w:val="auto"/>
            <w:sz w:val="22"/>
          </w:rPr>
          <w:t>5.2.2</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Düktil Font (DFB) Borular ve Donanımları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_Toc8297539 \h </w:instrText>
        </w:r>
        <w:r w:rsidR="000A35DD" w:rsidRPr="000A35DD">
          <w:rPr>
            <w:noProof/>
            <w:webHidden/>
          </w:rPr>
        </w:r>
        <w:r w:rsidR="000A35DD" w:rsidRPr="000A35DD">
          <w:rPr>
            <w:noProof/>
            <w:webHidden/>
          </w:rPr>
          <w:fldChar w:fldCharType="separate"/>
        </w:r>
        <w:r w:rsidR="000A35DD" w:rsidRPr="000A35DD">
          <w:rPr>
            <w:noProof/>
            <w:webHidden/>
          </w:rPr>
          <w:t>58</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40" w:history="1">
        <w:r w:rsidR="000A35DD" w:rsidRPr="000A35DD">
          <w:rPr>
            <w:rStyle w:val="Kpr"/>
            <w:noProof/>
            <w:color w:val="auto"/>
            <w:sz w:val="22"/>
          </w:rPr>
          <w:t>5.2.3</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Çelik Borular ve Donanımları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_Toc8297540 \h </w:instrText>
        </w:r>
        <w:r w:rsidR="000A35DD" w:rsidRPr="000A35DD">
          <w:rPr>
            <w:noProof/>
            <w:webHidden/>
          </w:rPr>
        </w:r>
        <w:r w:rsidR="000A35DD" w:rsidRPr="000A35DD">
          <w:rPr>
            <w:noProof/>
            <w:webHidden/>
          </w:rPr>
          <w:fldChar w:fldCharType="separate"/>
        </w:r>
        <w:r w:rsidR="000A35DD" w:rsidRPr="000A35DD">
          <w:rPr>
            <w:noProof/>
            <w:webHidden/>
          </w:rPr>
          <w:t>59</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41" w:history="1">
        <w:r w:rsidR="000A35DD" w:rsidRPr="000A35DD">
          <w:rPr>
            <w:rStyle w:val="Kpr"/>
            <w:noProof/>
            <w:color w:val="auto"/>
            <w:sz w:val="22"/>
          </w:rPr>
          <w:t>5.2.4</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Yüksek Yoğunlukta Polietilen (HDPE) Borular ve Donanımlar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_Toc8297541 \h </w:instrText>
        </w:r>
        <w:r w:rsidR="000A35DD" w:rsidRPr="000A35DD">
          <w:rPr>
            <w:noProof/>
            <w:webHidden/>
          </w:rPr>
        </w:r>
        <w:r w:rsidR="000A35DD" w:rsidRPr="000A35DD">
          <w:rPr>
            <w:noProof/>
            <w:webHidden/>
          </w:rPr>
          <w:fldChar w:fldCharType="separate"/>
        </w:r>
        <w:r w:rsidR="000A35DD" w:rsidRPr="000A35DD">
          <w:rPr>
            <w:noProof/>
            <w:webHidden/>
          </w:rPr>
          <w:t>59</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42" w:history="1">
        <w:r w:rsidR="000A35DD" w:rsidRPr="000A35DD">
          <w:rPr>
            <w:rStyle w:val="Kpr"/>
            <w:noProof/>
            <w:color w:val="auto"/>
            <w:sz w:val="22"/>
          </w:rPr>
          <w:t>5.2.5</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Polivinil - Klorür (PVC) Borular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_Toc8297542 \h </w:instrText>
        </w:r>
        <w:r w:rsidR="000A35DD" w:rsidRPr="000A35DD">
          <w:rPr>
            <w:noProof/>
            <w:webHidden/>
          </w:rPr>
        </w:r>
        <w:r w:rsidR="000A35DD" w:rsidRPr="000A35DD">
          <w:rPr>
            <w:noProof/>
            <w:webHidden/>
          </w:rPr>
          <w:fldChar w:fldCharType="separate"/>
        </w:r>
        <w:r w:rsidR="000A35DD" w:rsidRPr="000A35DD">
          <w:rPr>
            <w:noProof/>
            <w:webHidden/>
          </w:rPr>
          <w:t>60</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43" w:history="1">
        <w:r w:rsidR="000A35DD" w:rsidRPr="000A35DD">
          <w:rPr>
            <w:rStyle w:val="Kpr"/>
            <w:noProof/>
            <w:color w:val="auto"/>
            <w:sz w:val="22"/>
          </w:rPr>
          <w:t>5.2.6</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Galvanizli Demir (Gl) Borular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_Toc8297543 \h </w:instrText>
        </w:r>
        <w:r w:rsidR="000A35DD" w:rsidRPr="000A35DD">
          <w:rPr>
            <w:noProof/>
            <w:webHidden/>
          </w:rPr>
        </w:r>
        <w:r w:rsidR="000A35DD" w:rsidRPr="000A35DD">
          <w:rPr>
            <w:noProof/>
            <w:webHidden/>
          </w:rPr>
          <w:fldChar w:fldCharType="separate"/>
        </w:r>
        <w:r w:rsidR="000A35DD" w:rsidRPr="000A35DD">
          <w:rPr>
            <w:noProof/>
            <w:webHidden/>
          </w:rPr>
          <w:t>61</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44" w:history="1">
        <w:r w:rsidR="000A35DD" w:rsidRPr="000A35DD">
          <w:rPr>
            <w:rStyle w:val="Kpr"/>
            <w:noProof/>
            <w:color w:val="auto"/>
            <w:sz w:val="22"/>
          </w:rPr>
          <w:t>5.2.7</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Boru ve Donanım Kaplamaları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_Toc8297544 \h </w:instrText>
        </w:r>
        <w:r w:rsidR="000A35DD" w:rsidRPr="000A35DD">
          <w:rPr>
            <w:noProof/>
            <w:webHidden/>
          </w:rPr>
        </w:r>
        <w:r w:rsidR="000A35DD" w:rsidRPr="000A35DD">
          <w:rPr>
            <w:noProof/>
            <w:webHidden/>
          </w:rPr>
          <w:fldChar w:fldCharType="separate"/>
        </w:r>
        <w:r w:rsidR="000A35DD" w:rsidRPr="000A35DD">
          <w:rPr>
            <w:noProof/>
            <w:webHidden/>
          </w:rPr>
          <w:t>61</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45" w:history="1">
        <w:r w:rsidR="000A35DD" w:rsidRPr="000A35DD">
          <w:rPr>
            <w:rStyle w:val="Kpr"/>
            <w:noProof/>
            <w:color w:val="auto"/>
            <w:sz w:val="22"/>
          </w:rPr>
          <w:t>5.2.8</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Boru Ek Yerleri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_Toc8297545 \h </w:instrText>
        </w:r>
        <w:r w:rsidR="000A35DD" w:rsidRPr="000A35DD">
          <w:rPr>
            <w:noProof/>
            <w:webHidden/>
          </w:rPr>
        </w:r>
        <w:r w:rsidR="000A35DD" w:rsidRPr="000A35DD">
          <w:rPr>
            <w:noProof/>
            <w:webHidden/>
          </w:rPr>
          <w:fldChar w:fldCharType="separate"/>
        </w:r>
        <w:r w:rsidR="000A35DD" w:rsidRPr="000A35DD">
          <w:rPr>
            <w:noProof/>
            <w:webHidden/>
          </w:rPr>
          <w:t>63</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46" w:history="1">
        <w:r w:rsidR="000A35DD" w:rsidRPr="000A35DD">
          <w:rPr>
            <w:rStyle w:val="Kpr"/>
            <w:noProof/>
            <w:color w:val="auto"/>
            <w:sz w:val="22"/>
          </w:rPr>
          <w:t>5.2.9</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Sevkıyat, Ambalaj, Koruma</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_Toc8297546 \h </w:instrText>
        </w:r>
        <w:r w:rsidR="000A35DD" w:rsidRPr="000A35DD">
          <w:rPr>
            <w:noProof/>
            <w:webHidden/>
          </w:rPr>
        </w:r>
        <w:r w:rsidR="000A35DD" w:rsidRPr="000A35DD">
          <w:rPr>
            <w:noProof/>
            <w:webHidden/>
          </w:rPr>
          <w:fldChar w:fldCharType="separate"/>
        </w:r>
        <w:r w:rsidR="000A35DD" w:rsidRPr="000A35DD">
          <w:rPr>
            <w:noProof/>
            <w:webHidden/>
          </w:rPr>
          <w:t>64</w:t>
        </w:r>
        <w:r w:rsidR="000A35DD" w:rsidRPr="000A35DD">
          <w:rPr>
            <w:noProof/>
            <w:webHidden/>
          </w:rPr>
          <w:fldChar w:fldCharType="end"/>
        </w:r>
      </w:hyperlink>
    </w:p>
    <w:p w:rsidR="000A35DD" w:rsidRPr="000A35DD" w:rsidRDefault="00CD07D0" w:rsidP="000A35DD">
      <w:pPr>
        <w:pStyle w:val="T2"/>
        <w:tabs>
          <w:tab w:val="left" w:pos="800"/>
          <w:tab w:val="right" w:leader="dot" w:pos="9110"/>
        </w:tabs>
        <w:rPr>
          <w:bCs w:val="0"/>
          <w:noProof/>
          <w:sz w:val="24"/>
          <w:szCs w:val="24"/>
        </w:rPr>
      </w:pPr>
      <w:hyperlink w:anchor="_Toc8297547" w:history="1">
        <w:r w:rsidR="000A35DD" w:rsidRPr="000A35DD">
          <w:rPr>
            <w:rStyle w:val="Kpr"/>
            <w:noProof/>
            <w:color w:val="auto"/>
            <w:sz w:val="22"/>
          </w:rPr>
          <w:t>5.3</w:t>
        </w:r>
        <w:r w:rsidR="00AE0478">
          <w:rPr>
            <w:rStyle w:val="Kpr"/>
            <w:noProof/>
            <w:color w:val="auto"/>
            <w:sz w:val="22"/>
          </w:rPr>
          <w:t>A</w:t>
        </w:r>
        <w:r w:rsidR="000A35DD" w:rsidRPr="000A35DD">
          <w:rPr>
            <w:bCs w:val="0"/>
            <w:noProof/>
            <w:sz w:val="24"/>
            <w:szCs w:val="24"/>
          </w:rPr>
          <w:tab/>
        </w:r>
        <w:r w:rsidR="000A35DD" w:rsidRPr="000A35DD">
          <w:rPr>
            <w:rStyle w:val="Kpr"/>
            <w:noProof/>
            <w:color w:val="auto"/>
            <w:sz w:val="22"/>
          </w:rPr>
          <w:t>BORU HATTI DONANIMI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_Toc8297547 \h </w:instrText>
        </w:r>
        <w:r w:rsidR="000A35DD" w:rsidRPr="000A35DD">
          <w:rPr>
            <w:noProof/>
            <w:webHidden/>
          </w:rPr>
        </w:r>
        <w:r w:rsidR="000A35DD" w:rsidRPr="000A35DD">
          <w:rPr>
            <w:noProof/>
            <w:webHidden/>
          </w:rPr>
          <w:fldChar w:fldCharType="separate"/>
        </w:r>
        <w:r w:rsidR="000A35DD" w:rsidRPr="000A35DD">
          <w:rPr>
            <w:noProof/>
            <w:webHidden/>
          </w:rPr>
          <w:t>64</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48" w:history="1">
        <w:r w:rsidR="000A35DD" w:rsidRPr="000A35DD">
          <w:rPr>
            <w:rStyle w:val="Kpr"/>
            <w:noProof/>
            <w:color w:val="auto"/>
            <w:sz w:val="22"/>
          </w:rPr>
          <w:t>5.3.1</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Genel Şartlar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_Toc8297548 \h </w:instrText>
        </w:r>
        <w:r w:rsidR="000A35DD" w:rsidRPr="000A35DD">
          <w:rPr>
            <w:noProof/>
            <w:webHidden/>
          </w:rPr>
        </w:r>
        <w:r w:rsidR="000A35DD" w:rsidRPr="000A35DD">
          <w:rPr>
            <w:noProof/>
            <w:webHidden/>
          </w:rPr>
          <w:fldChar w:fldCharType="separate"/>
        </w:r>
        <w:r w:rsidR="000A35DD" w:rsidRPr="000A35DD">
          <w:rPr>
            <w:noProof/>
            <w:webHidden/>
          </w:rPr>
          <w:t>64</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49" w:history="1">
        <w:r w:rsidR="000A35DD" w:rsidRPr="000A35DD">
          <w:rPr>
            <w:rStyle w:val="Kpr"/>
            <w:noProof/>
            <w:color w:val="auto"/>
            <w:sz w:val="22"/>
          </w:rPr>
          <w:t>5.3.2</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Vanalar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_Toc8297549 \h </w:instrText>
        </w:r>
        <w:r w:rsidR="000A35DD" w:rsidRPr="000A35DD">
          <w:rPr>
            <w:noProof/>
            <w:webHidden/>
          </w:rPr>
        </w:r>
        <w:r w:rsidR="000A35DD" w:rsidRPr="000A35DD">
          <w:rPr>
            <w:noProof/>
            <w:webHidden/>
          </w:rPr>
          <w:fldChar w:fldCharType="separate"/>
        </w:r>
        <w:r w:rsidR="000A35DD" w:rsidRPr="000A35DD">
          <w:rPr>
            <w:noProof/>
            <w:webHidden/>
          </w:rPr>
          <w:t>65</w:t>
        </w:r>
        <w:r w:rsidR="000A35DD" w:rsidRPr="000A35DD">
          <w:rPr>
            <w:noProof/>
            <w:webHidden/>
          </w:rPr>
          <w:fldChar w:fldCharType="end"/>
        </w:r>
      </w:hyperlink>
    </w:p>
    <w:p w:rsidR="000A35DD" w:rsidRPr="000A35DD" w:rsidRDefault="00CD07D0" w:rsidP="000A35DD">
      <w:pPr>
        <w:pStyle w:val="T3"/>
        <w:tabs>
          <w:tab w:val="left" w:pos="1400"/>
          <w:tab w:val="right" w:leader="dot" w:pos="9110"/>
        </w:tabs>
        <w:rPr>
          <w:i w:val="0"/>
          <w:noProof/>
          <w:sz w:val="24"/>
          <w:szCs w:val="24"/>
        </w:rPr>
      </w:pPr>
      <w:hyperlink w:anchor="_Toc8297550" w:history="1">
        <w:r w:rsidR="000A35DD" w:rsidRPr="000A35DD">
          <w:rPr>
            <w:rStyle w:val="Kpr"/>
            <w:noProof/>
            <w:color w:val="auto"/>
            <w:sz w:val="22"/>
          </w:rPr>
          <w:t>5.3.2.1</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Şiber Vanalar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_Toc8297550 \h </w:instrText>
        </w:r>
        <w:r w:rsidR="000A35DD" w:rsidRPr="000A35DD">
          <w:rPr>
            <w:noProof/>
            <w:webHidden/>
          </w:rPr>
        </w:r>
        <w:r w:rsidR="000A35DD" w:rsidRPr="000A35DD">
          <w:rPr>
            <w:noProof/>
            <w:webHidden/>
          </w:rPr>
          <w:fldChar w:fldCharType="separate"/>
        </w:r>
        <w:r w:rsidR="000A35DD" w:rsidRPr="000A35DD">
          <w:rPr>
            <w:noProof/>
            <w:webHidden/>
          </w:rPr>
          <w:t>65</w:t>
        </w:r>
        <w:r w:rsidR="000A35DD" w:rsidRPr="000A35DD">
          <w:rPr>
            <w:noProof/>
            <w:webHidden/>
          </w:rPr>
          <w:fldChar w:fldCharType="end"/>
        </w:r>
      </w:hyperlink>
    </w:p>
    <w:p w:rsidR="000A35DD" w:rsidRPr="000A35DD" w:rsidRDefault="00CD07D0" w:rsidP="000A35DD">
      <w:pPr>
        <w:pStyle w:val="T3"/>
        <w:tabs>
          <w:tab w:val="left" w:pos="1400"/>
          <w:tab w:val="right" w:leader="dot" w:pos="9110"/>
        </w:tabs>
        <w:rPr>
          <w:i w:val="0"/>
          <w:noProof/>
          <w:sz w:val="24"/>
          <w:szCs w:val="24"/>
        </w:rPr>
      </w:pPr>
      <w:hyperlink w:anchor="_Toc8297551" w:history="1">
        <w:r w:rsidR="000A35DD" w:rsidRPr="000A35DD">
          <w:rPr>
            <w:rStyle w:val="Kpr"/>
            <w:noProof/>
            <w:color w:val="auto"/>
            <w:sz w:val="22"/>
          </w:rPr>
          <w:t>5.3.2.2</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Kelebek Vanalar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_Toc8297551 \h </w:instrText>
        </w:r>
        <w:r w:rsidR="000A35DD" w:rsidRPr="000A35DD">
          <w:rPr>
            <w:noProof/>
            <w:webHidden/>
          </w:rPr>
        </w:r>
        <w:r w:rsidR="000A35DD" w:rsidRPr="000A35DD">
          <w:rPr>
            <w:noProof/>
            <w:webHidden/>
          </w:rPr>
          <w:fldChar w:fldCharType="separate"/>
        </w:r>
        <w:r w:rsidR="000A35DD" w:rsidRPr="000A35DD">
          <w:rPr>
            <w:noProof/>
            <w:webHidden/>
          </w:rPr>
          <w:t>65</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52" w:history="1">
        <w:r w:rsidR="000A35DD" w:rsidRPr="000A35DD">
          <w:rPr>
            <w:rStyle w:val="Kpr"/>
            <w:noProof/>
            <w:color w:val="auto"/>
            <w:sz w:val="22"/>
          </w:rPr>
          <w:t>5.3.3</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Tek-Yönlü Vanalar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_Toc8297552 \h </w:instrText>
        </w:r>
        <w:r w:rsidR="000A35DD" w:rsidRPr="000A35DD">
          <w:rPr>
            <w:noProof/>
            <w:webHidden/>
          </w:rPr>
        </w:r>
        <w:r w:rsidR="000A35DD" w:rsidRPr="000A35DD">
          <w:rPr>
            <w:noProof/>
            <w:webHidden/>
          </w:rPr>
          <w:fldChar w:fldCharType="separate"/>
        </w:r>
        <w:r w:rsidR="000A35DD" w:rsidRPr="000A35DD">
          <w:rPr>
            <w:noProof/>
            <w:webHidden/>
          </w:rPr>
          <w:t>66</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53" w:history="1">
        <w:r w:rsidR="000A35DD" w:rsidRPr="000A35DD">
          <w:rPr>
            <w:rStyle w:val="Kpr"/>
            <w:noProof/>
            <w:color w:val="auto"/>
            <w:sz w:val="22"/>
          </w:rPr>
          <w:t>5.3.4</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Vantuzlar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_Toc8297553 \h </w:instrText>
        </w:r>
        <w:r w:rsidR="000A35DD" w:rsidRPr="000A35DD">
          <w:rPr>
            <w:noProof/>
            <w:webHidden/>
          </w:rPr>
        </w:r>
        <w:r w:rsidR="000A35DD" w:rsidRPr="000A35DD">
          <w:rPr>
            <w:noProof/>
            <w:webHidden/>
          </w:rPr>
          <w:fldChar w:fldCharType="separate"/>
        </w:r>
        <w:r w:rsidR="000A35DD" w:rsidRPr="000A35DD">
          <w:rPr>
            <w:noProof/>
            <w:webHidden/>
          </w:rPr>
          <w:t>66</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54" w:history="1">
        <w:r w:rsidR="000A35DD" w:rsidRPr="000A35DD">
          <w:rPr>
            <w:rStyle w:val="Kpr"/>
            <w:noProof/>
            <w:color w:val="auto"/>
            <w:sz w:val="22"/>
          </w:rPr>
          <w:t>5.3.5</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Bulonlar, Somunlar ve rondelalar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_Toc8297554 \h </w:instrText>
        </w:r>
        <w:r w:rsidR="000A35DD" w:rsidRPr="000A35DD">
          <w:rPr>
            <w:noProof/>
            <w:webHidden/>
          </w:rPr>
        </w:r>
        <w:r w:rsidR="000A35DD" w:rsidRPr="000A35DD">
          <w:rPr>
            <w:noProof/>
            <w:webHidden/>
          </w:rPr>
          <w:fldChar w:fldCharType="separate"/>
        </w:r>
        <w:r w:rsidR="000A35DD" w:rsidRPr="000A35DD">
          <w:rPr>
            <w:noProof/>
            <w:webHidden/>
          </w:rPr>
          <w:t>66</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55" w:history="1">
        <w:r w:rsidR="000A35DD" w:rsidRPr="000A35DD">
          <w:rPr>
            <w:rStyle w:val="Kpr"/>
            <w:noProof/>
            <w:color w:val="auto"/>
            <w:sz w:val="22"/>
          </w:rPr>
          <w:t>5.3.6</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Boru Ayırma Yerleri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_Toc8297555 \h </w:instrText>
        </w:r>
        <w:r w:rsidR="000A35DD" w:rsidRPr="000A35DD">
          <w:rPr>
            <w:noProof/>
            <w:webHidden/>
          </w:rPr>
        </w:r>
        <w:r w:rsidR="000A35DD" w:rsidRPr="000A35DD">
          <w:rPr>
            <w:noProof/>
            <w:webHidden/>
          </w:rPr>
          <w:fldChar w:fldCharType="separate"/>
        </w:r>
        <w:r w:rsidR="000A35DD" w:rsidRPr="000A35DD">
          <w:rPr>
            <w:noProof/>
            <w:webHidden/>
          </w:rPr>
          <w:t>66</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56" w:history="1">
        <w:r w:rsidR="000A35DD" w:rsidRPr="000A35DD">
          <w:rPr>
            <w:rStyle w:val="Kpr"/>
            <w:noProof/>
            <w:color w:val="auto"/>
            <w:sz w:val="22"/>
          </w:rPr>
          <w:t>5.3.7</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Esnek Kaplinler ve Flanşlı Adaptörler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_Toc8297556 \h </w:instrText>
        </w:r>
        <w:r w:rsidR="000A35DD" w:rsidRPr="000A35DD">
          <w:rPr>
            <w:noProof/>
            <w:webHidden/>
          </w:rPr>
        </w:r>
        <w:r w:rsidR="000A35DD" w:rsidRPr="000A35DD">
          <w:rPr>
            <w:noProof/>
            <w:webHidden/>
          </w:rPr>
          <w:fldChar w:fldCharType="separate"/>
        </w:r>
        <w:r w:rsidR="000A35DD" w:rsidRPr="000A35DD">
          <w:rPr>
            <w:noProof/>
            <w:webHidden/>
          </w:rPr>
          <w:t>66</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57" w:history="1">
        <w:r w:rsidR="000A35DD" w:rsidRPr="000A35DD">
          <w:rPr>
            <w:rStyle w:val="Kpr"/>
            <w:noProof/>
            <w:color w:val="auto"/>
            <w:sz w:val="22"/>
          </w:rPr>
          <w:t>5.3.8</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Evsel Bağlantılar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_Toc8297557 \h </w:instrText>
        </w:r>
        <w:r w:rsidR="000A35DD" w:rsidRPr="000A35DD">
          <w:rPr>
            <w:noProof/>
            <w:webHidden/>
          </w:rPr>
        </w:r>
        <w:r w:rsidR="000A35DD" w:rsidRPr="000A35DD">
          <w:rPr>
            <w:noProof/>
            <w:webHidden/>
          </w:rPr>
          <w:fldChar w:fldCharType="separate"/>
        </w:r>
        <w:r w:rsidR="000A35DD" w:rsidRPr="000A35DD">
          <w:rPr>
            <w:noProof/>
            <w:webHidden/>
          </w:rPr>
          <w:t>67</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58" w:history="1">
        <w:r w:rsidR="000A35DD" w:rsidRPr="000A35DD">
          <w:rPr>
            <w:rStyle w:val="Kpr"/>
            <w:noProof/>
            <w:color w:val="auto"/>
            <w:sz w:val="22"/>
          </w:rPr>
          <w:t>5.3.9</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Su Sayaçları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_Toc8297558 \h </w:instrText>
        </w:r>
        <w:r w:rsidR="000A35DD" w:rsidRPr="000A35DD">
          <w:rPr>
            <w:noProof/>
            <w:webHidden/>
          </w:rPr>
        </w:r>
        <w:r w:rsidR="000A35DD" w:rsidRPr="000A35DD">
          <w:rPr>
            <w:noProof/>
            <w:webHidden/>
          </w:rPr>
          <w:fldChar w:fldCharType="separate"/>
        </w:r>
        <w:r w:rsidR="000A35DD" w:rsidRPr="000A35DD">
          <w:rPr>
            <w:noProof/>
            <w:webHidden/>
          </w:rPr>
          <w:t>67</w:t>
        </w:r>
        <w:r w:rsidR="000A35DD" w:rsidRPr="000A35DD">
          <w:rPr>
            <w:noProof/>
            <w:webHidden/>
          </w:rPr>
          <w:fldChar w:fldCharType="end"/>
        </w:r>
      </w:hyperlink>
    </w:p>
    <w:p w:rsidR="000A35DD" w:rsidRPr="000A35DD" w:rsidRDefault="00CD07D0" w:rsidP="000A35DD">
      <w:pPr>
        <w:pStyle w:val="T2"/>
        <w:tabs>
          <w:tab w:val="left" w:pos="800"/>
          <w:tab w:val="right" w:leader="dot" w:pos="9110"/>
        </w:tabs>
        <w:rPr>
          <w:bCs w:val="0"/>
          <w:noProof/>
          <w:sz w:val="24"/>
          <w:szCs w:val="24"/>
        </w:rPr>
      </w:pPr>
      <w:hyperlink w:anchor="_Toc8297559" w:history="1">
        <w:r w:rsidR="000A35DD" w:rsidRPr="000A35DD">
          <w:rPr>
            <w:rStyle w:val="Kpr"/>
            <w:noProof/>
            <w:color w:val="auto"/>
            <w:sz w:val="22"/>
          </w:rPr>
          <w:t>5.4</w:t>
        </w:r>
        <w:r w:rsidR="00AE0478">
          <w:rPr>
            <w:rStyle w:val="Kpr"/>
            <w:noProof/>
            <w:color w:val="auto"/>
            <w:sz w:val="22"/>
          </w:rPr>
          <w:t>A</w:t>
        </w:r>
        <w:r w:rsidR="000A35DD" w:rsidRPr="000A35DD">
          <w:rPr>
            <w:bCs w:val="0"/>
            <w:noProof/>
            <w:sz w:val="24"/>
            <w:szCs w:val="24"/>
          </w:rPr>
          <w:tab/>
        </w:r>
        <w:r w:rsidR="000A35DD" w:rsidRPr="000A35DD">
          <w:rPr>
            <w:rStyle w:val="Kpr"/>
            <w:noProof/>
            <w:color w:val="auto"/>
            <w:sz w:val="22"/>
          </w:rPr>
          <w:t>MALZEMELERİN TEST EDİLMESİ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_Toc8297559 \h </w:instrText>
        </w:r>
        <w:r w:rsidR="000A35DD" w:rsidRPr="000A35DD">
          <w:rPr>
            <w:noProof/>
            <w:webHidden/>
          </w:rPr>
        </w:r>
        <w:r w:rsidR="000A35DD" w:rsidRPr="000A35DD">
          <w:rPr>
            <w:noProof/>
            <w:webHidden/>
          </w:rPr>
          <w:fldChar w:fldCharType="separate"/>
        </w:r>
        <w:r w:rsidR="000A35DD" w:rsidRPr="000A35DD">
          <w:rPr>
            <w:noProof/>
            <w:webHidden/>
          </w:rPr>
          <w:t>69</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60" w:history="1">
        <w:r w:rsidR="000A35DD" w:rsidRPr="000A35DD">
          <w:rPr>
            <w:rStyle w:val="Kpr"/>
            <w:noProof/>
            <w:color w:val="auto"/>
            <w:sz w:val="22"/>
          </w:rPr>
          <w:t>5.4.1</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İmalat Yerinde Yapılacak Testler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_Toc8297560 \h </w:instrText>
        </w:r>
        <w:r w:rsidR="000A35DD" w:rsidRPr="000A35DD">
          <w:rPr>
            <w:noProof/>
            <w:webHidden/>
          </w:rPr>
        </w:r>
        <w:r w:rsidR="000A35DD" w:rsidRPr="000A35DD">
          <w:rPr>
            <w:noProof/>
            <w:webHidden/>
          </w:rPr>
          <w:fldChar w:fldCharType="separate"/>
        </w:r>
        <w:r w:rsidR="000A35DD" w:rsidRPr="000A35DD">
          <w:rPr>
            <w:noProof/>
            <w:webHidden/>
          </w:rPr>
          <w:t>69</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61" w:history="1">
        <w:r w:rsidR="000A35DD" w:rsidRPr="000A35DD">
          <w:rPr>
            <w:rStyle w:val="Kpr"/>
            <w:noProof/>
            <w:color w:val="auto"/>
            <w:sz w:val="22"/>
          </w:rPr>
          <w:t>5.4.2</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Üçüncü Tarafça Kontrol</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_Toc8297561 \h </w:instrText>
        </w:r>
        <w:r w:rsidR="000A35DD" w:rsidRPr="000A35DD">
          <w:rPr>
            <w:noProof/>
            <w:webHidden/>
          </w:rPr>
        </w:r>
        <w:r w:rsidR="000A35DD" w:rsidRPr="000A35DD">
          <w:rPr>
            <w:noProof/>
            <w:webHidden/>
          </w:rPr>
          <w:fldChar w:fldCharType="separate"/>
        </w:r>
        <w:r w:rsidR="000A35DD" w:rsidRPr="000A35DD">
          <w:rPr>
            <w:noProof/>
            <w:webHidden/>
          </w:rPr>
          <w:t>69</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62" w:history="1">
        <w:r w:rsidR="000A35DD" w:rsidRPr="000A35DD">
          <w:rPr>
            <w:rStyle w:val="Kpr"/>
            <w:noProof/>
            <w:color w:val="auto"/>
            <w:sz w:val="22"/>
          </w:rPr>
          <w:t>5.4.3</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Şantiyede Depolama ve Testlerin Yapılması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_Toc8297562 \h </w:instrText>
        </w:r>
        <w:r w:rsidR="000A35DD" w:rsidRPr="000A35DD">
          <w:rPr>
            <w:noProof/>
            <w:webHidden/>
          </w:rPr>
        </w:r>
        <w:r w:rsidR="000A35DD" w:rsidRPr="000A35DD">
          <w:rPr>
            <w:noProof/>
            <w:webHidden/>
          </w:rPr>
          <w:fldChar w:fldCharType="separate"/>
        </w:r>
        <w:r w:rsidR="000A35DD" w:rsidRPr="000A35DD">
          <w:rPr>
            <w:noProof/>
            <w:webHidden/>
          </w:rPr>
          <w:t>69</w:t>
        </w:r>
        <w:r w:rsidR="000A35DD" w:rsidRPr="000A35DD">
          <w:rPr>
            <w:noProof/>
            <w:webHidden/>
          </w:rPr>
          <w:fldChar w:fldCharType="end"/>
        </w:r>
      </w:hyperlink>
    </w:p>
    <w:p w:rsidR="000A35DD" w:rsidRPr="000A35DD" w:rsidRDefault="00CD07D0" w:rsidP="000A35DD">
      <w:pPr>
        <w:pStyle w:val="T2"/>
        <w:tabs>
          <w:tab w:val="left" w:pos="800"/>
          <w:tab w:val="right" w:leader="dot" w:pos="9110"/>
        </w:tabs>
        <w:rPr>
          <w:bCs w:val="0"/>
          <w:noProof/>
          <w:sz w:val="24"/>
          <w:szCs w:val="24"/>
        </w:rPr>
      </w:pPr>
      <w:hyperlink w:anchor="_Toc8297563" w:history="1">
        <w:r w:rsidR="000A35DD" w:rsidRPr="000A35DD">
          <w:rPr>
            <w:rStyle w:val="Kpr"/>
            <w:noProof/>
            <w:color w:val="auto"/>
            <w:sz w:val="22"/>
          </w:rPr>
          <w:t>5.5</w:t>
        </w:r>
        <w:r w:rsidR="000A35DD" w:rsidRPr="000A35DD">
          <w:rPr>
            <w:bCs w:val="0"/>
            <w:noProof/>
            <w:sz w:val="24"/>
            <w:szCs w:val="24"/>
          </w:rPr>
          <w:tab/>
        </w:r>
        <w:r w:rsidR="000A35DD" w:rsidRPr="000A35DD">
          <w:rPr>
            <w:rStyle w:val="Kpr"/>
            <w:noProof/>
            <w:color w:val="auto"/>
            <w:sz w:val="22"/>
          </w:rPr>
          <w:t>BORULARIN TAŞINMASI VE DEPOLANMASI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_Toc8297563 \h </w:instrText>
        </w:r>
        <w:r w:rsidR="000A35DD" w:rsidRPr="000A35DD">
          <w:rPr>
            <w:noProof/>
            <w:webHidden/>
          </w:rPr>
        </w:r>
        <w:r w:rsidR="000A35DD" w:rsidRPr="000A35DD">
          <w:rPr>
            <w:noProof/>
            <w:webHidden/>
          </w:rPr>
          <w:fldChar w:fldCharType="separate"/>
        </w:r>
        <w:r w:rsidR="000A35DD" w:rsidRPr="000A35DD">
          <w:rPr>
            <w:noProof/>
            <w:webHidden/>
          </w:rPr>
          <w:t>70</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64" w:history="1">
        <w:r w:rsidR="000A35DD" w:rsidRPr="000A35DD">
          <w:rPr>
            <w:rStyle w:val="Kpr"/>
            <w:noProof/>
            <w:color w:val="auto"/>
            <w:sz w:val="22"/>
          </w:rPr>
          <w:t>5.5.1</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Boruların Elle ve Araçla Taşınması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_Toc8297564 \h </w:instrText>
        </w:r>
        <w:r w:rsidR="000A35DD" w:rsidRPr="000A35DD">
          <w:rPr>
            <w:noProof/>
            <w:webHidden/>
          </w:rPr>
        </w:r>
        <w:r w:rsidR="000A35DD" w:rsidRPr="000A35DD">
          <w:rPr>
            <w:noProof/>
            <w:webHidden/>
          </w:rPr>
          <w:fldChar w:fldCharType="separate"/>
        </w:r>
        <w:r w:rsidR="000A35DD" w:rsidRPr="000A35DD">
          <w:rPr>
            <w:noProof/>
            <w:webHidden/>
          </w:rPr>
          <w:t>70</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65" w:history="1">
        <w:r w:rsidR="000A35DD" w:rsidRPr="000A35DD">
          <w:rPr>
            <w:rStyle w:val="Kpr"/>
            <w:noProof/>
            <w:color w:val="auto"/>
            <w:sz w:val="22"/>
          </w:rPr>
          <w:t>5.5.2</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Boruların İstiflenmesi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_Toc8297565 \h </w:instrText>
        </w:r>
        <w:r w:rsidR="000A35DD" w:rsidRPr="000A35DD">
          <w:rPr>
            <w:noProof/>
            <w:webHidden/>
          </w:rPr>
        </w:r>
        <w:r w:rsidR="000A35DD" w:rsidRPr="000A35DD">
          <w:rPr>
            <w:noProof/>
            <w:webHidden/>
          </w:rPr>
          <w:fldChar w:fldCharType="separate"/>
        </w:r>
        <w:r w:rsidR="000A35DD" w:rsidRPr="000A35DD">
          <w:rPr>
            <w:noProof/>
            <w:webHidden/>
          </w:rPr>
          <w:t>71</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66" w:history="1">
        <w:r w:rsidR="000A35DD" w:rsidRPr="000A35DD">
          <w:rPr>
            <w:rStyle w:val="Kpr"/>
            <w:noProof/>
            <w:color w:val="auto"/>
            <w:sz w:val="22"/>
          </w:rPr>
          <w:t>5.5.3</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Şantiyede Dağıtım</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_Toc8297566 \h </w:instrText>
        </w:r>
        <w:r w:rsidR="000A35DD" w:rsidRPr="000A35DD">
          <w:rPr>
            <w:noProof/>
            <w:webHidden/>
          </w:rPr>
        </w:r>
        <w:r w:rsidR="000A35DD" w:rsidRPr="000A35DD">
          <w:rPr>
            <w:noProof/>
            <w:webHidden/>
          </w:rPr>
          <w:fldChar w:fldCharType="separate"/>
        </w:r>
        <w:r w:rsidR="000A35DD" w:rsidRPr="000A35DD">
          <w:rPr>
            <w:noProof/>
            <w:webHidden/>
          </w:rPr>
          <w:t>71</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67" w:history="1">
        <w:r w:rsidR="000A35DD" w:rsidRPr="000A35DD">
          <w:rPr>
            <w:rStyle w:val="Kpr"/>
            <w:noProof/>
            <w:color w:val="auto"/>
            <w:sz w:val="22"/>
          </w:rPr>
          <w:t>5.5.4</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Montaj Öncesi Kontrol</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_Toc8297567 \h </w:instrText>
        </w:r>
        <w:r w:rsidR="000A35DD" w:rsidRPr="000A35DD">
          <w:rPr>
            <w:noProof/>
            <w:webHidden/>
          </w:rPr>
        </w:r>
        <w:r w:rsidR="000A35DD" w:rsidRPr="000A35DD">
          <w:rPr>
            <w:noProof/>
            <w:webHidden/>
          </w:rPr>
          <w:fldChar w:fldCharType="separate"/>
        </w:r>
        <w:r w:rsidR="000A35DD" w:rsidRPr="000A35DD">
          <w:rPr>
            <w:noProof/>
            <w:webHidden/>
          </w:rPr>
          <w:t>71</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68" w:history="1">
        <w:r w:rsidR="000A35DD" w:rsidRPr="000A35DD">
          <w:rPr>
            <w:rStyle w:val="Kpr"/>
            <w:noProof/>
            <w:color w:val="auto"/>
            <w:sz w:val="22"/>
          </w:rPr>
          <w:t>5.5.5</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Hendeğe İndirme</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_Toc8297568 \h </w:instrText>
        </w:r>
        <w:r w:rsidR="000A35DD" w:rsidRPr="000A35DD">
          <w:rPr>
            <w:noProof/>
            <w:webHidden/>
          </w:rPr>
        </w:r>
        <w:r w:rsidR="000A35DD" w:rsidRPr="000A35DD">
          <w:rPr>
            <w:noProof/>
            <w:webHidden/>
          </w:rPr>
          <w:fldChar w:fldCharType="separate"/>
        </w:r>
        <w:r w:rsidR="000A35DD" w:rsidRPr="000A35DD">
          <w:rPr>
            <w:noProof/>
            <w:webHidden/>
          </w:rPr>
          <w:t>71</w:t>
        </w:r>
        <w:r w:rsidR="000A35DD" w:rsidRPr="000A35DD">
          <w:rPr>
            <w:noProof/>
            <w:webHidden/>
          </w:rPr>
          <w:fldChar w:fldCharType="end"/>
        </w:r>
      </w:hyperlink>
    </w:p>
    <w:p w:rsidR="000A35DD" w:rsidRPr="000A35DD" w:rsidRDefault="00CD07D0" w:rsidP="000A35DD">
      <w:pPr>
        <w:pStyle w:val="T2"/>
        <w:tabs>
          <w:tab w:val="left" w:pos="800"/>
          <w:tab w:val="right" w:leader="dot" w:pos="9110"/>
        </w:tabs>
        <w:rPr>
          <w:bCs w:val="0"/>
          <w:noProof/>
          <w:sz w:val="24"/>
          <w:szCs w:val="24"/>
        </w:rPr>
      </w:pPr>
      <w:hyperlink w:anchor="_Toc8297569" w:history="1">
        <w:r w:rsidR="000A35DD" w:rsidRPr="000A35DD">
          <w:rPr>
            <w:rStyle w:val="Kpr"/>
            <w:noProof/>
            <w:color w:val="auto"/>
            <w:sz w:val="22"/>
          </w:rPr>
          <w:t>5.6</w:t>
        </w:r>
        <w:r w:rsidR="00AE0478">
          <w:rPr>
            <w:rStyle w:val="Kpr"/>
            <w:noProof/>
            <w:color w:val="auto"/>
            <w:sz w:val="22"/>
          </w:rPr>
          <w:t>A</w:t>
        </w:r>
        <w:r w:rsidR="000A35DD" w:rsidRPr="000A35DD">
          <w:rPr>
            <w:bCs w:val="0"/>
            <w:noProof/>
            <w:sz w:val="24"/>
            <w:szCs w:val="24"/>
          </w:rPr>
          <w:tab/>
        </w:r>
        <w:r w:rsidR="000A35DD" w:rsidRPr="000A35DD">
          <w:rPr>
            <w:rStyle w:val="Kpr"/>
            <w:noProof/>
            <w:color w:val="auto"/>
            <w:sz w:val="22"/>
          </w:rPr>
          <w:t>BORU DÖŞEME</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_Toc8297569 \h </w:instrText>
        </w:r>
        <w:r w:rsidR="000A35DD" w:rsidRPr="000A35DD">
          <w:rPr>
            <w:noProof/>
            <w:webHidden/>
          </w:rPr>
        </w:r>
        <w:r w:rsidR="000A35DD" w:rsidRPr="000A35DD">
          <w:rPr>
            <w:noProof/>
            <w:webHidden/>
          </w:rPr>
          <w:fldChar w:fldCharType="separate"/>
        </w:r>
        <w:r w:rsidR="000A35DD" w:rsidRPr="000A35DD">
          <w:rPr>
            <w:noProof/>
            <w:webHidden/>
          </w:rPr>
          <w:t>71</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70" w:history="1">
        <w:r w:rsidR="000A35DD" w:rsidRPr="000A35DD">
          <w:rPr>
            <w:rStyle w:val="Kpr"/>
            <w:noProof/>
            <w:color w:val="auto"/>
            <w:sz w:val="22"/>
          </w:rPr>
          <w:t>5.6.1</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Boru Hatlarının Güzergahının Belirlenmesi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_Toc8297570 \h </w:instrText>
        </w:r>
        <w:r w:rsidR="000A35DD" w:rsidRPr="000A35DD">
          <w:rPr>
            <w:noProof/>
            <w:webHidden/>
          </w:rPr>
        </w:r>
        <w:r w:rsidR="000A35DD" w:rsidRPr="000A35DD">
          <w:rPr>
            <w:noProof/>
            <w:webHidden/>
          </w:rPr>
          <w:fldChar w:fldCharType="separate"/>
        </w:r>
        <w:r w:rsidR="000A35DD" w:rsidRPr="000A35DD">
          <w:rPr>
            <w:noProof/>
            <w:webHidden/>
          </w:rPr>
          <w:t>71</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71" w:history="1">
        <w:r w:rsidR="000A35DD" w:rsidRPr="000A35DD">
          <w:rPr>
            <w:rStyle w:val="Kpr"/>
            <w:noProof/>
            <w:color w:val="auto"/>
            <w:sz w:val="22"/>
          </w:rPr>
          <w:t>5.6.2</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Boruların Döşenmesi île İlgili Şartlar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_Toc8297571 \h </w:instrText>
        </w:r>
        <w:r w:rsidR="000A35DD" w:rsidRPr="000A35DD">
          <w:rPr>
            <w:noProof/>
            <w:webHidden/>
          </w:rPr>
        </w:r>
        <w:r w:rsidR="000A35DD" w:rsidRPr="000A35DD">
          <w:rPr>
            <w:noProof/>
            <w:webHidden/>
          </w:rPr>
          <w:fldChar w:fldCharType="separate"/>
        </w:r>
        <w:r w:rsidR="000A35DD" w:rsidRPr="000A35DD">
          <w:rPr>
            <w:noProof/>
            <w:webHidden/>
          </w:rPr>
          <w:t>72</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72" w:history="1">
        <w:r w:rsidR="000A35DD" w:rsidRPr="000A35DD">
          <w:rPr>
            <w:rStyle w:val="Kpr"/>
            <w:noProof/>
            <w:color w:val="auto"/>
            <w:sz w:val="22"/>
          </w:rPr>
          <w:t>5.6.3</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Boruların Kesilmesi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_Toc8297572 \h </w:instrText>
        </w:r>
        <w:r w:rsidR="000A35DD" w:rsidRPr="000A35DD">
          <w:rPr>
            <w:noProof/>
            <w:webHidden/>
          </w:rPr>
        </w:r>
        <w:r w:rsidR="000A35DD" w:rsidRPr="000A35DD">
          <w:rPr>
            <w:noProof/>
            <w:webHidden/>
          </w:rPr>
          <w:fldChar w:fldCharType="separate"/>
        </w:r>
        <w:r w:rsidR="000A35DD" w:rsidRPr="000A35DD">
          <w:rPr>
            <w:noProof/>
            <w:webHidden/>
          </w:rPr>
          <w:t>72</w:t>
        </w:r>
        <w:r w:rsidR="000A35DD" w:rsidRPr="000A35DD">
          <w:rPr>
            <w:noProof/>
            <w:webHidden/>
          </w:rPr>
          <w:fldChar w:fldCharType="end"/>
        </w:r>
      </w:hyperlink>
    </w:p>
    <w:p w:rsidR="000A35DD" w:rsidRPr="000A35DD" w:rsidRDefault="00CD07D0" w:rsidP="000A35DD">
      <w:pPr>
        <w:pStyle w:val="T3"/>
        <w:tabs>
          <w:tab w:val="left" w:pos="1400"/>
          <w:tab w:val="right" w:leader="dot" w:pos="9110"/>
        </w:tabs>
        <w:rPr>
          <w:i w:val="0"/>
          <w:noProof/>
          <w:sz w:val="24"/>
          <w:szCs w:val="24"/>
        </w:rPr>
      </w:pPr>
      <w:hyperlink w:anchor="_Toc8297573" w:history="1">
        <w:r w:rsidR="000A35DD" w:rsidRPr="000A35DD">
          <w:rPr>
            <w:rStyle w:val="Kpr"/>
            <w:noProof/>
            <w:color w:val="auto"/>
            <w:sz w:val="22"/>
          </w:rPr>
          <w:t>5.6.3.1</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Düktil Font Boru</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_Toc8297573 \h </w:instrText>
        </w:r>
        <w:r w:rsidR="000A35DD" w:rsidRPr="000A35DD">
          <w:rPr>
            <w:noProof/>
            <w:webHidden/>
          </w:rPr>
        </w:r>
        <w:r w:rsidR="000A35DD" w:rsidRPr="000A35DD">
          <w:rPr>
            <w:noProof/>
            <w:webHidden/>
          </w:rPr>
          <w:fldChar w:fldCharType="separate"/>
        </w:r>
        <w:r w:rsidR="000A35DD" w:rsidRPr="000A35DD">
          <w:rPr>
            <w:noProof/>
            <w:webHidden/>
          </w:rPr>
          <w:t>72</w:t>
        </w:r>
        <w:r w:rsidR="000A35DD" w:rsidRPr="000A35DD">
          <w:rPr>
            <w:noProof/>
            <w:webHidden/>
          </w:rPr>
          <w:fldChar w:fldCharType="end"/>
        </w:r>
      </w:hyperlink>
    </w:p>
    <w:p w:rsidR="000A35DD" w:rsidRPr="000A35DD" w:rsidRDefault="00CD07D0" w:rsidP="000A35DD">
      <w:pPr>
        <w:pStyle w:val="T3"/>
        <w:tabs>
          <w:tab w:val="left" w:pos="1400"/>
          <w:tab w:val="right" w:leader="dot" w:pos="9110"/>
        </w:tabs>
        <w:rPr>
          <w:i w:val="0"/>
          <w:noProof/>
          <w:sz w:val="24"/>
          <w:szCs w:val="24"/>
        </w:rPr>
      </w:pPr>
      <w:hyperlink w:anchor="_Toc8297574" w:history="1">
        <w:r w:rsidR="000A35DD" w:rsidRPr="000A35DD">
          <w:rPr>
            <w:rStyle w:val="Kpr"/>
            <w:noProof/>
            <w:color w:val="auto"/>
            <w:sz w:val="22"/>
          </w:rPr>
          <w:t>5.6.3.2</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Çelik Boru</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_Toc8297574 \h </w:instrText>
        </w:r>
        <w:r w:rsidR="000A35DD" w:rsidRPr="000A35DD">
          <w:rPr>
            <w:noProof/>
            <w:webHidden/>
          </w:rPr>
        </w:r>
        <w:r w:rsidR="000A35DD" w:rsidRPr="000A35DD">
          <w:rPr>
            <w:noProof/>
            <w:webHidden/>
          </w:rPr>
          <w:fldChar w:fldCharType="separate"/>
        </w:r>
        <w:r w:rsidR="000A35DD" w:rsidRPr="000A35DD">
          <w:rPr>
            <w:noProof/>
            <w:webHidden/>
          </w:rPr>
          <w:t>72</w:t>
        </w:r>
        <w:r w:rsidR="000A35DD" w:rsidRPr="000A35DD">
          <w:rPr>
            <w:noProof/>
            <w:webHidden/>
          </w:rPr>
          <w:fldChar w:fldCharType="end"/>
        </w:r>
      </w:hyperlink>
    </w:p>
    <w:p w:rsidR="000A35DD" w:rsidRPr="000A35DD" w:rsidRDefault="00CD07D0" w:rsidP="000A35DD">
      <w:pPr>
        <w:pStyle w:val="T3"/>
        <w:tabs>
          <w:tab w:val="left" w:pos="1400"/>
          <w:tab w:val="right" w:leader="dot" w:pos="9110"/>
        </w:tabs>
        <w:rPr>
          <w:i w:val="0"/>
          <w:noProof/>
          <w:sz w:val="24"/>
          <w:szCs w:val="24"/>
        </w:rPr>
      </w:pPr>
      <w:hyperlink w:anchor="_Toc8297575" w:history="1">
        <w:r w:rsidR="000A35DD" w:rsidRPr="000A35DD">
          <w:rPr>
            <w:rStyle w:val="Kpr"/>
            <w:noProof/>
            <w:color w:val="auto"/>
            <w:sz w:val="22"/>
          </w:rPr>
          <w:t>5.6.3.3</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PVC ve HDPE Borular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_Toc8297575 \h </w:instrText>
        </w:r>
        <w:r w:rsidR="000A35DD" w:rsidRPr="000A35DD">
          <w:rPr>
            <w:noProof/>
            <w:webHidden/>
          </w:rPr>
        </w:r>
        <w:r w:rsidR="000A35DD" w:rsidRPr="000A35DD">
          <w:rPr>
            <w:noProof/>
            <w:webHidden/>
          </w:rPr>
          <w:fldChar w:fldCharType="separate"/>
        </w:r>
        <w:r w:rsidR="000A35DD" w:rsidRPr="000A35DD">
          <w:rPr>
            <w:noProof/>
            <w:webHidden/>
          </w:rPr>
          <w:t>72</w:t>
        </w:r>
        <w:r w:rsidR="000A35DD" w:rsidRPr="000A35DD">
          <w:rPr>
            <w:noProof/>
            <w:webHidden/>
          </w:rPr>
          <w:fldChar w:fldCharType="end"/>
        </w:r>
      </w:hyperlink>
    </w:p>
    <w:p w:rsidR="000A35DD" w:rsidRPr="000A35DD" w:rsidRDefault="00CD07D0" w:rsidP="000A35DD">
      <w:pPr>
        <w:pStyle w:val="T3"/>
        <w:tabs>
          <w:tab w:val="left" w:pos="1400"/>
          <w:tab w:val="right" w:leader="dot" w:pos="9110"/>
        </w:tabs>
        <w:rPr>
          <w:i w:val="0"/>
          <w:noProof/>
          <w:sz w:val="24"/>
          <w:szCs w:val="24"/>
        </w:rPr>
      </w:pPr>
      <w:hyperlink w:anchor="_Toc8297576" w:history="1">
        <w:r w:rsidR="000A35DD" w:rsidRPr="000A35DD">
          <w:rPr>
            <w:rStyle w:val="Kpr"/>
            <w:noProof/>
            <w:color w:val="auto"/>
            <w:sz w:val="22"/>
          </w:rPr>
          <w:t>5.6.3.4</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Hat Sonu Boruları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_Toc8297576 \h </w:instrText>
        </w:r>
        <w:r w:rsidR="000A35DD" w:rsidRPr="000A35DD">
          <w:rPr>
            <w:noProof/>
            <w:webHidden/>
          </w:rPr>
        </w:r>
        <w:r w:rsidR="000A35DD" w:rsidRPr="000A35DD">
          <w:rPr>
            <w:noProof/>
            <w:webHidden/>
          </w:rPr>
          <w:fldChar w:fldCharType="separate"/>
        </w:r>
        <w:r w:rsidR="000A35DD" w:rsidRPr="000A35DD">
          <w:rPr>
            <w:noProof/>
            <w:webHidden/>
          </w:rPr>
          <w:t>73</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77" w:history="1">
        <w:r w:rsidR="000A35DD" w:rsidRPr="000A35DD">
          <w:rPr>
            <w:rStyle w:val="Kpr"/>
            <w:noProof/>
            <w:color w:val="auto"/>
            <w:sz w:val="22"/>
          </w:rPr>
          <w:t>5.6.4</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Düktil Font Boruların Döşenmesi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_Toc8297577 \h </w:instrText>
        </w:r>
        <w:r w:rsidR="000A35DD" w:rsidRPr="000A35DD">
          <w:rPr>
            <w:noProof/>
            <w:webHidden/>
          </w:rPr>
        </w:r>
        <w:r w:rsidR="000A35DD" w:rsidRPr="000A35DD">
          <w:rPr>
            <w:noProof/>
            <w:webHidden/>
          </w:rPr>
          <w:fldChar w:fldCharType="separate"/>
        </w:r>
        <w:r w:rsidR="000A35DD" w:rsidRPr="000A35DD">
          <w:rPr>
            <w:noProof/>
            <w:webHidden/>
          </w:rPr>
          <w:t>73</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78" w:history="1">
        <w:r w:rsidR="000A35DD" w:rsidRPr="000A35DD">
          <w:rPr>
            <w:rStyle w:val="Kpr"/>
            <w:noProof/>
            <w:color w:val="auto"/>
            <w:sz w:val="22"/>
          </w:rPr>
          <w:t>5.6.5</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Çelik boruların Döşenmesi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_Toc8297578 \h </w:instrText>
        </w:r>
        <w:r w:rsidR="000A35DD" w:rsidRPr="000A35DD">
          <w:rPr>
            <w:noProof/>
            <w:webHidden/>
          </w:rPr>
        </w:r>
        <w:r w:rsidR="000A35DD" w:rsidRPr="000A35DD">
          <w:rPr>
            <w:noProof/>
            <w:webHidden/>
          </w:rPr>
          <w:fldChar w:fldCharType="separate"/>
        </w:r>
        <w:r w:rsidR="000A35DD" w:rsidRPr="000A35DD">
          <w:rPr>
            <w:noProof/>
            <w:webHidden/>
          </w:rPr>
          <w:t>73</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79" w:history="1">
        <w:r w:rsidR="000A35DD" w:rsidRPr="000A35DD">
          <w:rPr>
            <w:rStyle w:val="Kpr"/>
            <w:noProof/>
            <w:color w:val="auto"/>
            <w:sz w:val="22"/>
          </w:rPr>
          <w:t>5.6.6</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HDPE (Polietilen) Boruların Döşenmesi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_Toc8297579 \h </w:instrText>
        </w:r>
        <w:r w:rsidR="000A35DD" w:rsidRPr="000A35DD">
          <w:rPr>
            <w:noProof/>
            <w:webHidden/>
          </w:rPr>
        </w:r>
        <w:r w:rsidR="000A35DD" w:rsidRPr="000A35DD">
          <w:rPr>
            <w:noProof/>
            <w:webHidden/>
          </w:rPr>
          <w:fldChar w:fldCharType="separate"/>
        </w:r>
        <w:r w:rsidR="000A35DD" w:rsidRPr="000A35DD">
          <w:rPr>
            <w:noProof/>
            <w:webHidden/>
          </w:rPr>
          <w:t>74</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80" w:history="1">
        <w:r w:rsidR="000A35DD" w:rsidRPr="000A35DD">
          <w:rPr>
            <w:rStyle w:val="Kpr"/>
            <w:noProof/>
            <w:color w:val="auto"/>
            <w:sz w:val="22"/>
          </w:rPr>
          <w:t>5.6.7</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PVC Boruların Döşenmesi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_Toc8297580 \h </w:instrText>
        </w:r>
        <w:r w:rsidR="000A35DD" w:rsidRPr="000A35DD">
          <w:rPr>
            <w:noProof/>
            <w:webHidden/>
          </w:rPr>
        </w:r>
        <w:r w:rsidR="000A35DD" w:rsidRPr="000A35DD">
          <w:rPr>
            <w:noProof/>
            <w:webHidden/>
          </w:rPr>
          <w:fldChar w:fldCharType="separate"/>
        </w:r>
        <w:r w:rsidR="000A35DD" w:rsidRPr="000A35DD">
          <w:rPr>
            <w:noProof/>
            <w:webHidden/>
          </w:rPr>
          <w:t>74</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81" w:history="1">
        <w:r w:rsidR="000A35DD" w:rsidRPr="000A35DD">
          <w:rPr>
            <w:rStyle w:val="Kpr"/>
            <w:noProof/>
            <w:color w:val="auto"/>
            <w:sz w:val="22"/>
          </w:rPr>
          <w:t>5.6.8</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Galvanizli Boruların Montajı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_Toc8297581 \h </w:instrText>
        </w:r>
        <w:r w:rsidR="000A35DD" w:rsidRPr="000A35DD">
          <w:rPr>
            <w:noProof/>
            <w:webHidden/>
          </w:rPr>
        </w:r>
        <w:r w:rsidR="000A35DD" w:rsidRPr="000A35DD">
          <w:rPr>
            <w:noProof/>
            <w:webHidden/>
          </w:rPr>
          <w:fldChar w:fldCharType="separate"/>
        </w:r>
        <w:r w:rsidR="000A35DD" w:rsidRPr="000A35DD">
          <w:rPr>
            <w:noProof/>
            <w:webHidden/>
          </w:rPr>
          <w:t>74</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82" w:history="1">
        <w:r w:rsidR="000A35DD" w:rsidRPr="000A35DD">
          <w:rPr>
            <w:rStyle w:val="Kpr"/>
            <w:noProof/>
            <w:color w:val="auto"/>
            <w:sz w:val="22"/>
          </w:rPr>
          <w:t>5.6.9</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İtki ve Ankraj Blokları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_Toc8297582 \h </w:instrText>
        </w:r>
        <w:r w:rsidR="000A35DD" w:rsidRPr="000A35DD">
          <w:rPr>
            <w:noProof/>
            <w:webHidden/>
          </w:rPr>
        </w:r>
        <w:r w:rsidR="000A35DD" w:rsidRPr="000A35DD">
          <w:rPr>
            <w:noProof/>
            <w:webHidden/>
          </w:rPr>
          <w:fldChar w:fldCharType="separate"/>
        </w:r>
        <w:r w:rsidR="000A35DD" w:rsidRPr="000A35DD">
          <w:rPr>
            <w:noProof/>
            <w:webHidden/>
          </w:rPr>
          <w:t>74</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83" w:history="1">
        <w:r w:rsidR="000A35DD" w:rsidRPr="000A35DD">
          <w:rPr>
            <w:rStyle w:val="Kpr"/>
            <w:noProof/>
            <w:color w:val="auto"/>
            <w:sz w:val="22"/>
          </w:rPr>
          <w:t>5.6.10</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Beton İşaret Direkleri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_Toc8297583 \h </w:instrText>
        </w:r>
        <w:r w:rsidR="000A35DD" w:rsidRPr="000A35DD">
          <w:rPr>
            <w:noProof/>
            <w:webHidden/>
          </w:rPr>
        </w:r>
        <w:r w:rsidR="000A35DD" w:rsidRPr="000A35DD">
          <w:rPr>
            <w:noProof/>
            <w:webHidden/>
          </w:rPr>
          <w:fldChar w:fldCharType="separate"/>
        </w:r>
        <w:r w:rsidR="000A35DD" w:rsidRPr="000A35DD">
          <w:rPr>
            <w:noProof/>
            <w:webHidden/>
          </w:rPr>
          <w:t>75</w:t>
        </w:r>
        <w:r w:rsidR="000A35DD" w:rsidRPr="000A35DD">
          <w:rPr>
            <w:noProof/>
            <w:webHidden/>
          </w:rPr>
          <w:fldChar w:fldCharType="end"/>
        </w:r>
      </w:hyperlink>
    </w:p>
    <w:p w:rsidR="000A35DD" w:rsidRPr="000A35DD" w:rsidRDefault="00CD07D0" w:rsidP="000A35DD">
      <w:pPr>
        <w:pStyle w:val="T2"/>
        <w:tabs>
          <w:tab w:val="left" w:pos="800"/>
          <w:tab w:val="right" w:leader="dot" w:pos="9110"/>
        </w:tabs>
        <w:rPr>
          <w:bCs w:val="0"/>
          <w:noProof/>
          <w:sz w:val="24"/>
          <w:szCs w:val="24"/>
        </w:rPr>
      </w:pPr>
      <w:hyperlink w:anchor="_Toc8297584" w:history="1">
        <w:r w:rsidR="000A35DD" w:rsidRPr="000A35DD">
          <w:rPr>
            <w:rStyle w:val="Kpr"/>
            <w:noProof/>
            <w:color w:val="auto"/>
            <w:sz w:val="22"/>
          </w:rPr>
          <w:t>5.7</w:t>
        </w:r>
        <w:r w:rsidR="00AE0478">
          <w:rPr>
            <w:rStyle w:val="Kpr"/>
            <w:noProof/>
            <w:color w:val="auto"/>
            <w:sz w:val="22"/>
          </w:rPr>
          <w:t>A</w:t>
        </w:r>
        <w:r w:rsidR="000A35DD" w:rsidRPr="000A35DD">
          <w:rPr>
            <w:bCs w:val="0"/>
            <w:noProof/>
            <w:sz w:val="24"/>
            <w:szCs w:val="24"/>
          </w:rPr>
          <w:tab/>
        </w:r>
        <w:r w:rsidR="000A35DD" w:rsidRPr="000A35DD">
          <w:rPr>
            <w:rStyle w:val="Kpr"/>
            <w:noProof/>
            <w:color w:val="auto"/>
            <w:sz w:val="22"/>
          </w:rPr>
          <w:t>BETONARME ODALAR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_Toc8297584 \h </w:instrText>
        </w:r>
        <w:r w:rsidR="000A35DD" w:rsidRPr="000A35DD">
          <w:rPr>
            <w:noProof/>
            <w:webHidden/>
          </w:rPr>
        </w:r>
        <w:r w:rsidR="000A35DD" w:rsidRPr="000A35DD">
          <w:rPr>
            <w:noProof/>
            <w:webHidden/>
          </w:rPr>
          <w:fldChar w:fldCharType="separate"/>
        </w:r>
        <w:r w:rsidR="000A35DD" w:rsidRPr="000A35DD">
          <w:rPr>
            <w:noProof/>
            <w:webHidden/>
          </w:rPr>
          <w:t>75</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85" w:history="1">
        <w:r w:rsidR="000A35DD" w:rsidRPr="000A35DD">
          <w:rPr>
            <w:rStyle w:val="Kpr"/>
            <w:noProof/>
            <w:color w:val="auto"/>
            <w:sz w:val="22"/>
          </w:rPr>
          <w:t>5.7.1</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Genel</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_Toc8297585 \h </w:instrText>
        </w:r>
        <w:r w:rsidR="000A35DD" w:rsidRPr="000A35DD">
          <w:rPr>
            <w:noProof/>
            <w:webHidden/>
          </w:rPr>
        </w:r>
        <w:r w:rsidR="000A35DD" w:rsidRPr="000A35DD">
          <w:rPr>
            <w:noProof/>
            <w:webHidden/>
          </w:rPr>
          <w:fldChar w:fldCharType="separate"/>
        </w:r>
        <w:r w:rsidR="000A35DD" w:rsidRPr="000A35DD">
          <w:rPr>
            <w:noProof/>
            <w:webHidden/>
          </w:rPr>
          <w:t>75</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86" w:history="1">
        <w:r w:rsidR="000A35DD" w:rsidRPr="000A35DD">
          <w:rPr>
            <w:rStyle w:val="Kpr"/>
            <w:noProof/>
            <w:color w:val="auto"/>
            <w:sz w:val="22"/>
          </w:rPr>
          <w:t>5.7.2</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Vana Odaları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_Toc8297586 \h </w:instrText>
        </w:r>
        <w:r w:rsidR="000A35DD" w:rsidRPr="000A35DD">
          <w:rPr>
            <w:noProof/>
            <w:webHidden/>
          </w:rPr>
        </w:r>
        <w:r w:rsidR="000A35DD" w:rsidRPr="000A35DD">
          <w:rPr>
            <w:noProof/>
            <w:webHidden/>
          </w:rPr>
          <w:fldChar w:fldCharType="separate"/>
        </w:r>
        <w:r w:rsidR="000A35DD" w:rsidRPr="000A35DD">
          <w:rPr>
            <w:noProof/>
            <w:webHidden/>
          </w:rPr>
          <w:t>75</w:t>
        </w:r>
        <w:r w:rsidR="000A35DD" w:rsidRPr="000A35DD">
          <w:rPr>
            <w:noProof/>
            <w:webHidden/>
          </w:rPr>
          <w:fldChar w:fldCharType="end"/>
        </w:r>
      </w:hyperlink>
    </w:p>
    <w:p w:rsidR="000A35DD" w:rsidRPr="000A35DD" w:rsidRDefault="00CD07D0" w:rsidP="000A35DD">
      <w:pPr>
        <w:pStyle w:val="T2"/>
        <w:tabs>
          <w:tab w:val="left" w:pos="800"/>
          <w:tab w:val="right" w:leader="dot" w:pos="9110"/>
        </w:tabs>
        <w:rPr>
          <w:bCs w:val="0"/>
          <w:noProof/>
          <w:sz w:val="24"/>
          <w:szCs w:val="24"/>
        </w:rPr>
      </w:pPr>
      <w:hyperlink w:anchor="_Toc8297587" w:history="1">
        <w:r w:rsidR="000A35DD" w:rsidRPr="000A35DD">
          <w:rPr>
            <w:rStyle w:val="Kpr"/>
            <w:noProof/>
            <w:color w:val="auto"/>
            <w:sz w:val="22"/>
          </w:rPr>
          <w:t>5.8</w:t>
        </w:r>
        <w:r w:rsidR="00AE0478">
          <w:rPr>
            <w:rStyle w:val="Kpr"/>
            <w:noProof/>
            <w:color w:val="auto"/>
            <w:sz w:val="22"/>
          </w:rPr>
          <w:t>A</w:t>
        </w:r>
        <w:r w:rsidR="000A35DD" w:rsidRPr="000A35DD">
          <w:rPr>
            <w:bCs w:val="0"/>
            <w:noProof/>
            <w:sz w:val="24"/>
            <w:szCs w:val="24"/>
          </w:rPr>
          <w:tab/>
        </w:r>
        <w:r w:rsidR="000A35DD" w:rsidRPr="000A35DD">
          <w:rPr>
            <w:rStyle w:val="Kpr"/>
            <w:noProof/>
            <w:color w:val="auto"/>
            <w:sz w:val="22"/>
          </w:rPr>
          <w:t>BORU HATLARININ DENENMESİ VE DEZENFEKSİYONU</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_Toc8297587 \h </w:instrText>
        </w:r>
        <w:r w:rsidR="000A35DD" w:rsidRPr="000A35DD">
          <w:rPr>
            <w:noProof/>
            <w:webHidden/>
          </w:rPr>
        </w:r>
        <w:r w:rsidR="000A35DD" w:rsidRPr="000A35DD">
          <w:rPr>
            <w:noProof/>
            <w:webHidden/>
          </w:rPr>
          <w:fldChar w:fldCharType="separate"/>
        </w:r>
        <w:r w:rsidR="000A35DD" w:rsidRPr="000A35DD">
          <w:rPr>
            <w:noProof/>
            <w:webHidden/>
          </w:rPr>
          <w:t>76</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88" w:history="1">
        <w:r w:rsidR="000A35DD" w:rsidRPr="000A35DD">
          <w:rPr>
            <w:rStyle w:val="Kpr"/>
            <w:noProof/>
            <w:color w:val="auto"/>
            <w:sz w:val="22"/>
          </w:rPr>
          <w:t>5.8.1</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Boru Hatlarına Basınç Testlerinin Uygulanması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_Toc8297588 \h </w:instrText>
        </w:r>
        <w:r w:rsidR="000A35DD" w:rsidRPr="000A35DD">
          <w:rPr>
            <w:noProof/>
            <w:webHidden/>
          </w:rPr>
        </w:r>
        <w:r w:rsidR="000A35DD" w:rsidRPr="000A35DD">
          <w:rPr>
            <w:noProof/>
            <w:webHidden/>
          </w:rPr>
          <w:fldChar w:fldCharType="separate"/>
        </w:r>
        <w:r w:rsidR="000A35DD" w:rsidRPr="000A35DD">
          <w:rPr>
            <w:noProof/>
            <w:webHidden/>
          </w:rPr>
          <w:t>76</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89" w:history="1">
        <w:r w:rsidR="000A35DD" w:rsidRPr="000A35DD">
          <w:rPr>
            <w:rStyle w:val="Kpr"/>
            <w:noProof/>
            <w:color w:val="auto"/>
            <w:sz w:val="22"/>
          </w:rPr>
          <w:t>5.8.2</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Boru Hatlarının Dezenfeksiyonu</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_Toc8297589 \h </w:instrText>
        </w:r>
        <w:r w:rsidR="000A35DD" w:rsidRPr="000A35DD">
          <w:rPr>
            <w:noProof/>
            <w:webHidden/>
          </w:rPr>
        </w:r>
        <w:r w:rsidR="000A35DD" w:rsidRPr="000A35DD">
          <w:rPr>
            <w:noProof/>
            <w:webHidden/>
          </w:rPr>
          <w:fldChar w:fldCharType="separate"/>
        </w:r>
        <w:r w:rsidR="000A35DD" w:rsidRPr="000A35DD">
          <w:rPr>
            <w:noProof/>
            <w:webHidden/>
          </w:rPr>
          <w:t>77</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90" w:history="1">
        <w:r w:rsidR="000A35DD" w:rsidRPr="000A35DD">
          <w:rPr>
            <w:rStyle w:val="Kpr"/>
            <w:noProof/>
            <w:color w:val="auto"/>
            <w:sz w:val="22"/>
          </w:rPr>
          <w:t>5.8.3</w:t>
        </w:r>
        <w:r w:rsidR="00AE0478">
          <w:rPr>
            <w:rStyle w:val="Kpr"/>
            <w:noProof/>
            <w:color w:val="auto"/>
            <w:sz w:val="22"/>
          </w:rPr>
          <w:t>A</w:t>
        </w:r>
        <w:r w:rsidR="000A35DD" w:rsidRPr="000A35DD">
          <w:rPr>
            <w:i w:val="0"/>
            <w:noProof/>
            <w:sz w:val="24"/>
            <w:szCs w:val="24"/>
          </w:rPr>
          <w:tab/>
        </w:r>
        <w:r w:rsidR="000A35DD" w:rsidRPr="000A35DD">
          <w:rPr>
            <w:rStyle w:val="Kpr"/>
            <w:noProof/>
            <w:color w:val="auto"/>
            <w:sz w:val="22"/>
          </w:rPr>
          <w:t>Kusurların Onarımı ve Giderilmesi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_Toc8297590 \h </w:instrText>
        </w:r>
        <w:r w:rsidR="000A35DD" w:rsidRPr="000A35DD">
          <w:rPr>
            <w:noProof/>
            <w:webHidden/>
          </w:rPr>
        </w:r>
        <w:r w:rsidR="000A35DD" w:rsidRPr="000A35DD">
          <w:rPr>
            <w:noProof/>
            <w:webHidden/>
          </w:rPr>
          <w:fldChar w:fldCharType="separate"/>
        </w:r>
        <w:r w:rsidR="000A35DD" w:rsidRPr="000A35DD">
          <w:rPr>
            <w:noProof/>
            <w:webHidden/>
          </w:rPr>
          <w:t>77</w:t>
        </w:r>
        <w:r w:rsidR="000A35DD" w:rsidRPr="000A35DD">
          <w:rPr>
            <w:noProof/>
            <w:webHidden/>
          </w:rPr>
          <w:fldChar w:fldCharType="end"/>
        </w:r>
      </w:hyperlink>
    </w:p>
    <w:p w:rsidR="000A35DD" w:rsidRPr="000A35DD" w:rsidRDefault="00CD07D0" w:rsidP="000A35DD">
      <w:pPr>
        <w:pStyle w:val="T1"/>
        <w:tabs>
          <w:tab w:val="left" w:pos="400"/>
          <w:tab w:val="right" w:leader="dot" w:pos="9110"/>
        </w:tabs>
        <w:rPr>
          <w:b w:val="0"/>
          <w:bCs w:val="0"/>
          <w:iCs w:val="0"/>
          <w:noProof/>
          <w:sz w:val="24"/>
        </w:rPr>
      </w:pPr>
      <w:hyperlink w:anchor="_Toc8297591" w:history="1">
        <w:r w:rsidR="000A35DD" w:rsidRPr="000A35DD">
          <w:rPr>
            <w:rStyle w:val="Kpr"/>
            <w:noProof/>
            <w:color w:val="auto"/>
            <w:sz w:val="22"/>
          </w:rPr>
          <w:t>6</w:t>
        </w:r>
        <w:r w:rsidR="000A35DD" w:rsidRPr="000A35DD">
          <w:rPr>
            <w:b w:val="0"/>
            <w:bCs w:val="0"/>
            <w:iCs w:val="0"/>
            <w:noProof/>
            <w:sz w:val="24"/>
          </w:rPr>
          <w:tab/>
        </w:r>
        <w:r w:rsidR="000A35DD" w:rsidRPr="000A35DD">
          <w:rPr>
            <w:rStyle w:val="Kpr"/>
            <w:noProof/>
            <w:color w:val="auto"/>
            <w:sz w:val="22"/>
          </w:rPr>
          <w:t>BÖLÜM 6 -  ŞANTİYE İŞLERİ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_Toc8297591 \h </w:instrText>
        </w:r>
        <w:r w:rsidR="000A35DD" w:rsidRPr="000A35DD">
          <w:rPr>
            <w:noProof/>
            <w:webHidden/>
          </w:rPr>
        </w:r>
        <w:r w:rsidR="000A35DD" w:rsidRPr="000A35DD">
          <w:rPr>
            <w:noProof/>
            <w:webHidden/>
          </w:rPr>
          <w:fldChar w:fldCharType="separate"/>
        </w:r>
        <w:r w:rsidR="000A35DD" w:rsidRPr="000A35DD">
          <w:rPr>
            <w:noProof/>
            <w:webHidden/>
          </w:rPr>
          <w:t>78</w:t>
        </w:r>
        <w:r w:rsidR="000A35DD" w:rsidRPr="000A35DD">
          <w:rPr>
            <w:noProof/>
            <w:webHidden/>
          </w:rPr>
          <w:fldChar w:fldCharType="end"/>
        </w:r>
      </w:hyperlink>
    </w:p>
    <w:p w:rsidR="000A35DD" w:rsidRPr="000A35DD" w:rsidRDefault="00CD07D0" w:rsidP="000A35DD">
      <w:pPr>
        <w:pStyle w:val="T2"/>
        <w:tabs>
          <w:tab w:val="left" w:pos="800"/>
          <w:tab w:val="right" w:leader="dot" w:pos="9110"/>
        </w:tabs>
        <w:rPr>
          <w:bCs w:val="0"/>
          <w:noProof/>
          <w:sz w:val="24"/>
          <w:szCs w:val="24"/>
        </w:rPr>
      </w:pPr>
      <w:hyperlink w:anchor="_Toc8297592" w:history="1">
        <w:r w:rsidR="000A35DD" w:rsidRPr="000A35DD">
          <w:rPr>
            <w:rStyle w:val="Kpr"/>
            <w:noProof/>
            <w:color w:val="auto"/>
            <w:sz w:val="22"/>
          </w:rPr>
          <w:t>6.1</w:t>
        </w:r>
        <w:r w:rsidR="000A35DD" w:rsidRPr="000A35DD">
          <w:rPr>
            <w:bCs w:val="0"/>
            <w:noProof/>
            <w:sz w:val="24"/>
            <w:szCs w:val="24"/>
          </w:rPr>
          <w:tab/>
        </w:r>
        <w:r w:rsidR="000A35DD" w:rsidRPr="000A35DD">
          <w:rPr>
            <w:rStyle w:val="Kpr"/>
            <w:noProof/>
            <w:color w:val="auto"/>
            <w:sz w:val="22"/>
          </w:rPr>
          <w:t>GENEL</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_Toc8297592 \h </w:instrText>
        </w:r>
        <w:r w:rsidR="000A35DD" w:rsidRPr="000A35DD">
          <w:rPr>
            <w:noProof/>
            <w:webHidden/>
          </w:rPr>
        </w:r>
        <w:r w:rsidR="000A35DD" w:rsidRPr="000A35DD">
          <w:rPr>
            <w:noProof/>
            <w:webHidden/>
          </w:rPr>
          <w:fldChar w:fldCharType="separate"/>
        </w:r>
        <w:r w:rsidR="000A35DD" w:rsidRPr="000A35DD">
          <w:rPr>
            <w:noProof/>
            <w:webHidden/>
          </w:rPr>
          <w:t>78</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93" w:history="1">
        <w:r w:rsidR="000A35DD" w:rsidRPr="000A35DD">
          <w:rPr>
            <w:rStyle w:val="Kpr"/>
            <w:noProof/>
            <w:color w:val="auto"/>
            <w:sz w:val="22"/>
          </w:rPr>
          <w:t>6.1.1</w:t>
        </w:r>
        <w:r w:rsidR="000A35DD" w:rsidRPr="000A35DD">
          <w:rPr>
            <w:i w:val="0"/>
            <w:noProof/>
            <w:sz w:val="24"/>
            <w:szCs w:val="24"/>
          </w:rPr>
          <w:tab/>
        </w:r>
        <w:r w:rsidR="000A35DD" w:rsidRPr="000A35DD">
          <w:rPr>
            <w:rStyle w:val="Kpr"/>
            <w:noProof/>
            <w:color w:val="auto"/>
            <w:sz w:val="22"/>
          </w:rPr>
          <w:t>Kapsam</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_Toc8297593 \h </w:instrText>
        </w:r>
        <w:r w:rsidR="000A35DD" w:rsidRPr="000A35DD">
          <w:rPr>
            <w:noProof/>
            <w:webHidden/>
          </w:rPr>
        </w:r>
        <w:r w:rsidR="000A35DD" w:rsidRPr="000A35DD">
          <w:rPr>
            <w:noProof/>
            <w:webHidden/>
          </w:rPr>
          <w:fldChar w:fldCharType="separate"/>
        </w:r>
        <w:r w:rsidR="000A35DD" w:rsidRPr="000A35DD">
          <w:rPr>
            <w:noProof/>
            <w:webHidden/>
          </w:rPr>
          <w:t>78</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94" w:history="1">
        <w:r w:rsidR="000A35DD" w:rsidRPr="000A35DD">
          <w:rPr>
            <w:rStyle w:val="Kpr"/>
            <w:noProof/>
            <w:color w:val="auto"/>
            <w:sz w:val="22"/>
          </w:rPr>
          <w:t>6.1.2</w:t>
        </w:r>
        <w:r w:rsidR="000A35DD" w:rsidRPr="000A35DD">
          <w:rPr>
            <w:i w:val="0"/>
            <w:noProof/>
            <w:sz w:val="24"/>
            <w:szCs w:val="24"/>
          </w:rPr>
          <w:tab/>
        </w:r>
        <w:r w:rsidR="000A35DD" w:rsidRPr="000A35DD">
          <w:rPr>
            <w:rStyle w:val="Kpr"/>
            <w:noProof/>
            <w:color w:val="auto"/>
            <w:sz w:val="22"/>
          </w:rPr>
          <w:t>Malzemeler ve Standartlar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_Toc8297594 \h </w:instrText>
        </w:r>
        <w:r w:rsidR="000A35DD" w:rsidRPr="000A35DD">
          <w:rPr>
            <w:noProof/>
            <w:webHidden/>
          </w:rPr>
        </w:r>
        <w:r w:rsidR="000A35DD" w:rsidRPr="000A35DD">
          <w:rPr>
            <w:noProof/>
            <w:webHidden/>
          </w:rPr>
          <w:fldChar w:fldCharType="separate"/>
        </w:r>
        <w:r w:rsidR="000A35DD" w:rsidRPr="000A35DD">
          <w:rPr>
            <w:noProof/>
            <w:webHidden/>
          </w:rPr>
          <w:t>78</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95" w:history="1">
        <w:r w:rsidR="000A35DD" w:rsidRPr="000A35DD">
          <w:rPr>
            <w:rStyle w:val="Kpr"/>
            <w:noProof/>
            <w:color w:val="auto"/>
            <w:sz w:val="22"/>
          </w:rPr>
          <w:t>6.1.3</w:t>
        </w:r>
        <w:r w:rsidR="000A35DD" w:rsidRPr="000A35DD">
          <w:rPr>
            <w:i w:val="0"/>
            <w:noProof/>
            <w:sz w:val="24"/>
            <w:szCs w:val="24"/>
          </w:rPr>
          <w:tab/>
        </w:r>
        <w:r w:rsidR="000A35DD" w:rsidRPr="000A35DD">
          <w:rPr>
            <w:rStyle w:val="Kpr"/>
            <w:noProof/>
            <w:color w:val="auto"/>
            <w:sz w:val="22"/>
          </w:rPr>
          <w:t>Yolların Projelendirilmesi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_Toc8297595 \h </w:instrText>
        </w:r>
        <w:r w:rsidR="000A35DD" w:rsidRPr="000A35DD">
          <w:rPr>
            <w:noProof/>
            <w:webHidden/>
          </w:rPr>
        </w:r>
        <w:r w:rsidR="000A35DD" w:rsidRPr="000A35DD">
          <w:rPr>
            <w:noProof/>
            <w:webHidden/>
          </w:rPr>
          <w:fldChar w:fldCharType="separate"/>
        </w:r>
        <w:r w:rsidR="000A35DD" w:rsidRPr="000A35DD">
          <w:rPr>
            <w:noProof/>
            <w:webHidden/>
          </w:rPr>
          <w:t>78</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96" w:history="1">
        <w:r w:rsidR="000A35DD" w:rsidRPr="000A35DD">
          <w:rPr>
            <w:rStyle w:val="Kpr"/>
            <w:noProof/>
            <w:color w:val="auto"/>
            <w:sz w:val="22"/>
          </w:rPr>
          <w:t>6.1.4</w:t>
        </w:r>
        <w:r w:rsidR="000A35DD" w:rsidRPr="000A35DD">
          <w:rPr>
            <w:i w:val="0"/>
            <w:noProof/>
            <w:sz w:val="24"/>
            <w:szCs w:val="24"/>
          </w:rPr>
          <w:tab/>
        </w:r>
        <w:r w:rsidR="000A35DD" w:rsidRPr="000A35DD">
          <w:rPr>
            <w:rStyle w:val="Kpr"/>
            <w:noProof/>
            <w:color w:val="auto"/>
            <w:sz w:val="22"/>
          </w:rPr>
          <w:t>Yol Yapımı île İlgili Genel Şartlar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_Toc8297596 \h </w:instrText>
        </w:r>
        <w:r w:rsidR="000A35DD" w:rsidRPr="000A35DD">
          <w:rPr>
            <w:noProof/>
            <w:webHidden/>
          </w:rPr>
        </w:r>
        <w:r w:rsidR="000A35DD" w:rsidRPr="000A35DD">
          <w:rPr>
            <w:noProof/>
            <w:webHidden/>
          </w:rPr>
          <w:fldChar w:fldCharType="separate"/>
        </w:r>
        <w:r w:rsidR="000A35DD" w:rsidRPr="000A35DD">
          <w:rPr>
            <w:noProof/>
            <w:webHidden/>
          </w:rPr>
          <w:t>78</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97" w:history="1">
        <w:r w:rsidR="000A35DD" w:rsidRPr="000A35DD">
          <w:rPr>
            <w:rStyle w:val="Kpr"/>
            <w:noProof/>
            <w:color w:val="auto"/>
            <w:sz w:val="22"/>
          </w:rPr>
          <w:t>6.1.5</w:t>
        </w:r>
        <w:r w:rsidR="000A35DD" w:rsidRPr="000A35DD">
          <w:rPr>
            <w:i w:val="0"/>
            <w:noProof/>
            <w:sz w:val="24"/>
            <w:szCs w:val="24"/>
          </w:rPr>
          <w:tab/>
        </w:r>
        <w:r w:rsidR="000A35DD" w:rsidRPr="000A35DD">
          <w:rPr>
            <w:rStyle w:val="Kpr"/>
            <w:noProof/>
            <w:color w:val="auto"/>
            <w:sz w:val="22"/>
          </w:rPr>
          <w:t>Mevcut Yolların ve Patikaların Eski Durumlarına Getirilmesi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_Toc8297597 \h </w:instrText>
        </w:r>
        <w:r w:rsidR="000A35DD" w:rsidRPr="000A35DD">
          <w:rPr>
            <w:noProof/>
            <w:webHidden/>
          </w:rPr>
        </w:r>
        <w:r w:rsidR="000A35DD" w:rsidRPr="000A35DD">
          <w:rPr>
            <w:noProof/>
            <w:webHidden/>
          </w:rPr>
          <w:fldChar w:fldCharType="separate"/>
        </w:r>
        <w:r w:rsidR="000A35DD" w:rsidRPr="000A35DD">
          <w:rPr>
            <w:noProof/>
            <w:webHidden/>
          </w:rPr>
          <w:t>79</w:t>
        </w:r>
        <w:r w:rsidR="000A35DD" w:rsidRPr="000A35DD">
          <w:rPr>
            <w:noProof/>
            <w:webHidden/>
          </w:rPr>
          <w:fldChar w:fldCharType="end"/>
        </w:r>
      </w:hyperlink>
    </w:p>
    <w:p w:rsidR="000A35DD" w:rsidRPr="000A35DD" w:rsidRDefault="00CD07D0" w:rsidP="000A35DD">
      <w:pPr>
        <w:pStyle w:val="T2"/>
        <w:tabs>
          <w:tab w:val="left" w:pos="800"/>
          <w:tab w:val="right" w:leader="dot" w:pos="9110"/>
        </w:tabs>
        <w:rPr>
          <w:bCs w:val="0"/>
          <w:noProof/>
          <w:sz w:val="24"/>
          <w:szCs w:val="24"/>
        </w:rPr>
      </w:pPr>
      <w:hyperlink w:anchor="_Toc8297598" w:history="1">
        <w:r w:rsidR="000A35DD" w:rsidRPr="000A35DD">
          <w:rPr>
            <w:rStyle w:val="Kpr"/>
            <w:noProof/>
            <w:color w:val="auto"/>
            <w:sz w:val="22"/>
          </w:rPr>
          <w:t>6.2</w:t>
        </w:r>
        <w:r w:rsidR="000A35DD" w:rsidRPr="000A35DD">
          <w:rPr>
            <w:bCs w:val="0"/>
            <w:noProof/>
            <w:sz w:val="24"/>
            <w:szCs w:val="24"/>
          </w:rPr>
          <w:tab/>
        </w:r>
        <w:r w:rsidR="000A35DD" w:rsidRPr="000A35DD">
          <w:rPr>
            <w:rStyle w:val="Kpr"/>
            <w:noProof/>
            <w:color w:val="auto"/>
            <w:sz w:val="22"/>
          </w:rPr>
          <w:t>YOLLAR VE YOL KAPLAMALARI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_Toc8297598 \h </w:instrText>
        </w:r>
        <w:r w:rsidR="000A35DD" w:rsidRPr="000A35DD">
          <w:rPr>
            <w:noProof/>
            <w:webHidden/>
          </w:rPr>
        </w:r>
        <w:r w:rsidR="000A35DD" w:rsidRPr="000A35DD">
          <w:rPr>
            <w:noProof/>
            <w:webHidden/>
          </w:rPr>
          <w:fldChar w:fldCharType="separate"/>
        </w:r>
        <w:r w:rsidR="000A35DD" w:rsidRPr="000A35DD">
          <w:rPr>
            <w:noProof/>
            <w:webHidden/>
          </w:rPr>
          <w:t>79</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599" w:history="1">
        <w:r w:rsidR="000A35DD" w:rsidRPr="000A35DD">
          <w:rPr>
            <w:rStyle w:val="Kpr"/>
            <w:noProof/>
            <w:color w:val="auto"/>
            <w:sz w:val="22"/>
          </w:rPr>
          <w:t>6.2.1</w:t>
        </w:r>
        <w:r w:rsidR="000A35DD" w:rsidRPr="000A35DD">
          <w:rPr>
            <w:i w:val="0"/>
            <w:noProof/>
            <w:sz w:val="24"/>
            <w:szCs w:val="24"/>
          </w:rPr>
          <w:tab/>
        </w:r>
        <w:r w:rsidR="000A35DD" w:rsidRPr="000A35DD">
          <w:rPr>
            <w:rStyle w:val="Kpr"/>
            <w:noProof/>
            <w:color w:val="auto"/>
            <w:sz w:val="22"/>
          </w:rPr>
          <w:t>Formasyon ve Alt Temel</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_Toc8297599 \h </w:instrText>
        </w:r>
        <w:r w:rsidR="000A35DD" w:rsidRPr="000A35DD">
          <w:rPr>
            <w:noProof/>
            <w:webHidden/>
          </w:rPr>
        </w:r>
        <w:r w:rsidR="000A35DD" w:rsidRPr="000A35DD">
          <w:rPr>
            <w:noProof/>
            <w:webHidden/>
          </w:rPr>
          <w:fldChar w:fldCharType="separate"/>
        </w:r>
        <w:r w:rsidR="000A35DD" w:rsidRPr="000A35DD">
          <w:rPr>
            <w:noProof/>
            <w:webHidden/>
          </w:rPr>
          <w:t>79</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600" w:history="1">
        <w:r w:rsidR="000A35DD" w:rsidRPr="000A35DD">
          <w:rPr>
            <w:rStyle w:val="Kpr"/>
            <w:noProof/>
            <w:color w:val="auto"/>
            <w:sz w:val="22"/>
          </w:rPr>
          <w:t>6.2.2</w:t>
        </w:r>
        <w:r w:rsidR="000A35DD" w:rsidRPr="000A35DD">
          <w:rPr>
            <w:i w:val="0"/>
            <w:noProof/>
            <w:sz w:val="24"/>
            <w:szCs w:val="24"/>
          </w:rPr>
          <w:tab/>
        </w:r>
        <w:r w:rsidR="000A35DD" w:rsidRPr="000A35DD">
          <w:rPr>
            <w:rStyle w:val="Kpr"/>
            <w:noProof/>
            <w:color w:val="auto"/>
            <w:sz w:val="22"/>
          </w:rPr>
          <w:t>Alt taban ve Yol Tabanı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_Toc8297600 \h </w:instrText>
        </w:r>
        <w:r w:rsidR="000A35DD" w:rsidRPr="000A35DD">
          <w:rPr>
            <w:noProof/>
            <w:webHidden/>
          </w:rPr>
        </w:r>
        <w:r w:rsidR="000A35DD" w:rsidRPr="000A35DD">
          <w:rPr>
            <w:noProof/>
            <w:webHidden/>
          </w:rPr>
          <w:fldChar w:fldCharType="separate"/>
        </w:r>
        <w:r w:rsidR="000A35DD" w:rsidRPr="000A35DD">
          <w:rPr>
            <w:noProof/>
            <w:webHidden/>
          </w:rPr>
          <w:t>79</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601" w:history="1">
        <w:r w:rsidR="000A35DD" w:rsidRPr="000A35DD">
          <w:rPr>
            <w:rStyle w:val="Kpr"/>
            <w:noProof/>
            <w:color w:val="auto"/>
            <w:sz w:val="22"/>
          </w:rPr>
          <w:t>6.2.3</w:t>
        </w:r>
        <w:r w:rsidR="000A35DD" w:rsidRPr="000A35DD">
          <w:rPr>
            <w:i w:val="0"/>
            <w:noProof/>
            <w:sz w:val="24"/>
            <w:szCs w:val="24"/>
          </w:rPr>
          <w:tab/>
        </w:r>
        <w:r w:rsidR="000A35DD" w:rsidRPr="000A35DD">
          <w:rPr>
            <w:rStyle w:val="Kpr"/>
            <w:noProof/>
            <w:color w:val="auto"/>
            <w:sz w:val="22"/>
          </w:rPr>
          <w:t>Yüzeyde Sızdırmazlığın Sağlanması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_Toc8297601 \h </w:instrText>
        </w:r>
        <w:r w:rsidR="000A35DD" w:rsidRPr="000A35DD">
          <w:rPr>
            <w:noProof/>
            <w:webHidden/>
          </w:rPr>
        </w:r>
        <w:r w:rsidR="000A35DD" w:rsidRPr="000A35DD">
          <w:rPr>
            <w:noProof/>
            <w:webHidden/>
          </w:rPr>
          <w:fldChar w:fldCharType="separate"/>
        </w:r>
        <w:r w:rsidR="000A35DD" w:rsidRPr="000A35DD">
          <w:rPr>
            <w:noProof/>
            <w:webHidden/>
          </w:rPr>
          <w:t>80</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602" w:history="1">
        <w:r w:rsidR="000A35DD" w:rsidRPr="000A35DD">
          <w:rPr>
            <w:rStyle w:val="Kpr"/>
            <w:noProof/>
            <w:color w:val="auto"/>
            <w:sz w:val="22"/>
          </w:rPr>
          <w:t>6.2.4</w:t>
        </w:r>
        <w:r w:rsidR="000A35DD" w:rsidRPr="000A35DD">
          <w:rPr>
            <w:i w:val="0"/>
            <w:noProof/>
            <w:sz w:val="24"/>
            <w:szCs w:val="24"/>
          </w:rPr>
          <w:tab/>
        </w:r>
        <w:r w:rsidR="000A35DD" w:rsidRPr="000A35DD">
          <w:rPr>
            <w:rStyle w:val="Kpr"/>
            <w:noProof/>
            <w:color w:val="auto"/>
            <w:sz w:val="22"/>
          </w:rPr>
          <w:t>Esnek Yol Yüzeyinin Sağlanması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_Toc8297602 \h </w:instrText>
        </w:r>
        <w:r w:rsidR="000A35DD" w:rsidRPr="000A35DD">
          <w:rPr>
            <w:noProof/>
            <w:webHidden/>
          </w:rPr>
        </w:r>
        <w:r w:rsidR="000A35DD" w:rsidRPr="000A35DD">
          <w:rPr>
            <w:noProof/>
            <w:webHidden/>
          </w:rPr>
          <w:fldChar w:fldCharType="separate"/>
        </w:r>
        <w:r w:rsidR="000A35DD" w:rsidRPr="000A35DD">
          <w:rPr>
            <w:noProof/>
            <w:webHidden/>
          </w:rPr>
          <w:t>80</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603" w:history="1">
        <w:r w:rsidR="000A35DD" w:rsidRPr="000A35DD">
          <w:rPr>
            <w:rStyle w:val="Kpr"/>
            <w:noProof/>
            <w:color w:val="auto"/>
            <w:sz w:val="22"/>
          </w:rPr>
          <w:t>6.2.5</w:t>
        </w:r>
        <w:r w:rsidR="000A35DD" w:rsidRPr="000A35DD">
          <w:rPr>
            <w:i w:val="0"/>
            <w:noProof/>
            <w:sz w:val="24"/>
            <w:szCs w:val="24"/>
          </w:rPr>
          <w:tab/>
        </w:r>
        <w:r w:rsidR="000A35DD" w:rsidRPr="000A35DD">
          <w:rPr>
            <w:rStyle w:val="Kpr"/>
            <w:noProof/>
            <w:color w:val="auto"/>
            <w:sz w:val="22"/>
          </w:rPr>
          <w:t>Beton Kaplama Alanlar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_Toc8297603 \h </w:instrText>
        </w:r>
        <w:r w:rsidR="000A35DD" w:rsidRPr="000A35DD">
          <w:rPr>
            <w:noProof/>
            <w:webHidden/>
          </w:rPr>
        </w:r>
        <w:r w:rsidR="000A35DD" w:rsidRPr="000A35DD">
          <w:rPr>
            <w:noProof/>
            <w:webHidden/>
          </w:rPr>
          <w:fldChar w:fldCharType="separate"/>
        </w:r>
        <w:r w:rsidR="000A35DD" w:rsidRPr="000A35DD">
          <w:rPr>
            <w:noProof/>
            <w:webHidden/>
          </w:rPr>
          <w:t>80</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604" w:history="1">
        <w:r w:rsidR="000A35DD" w:rsidRPr="000A35DD">
          <w:rPr>
            <w:rStyle w:val="Kpr"/>
            <w:noProof/>
            <w:color w:val="auto"/>
            <w:sz w:val="22"/>
          </w:rPr>
          <w:t>6.2.6</w:t>
        </w:r>
        <w:r w:rsidR="000A35DD" w:rsidRPr="000A35DD">
          <w:rPr>
            <w:i w:val="0"/>
            <w:noProof/>
            <w:sz w:val="24"/>
            <w:szCs w:val="24"/>
          </w:rPr>
          <w:tab/>
        </w:r>
        <w:r w:rsidR="000A35DD" w:rsidRPr="000A35DD">
          <w:rPr>
            <w:rStyle w:val="Kpr"/>
            <w:noProof/>
            <w:color w:val="auto"/>
            <w:sz w:val="22"/>
          </w:rPr>
          <w:t>Bordür Taşlar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_Toc8297604 \h </w:instrText>
        </w:r>
        <w:r w:rsidR="000A35DD" w:rsidRPr="000A35DD">
          <w:rPr>
            <w:noProof/>
            <w:webHidden/>
          </w:rPr>
        </w:r>
        <w:r w:rsidR="000A35DD" w:rsidRPr="000A35DD">
          <w:rPr>
            <w:noProof/>
            <w:webHidden/>
          </w:rPr>
          <w:fldChar w:fldCharType="separate"/>
        </w:r>
        <w:r w:rsidR="000A35DD" w:rsidRPr="000A35DD">
          <w:rPr>
            <w:noProof/>
            <w:webHidden/>
          </w:rPr>
          <w:t>81</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605" w:history="1">
        <w:r w:rsidR="000A35DD" w:rsidRPr="000A35DD">
          <w:rPr>
            <w:rStyle w:val="Kpr"/>
            <w:noProof/>
            <w:color w:val="auto"/>
            <w:sz w:val="22"/>
          </w:rPr>
          <w:t>6.2.7</w:t>
        </w:r>
        <w:r w:rsidR="000A35DD" w:rsidRPr="000A35DD">
          <w:rPr>
            <w:i w:val="0"/>
            <w:noProof/>
            <w:sz w:val="24"/>
            <w:szCs w:val="24"/>
          </w:rPr>
          <w:tab/>
        </w:r>
        <w:r w:rsidR="000A35DD" w:rsidRPr="000A35DD">
          <w:rPr>
            <w:rStyle w:val="Kpr"/>
            <w:noProof/>
            <w:color w:val="auto"/>
            <w:sz w:val="22"/>
          </w:rPr>
          <w:t>Yaya Yolları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_Toc8297605 \h </w:instrText>
        </w:r>
        <w:r w:rsidR="000A35DD" w:rsidRPr="000A35DD">
          <w:rPr>
            <w:noProof/>
            <w:webHidden/>
          </w:rPr>
        </w:r>
        <w:r w:rsidR="000A35DD" w:rsidRPr="000A35DD">
          <w:rPr>
            <w:noProof/>
            <w:webHidden/>
          </w:rPr>
          <w:fldChar w:fldCharType="separate"/>
        </w:r>
        <w:r w:rsidR="000A35DD" w:rsidRPr="000A35DD">
          <w:rPr>
            <w:noProof/>
            <w:webHidden/>
          </w:rPr>
          <w:t>81</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606" w:history="1">
        <w:r w:rsidR="000A35DD" w:rsidRPr="000A35DD">
          <w:rPr>
            <w:rStyle w:val="Kpr"/>
            <w:noProof/>
            <w:color w:val="auto"/>
            <w:sz w:val="22"/>
          </w:rPr>
          <w:t>6.2.8</w:t>
        </w:r>
        <w:r w:rsidR="000A35DD" w:rsidRPr="000A35DD">
          <w:rPr>
            <w:i w:val="0"/>
            <w:noProof/>
            <w:sz w:val="24"/>
            <w:szCs w:val="24"/>
          </w:rPr>
          <w:tab/>
        </w:r>
        <w:r w:rsidR="000A35DD" w:rsidRPr="000A35DD">
          <w:rPr>
            <w:rStyle w:val="Kpr"/>
            <w:noProof/>
            <w:color w:val="auto"/>
            <w:sz w:val="22"/>
          </w:rPr>
          <w:t>Malzeme Fazlasının Şantiye Dışına Çıkarılması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_Toc8297606 \h </w:instrText>
        </w:r>
        <w:r w:rsidR="000A35DD" w:rsidRPr="000A35DD">
          <w:rPr>
            <w:noProof/>
            <w:webHidden/>
          </w:rPr>
        </w:r>
        <w:r w:rsidR="000A35DD" w:rsidRPr="000A35DD">
          <w:rPr>
            <w:noProof/>
            <w:webHidden/>
          </w:rPr>
          <w:fldChar w:fldCharType="separate"/>
        </w:r>
        <w:r w:rsidR="000A35DD" w:rsidRPr="000A35DD">
          <w:rPr>
            <w:noProof/>
            <w:webHidden/>
          </w:rPr>
          <w:t>81</w:t>
        </w:r>
        <w:r w:rsidR="000A35DD" w:rsidRPr="000A35DD">
          <w:rPr>
            <w:noProof/>
            <w:webHidden/>
          </w:rPr>
          <w:fldChar w:fldCharType="end"/>
        </w:r>
      </w:hyperlink>
    </w:p>
    <w:p w:rsidR="000A35DD" w:rsidRPr="000A35DD" w:rsidRDefault="00CD07D0" w:rsidP="000A35DD">
      <w:pPr>
        <w:pStyle w:val="T2"/>
        <w:tabs>
          <w:tab w:val="left" w:pos="800"/>
          <w:tab w:val="right" w:leader="dot" w:pos="9110"/>
        </w:tabs>
        <w:rPr>
          <w:bCs w:val="0"/>
          <w:noProof/>
          <w:sz w:val="24"/>
          <w:szCs w:val="24"/>
        </w:rPr>
      </w:pPr>
      <w:hyperlink w:anchor="_Toc8297607" w:history="1">
        <w:r w:rsidR="000A35DD" w:rsidRPr="000A35DD">
          <w:rPr>
            <w:rStyle w:val="Kpr"/>
            <w:noProof/>
            <w:color w:val="auto"/>
            <w:sz w:val="22"/>
          </w:rPr>
          <w:t>6.3</w:t>
        </w:r>
        <w:r w:rsidR="000A35DD" w:rsidRPr="000A35DD">
          <w:rPr>
            <w:bCs w:val="0"/>
            <w:noProof/>
            <w:sz w:val="24"/>
            <w:szCs w:val="24"/>
          </w:rPr>
          <w:tab/>
        </w:r>
        <w:r w:rsidR="000A35DD" w:rsidRPr="000A35DD">
          <w:rPr>
            <w:rStyle w:val="Kpr"/>
            <w:noProof/>
            <w:color w:val="auto"/>
            <w:sz w:val="22"/>
          </w:rPr>
          <w:t>ÇİT YAPIMI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_Toc8297607 \h </w:instrText>
        </w:r>
        <w:r w:rsidR="000A35DD" w:rsidRPr="000A35DD">
          <w:rPr>
            <w:noProof/>
            <w:webHidden/>
          </w:rPr>
        </w:r>
        <w:r w:rsidR="000A35DD" w:rsidRPr="000A35DD">
          <w:rPr>
            <w:noProof/>
            <w:webHidden/>
          </w:rPr>
          <w:fldChar w:fldCharType="separate"/>
        </w:r>
        <w:r w:rsidR="000A35DD" w:rsidRPr="000A35DD">
          <w:rPr>
            <w:noProof/>
            <w:webHidden/>
          </w:rPr>
          <w:t>82</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608" w:history="1">
        <w:r w:rsidR="000A35DD" w:rsidRPr="000A35DD">
          <w:rPr>
            <w:rStyle w:val="Kpr"/>
            <w:noProof/>
            <w:color w:val="auto"/>
            <w:sz w:val="22"/>
          </w:rPr>
          <w:t>6.3.1</w:t>
        </w:r>
        <w:r w:rsidR="000A35DD" w:rsidRPr="000A35DD">
          <w:rPr>
            <w:i w:val="0"/>
            <w:noProof/>
            <w:sz w:val="24"/>
            <w:szCs w:val="24"/>
          </w:rPr>
          <w:tab/>
        </w:r>
        <w:r w:rsidR="000A35DD" w:rsidRPr="000A35DD">
          <w:rPr>
            <w:rStyle w:val="Kpr"/>
            <w:noProof/>
            <w:color w:val="auto"/>
            <w:sz w:val="22"/>
          </w:rPr>
          <w:t>Genel</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_Toc8297608 \h </w:instrText>
        </w:r>
        <w:r w:rsidR="000A35DD" w:rsidRPr="000A35DD">
          <w:rPr>
            <w:noProof/>
            <w:webHidden/>
          </w:rPr>
        </w:r>
        <w:r w:rsidR="000A35DD" w:rsidRPr="000A35DD">
          <w:rPr>
            <w:noProof/>
            <w:webHidden/>
          </w:rPr>
          <w:fldChar w:fldCharType="separate"/>
        </w:r>
        <w:r w:rsidR="000A35DD" w:rsidRPr="000A35DD">
          <w:rPr>
            <w:noProof/>
            <w:webHidden/>
          </w:rPr>
          <w:t>82</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609" w:history="1">
        <w:r w:rsidR="000A35DD" w:rsidRPr="000A35DD">
          <w:rPr>
            <w:rStyle w:val="Kpr"/>
            <w:noProof/>
            <w:color w:val="auto"/>
            <w:sz w:val="22"/>
          </w:rPr>
          <w:t>6.3.2</w:t>
        </w:r>
        <w:r w:rsidR="000A35DD" w:rsidRPr="000A35DD">
          <w:rPr>
            <w:i w:val="0"/>
            <w:noProof/>
            <w:sz w:val="24"/>
            <w:szCs w:val="24"/>
          </w:rPr>
          <w:tab/>
        </w:r>
        <w:r w:rsidR="000A35DD" w:rsidRPr="000A35DD">
          <w:rPr>
            <w:rStyle w:val="Kpr"/>
            <w:noProof/>
            <w:color w:val="auto"/>
            <w:sz w:val="22"/>
          </w:rPr>
          <w:t>Standart Çit Yapımı</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_Toc8297609 \h </w:instrText>
        </w:r>
        <w:r w:rsidR="000A35DD" w:rsidRPr="000A35DD">
          <w:rPr>
            <w:noProof/>
            <w:webHidden/>
          </w:rPr>
        </w:r>
        <w:r w:rsidR="000A35DD" w:rsidRPr="000A35DD">
          <w:rPr>
            <w:noProof/>
            <w:webHidden/>
          </w:rPr>
          <w:fldChar w:fldCharType="separate"/>
        </w:r>
        <w:r w:rsidR="000A35DD" w:rsidRPr="000A35DD">
          <w:rPr>
            <w:noProof/>
            <w:webHidden/>
          </w:rPr>
          <w:t>82</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610" w:history="1">
        <w:r w:rsidR="000A35DD" w:rsidRPr="000A35DD">
          <w:rPr>
            <w:rStyle w:val="Kpr"/>
            <w:noProof/>
            <w:color w:val="auto"/>
            <w:sz w:val="22"/>
          </w:rPr>
          <w:t>6.3.3</w:t>
        </w:r>
        <w:r w:rsidR="000A35DD" w:rsidRPr="000A35DD">
          <w:rPr>
            <w:i w:val="0"/>
            <w:noProof/>
            <w:sz w:val="24"/>
            <w:szCs w:val="24"/>
          </w:rPr>
          <w:tab/>
        </w:r>
        <w:r w:rsidR="000A35DD" w:rsidRPr="000A35DD">
          <w:rPr>
            <w:rStyle w:val="Kpr"/>
            <w:noProof/>
            <w:color w:val="auto"/>
            <w:sz w:val="22"/>
          </w:rPr>
          <w:t>Güvenlik Çiti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_Toc8297610 \h </w:instrText>
        </w:r>
        <w:r w:rsidR="000A35DD" w:rsidRPr="000A35DD">
          <w:rPr>
            <w:noProof/>
            <w:webHidden/>
          </w:rPr>
        </w:r>
        <w:r w:rsidR="000A35DD" w:rsidRPr="000A35DD">
          <w:rPr>
            <w:noProof/>
            <w:webHidden/>
          </w:rPr>
          <w:fldChar w:fldCharType="separate"/>
        </w:r>
        <w:r w:rsidR="000A35DD" w:rsidRPr="000A35DD">
          <w:rPr>
            <w:noProof/>
            <w:webHidden/>
          </w:rPr>
          <w:t>82</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611" w:history="1">
        <w:r w:rsidR="000A35DD" w:rsidRPr="000A35DD">
          <w:rPr>
            <w:rStyle w:val="Kpr"/>
            <w:noProof/>
            <w:color w:val="auto"/>
            <w:sz w:val="22"/>
          </w:rPr>
          <w:t>6.3.4</w:t>
        </w:r>
        <w:r w:rsidR="000A35DD" w:rsidRPr="000A35DD">
          <w:rPr>
            <w:i w:val="0"/>
            <w:noProof/>
            <w:sz w:val="24"/>
            <w:szCs w:val="24"/>
          </w:rPr>
          <w:tab/>
        </w:r>
        <w:r w:rsidR="000A35DD" w:rsidRPr="000A35DD">
          <w:rPr>
            <w:rStyle w:val="Kpr"/>
            <w:noProof/>
            <w:color w:val="auto"/>
            <w:sz w:val="22"/>
          </w:rPr>
          <w:t>Kapılar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_Toc8297611 \h </w:instrText>
        </w:r>
        <w:r w:rsidR="000A35DD" w:rsidRPr="000A35DD">
          <w:rPr>
            <w:noProof/>
            <w:webHidden/>
          </w:rPr>
        </w:r>
        <w:r w:rsidR="000A35DD" w:rsidRPr="000A35DD">
          <w:rPr>
            <w:noProof/>
            <w:webHidden/>
          </w:rPr>
          <w:fldChar w:fldCharType="separate"/>
        </w:r>
        <w:r w:rsidR="000A35DD" w:rsidRPr="000A35DD">
          <w:rPr>
            <w:noProof/>
            <w:webHidden/>
          </w:rPr>
          <w:t>82</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612" w:history="1">
        <w:r w:rsidR="000A35DD" w:rsidRPr="000A35DD">
          <w:rPr>
            <w:rStyle w:val="Kpr"/>
            <w:noProof/>
            <w:color w:val="auto"/>
            <w:sz w:val="22"/>
          </w:rPr>
          <w:t>6.3.5</w:t>
        </w:r>
        <w:r w:rsidR="000A35DD" w:rsidRPr="000A35DD">
          <w:rPr>
            <w:i w:val="0"/>
            <w:noProof/>
            <w:sz w:val="24"/>
            <w:szCs w:val="24"/>
          </w:rPr>
          <w:tab/>
        </w:r>
        <w:r w:rsidR="000A35DD" w:rsidRPr="000A35DD">
          <w:rPr>
            <w:rStyle w:val="Kpr"/>
            <w:noProof/>
            <w:color w:val="auto"/>
            <w:sz w:val="22"/>
          </w:rPr>
          <w:t>Montaj</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_Toc8297612 \h </w:instrText>
        </w:r>
        <w:r w:rsidR="000A35DD" w:rsidRPr="000A35DD">
          <w:rPr>
            <w:noProof/>
            <w:webHidden/>
          </w:rPr>
        </w:r>
        <w:r w:rsidR="000A35DD" w:rsidRPr="000A35DD">
          <w:rPr>
            <w:noProof/>
            <w:webHidden/>
          </w:rPr>
          <w:fldChar w:fldCharType="separate"/>
        </w:r>
        <w:r w:rsidR="000A35DD" w:rsidRPr="000A35DD">
          <w:rPr>
            <w:noProof/>
            <w:webHidden/>
          </w:rPr>
          <w:t>83</w:t>
        </w:r>
        <w:r w:rsidR="000A35DD" w:rsidRPr="000A35DD">
          <w:rPr>
            <w:noProof/>
            <w:webHidden/>
          </w:rPr>
          <w:fldChar w:fldCharType="end"/>
        </w:r>
      </w:hyperlink>
    </w:p>
    <w:p w:rsidR="000A35DD" w:rsidRPr="000A35DD" w:rsidRDefault="00CD07D0" w:rsidP="000A35DD">
      <w:pPr>
        <w:pStyle w:val="T2"/>
        <w:tabs>
          <w:tab w:val="left" w:pos="800"/>
          <w:tab w:val="right" w:leader="dot" w:pos="9110"/>
        </w:tabs>
        <w:rPr>
          <w:bCs w:val="0"/>
          <w:noProof/>
          <w:sz w:val="24"/>
          <w:szCs w:val="24"/>
        </w:rPr>
      </w:pPr>
      <w:hyperlink w:anchor="_Toc8297613" w:history="1">
        <w:r w:rsidR="000A35DD" w:rsidRPr="000A35DD">
          <w:rPr>
            <w:rStyle w:val="Kpr"/>
            <w:noProof/>
            <w:color w:val="auto"/>
            <w:sz w:val="22"/>
          </w:rPr>
          <w:t>6.4</w:t>
        </w:r>
        <w:r w:rsidR="000A35DD" w:rsidRPr="000A35DD">
          <w:rPr>
            <w:bCs w:val="0"/>
            <w:noProof/>
            <w:sz w:val="24"/>
            <w:szCs w:val="24"/>
          </w:rPr>
          <w:tab/>
        </w:r>
        <w:r w:rsidR="000A35DD" w:rsidRPr="000A35DD">
          <w:rPr>
            <w:rStyle w:val="Kpr"/>
            <w:noProof/>
            <w:color w:val="auto"/>
            <w:sz w:val="22"/>
          </w:rPr>
          <w:t>ÜST TOPRAK SERİLMESİ VE ÇEVRE DÜZENLEME</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_Toc8297613 \h </w:instrText>
        </w:r>
        <w:r w:rsidR="000A35DD" w:rsidRPr="000A35DD">
          <w:rPr>
            <w:noProof/>
            <w:webHidden/>
          </w:rPr>
        </w:r>
        <w:r w:rsidR="000A35DD" w:rsidRPr="000A35DD">
          <w:rPr>
            <w:noProof/>
            <w:webHidden/>
          </w:rPr>
          <w:fldChar w:fldCharType="separate"/>
        </w:r>
        <w:r w:rsidR="000A35DD" w:rsidRPr="000A35DD">
          <w:rPr>
            <w:noProof/>
            <w:webHidden/>
          </w:rPr>
          <w:t>83</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614" w:history="1">
        <w:r w:rsidR="000A35DD" w:rsidRPr="000A35DD">
          <w:rPr>
            <w:rStyle w:val="Kpr"/>
            <w:noProof/>
            <w:color w:val="auto"/>
            <w:sz w:val="22"/>
          </w:rPr>
          <w:t>6.4.1</w:t>
        </w:r>
        <w:r w:rsidR="000A35DD" w:rsidRPr="000A35DD">
          <w:rPr>
            <w:i w:val="0"/>
            <w:noProof/>
            <w:sz w:val="24"/>
            <w:szCs w:val="24"/>
          </w:rPr>
          <w:tab/>
        </w:r>
        <w:r w:rsidR="000A35DD" w:rsidRPr="000A35DD">
          <w:rPr>
            <w:rStyle w:val="Kpr"/>
            <w:noProof/>
            <w:color w:val="auto"/>
            <w:sz w:val="22"/>
          </w:rPr>
          <w:t>Üst Toprak Serilmesi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_Toc8297614 \h </w:instrText>
        </w:r>
        <w:r w:rsidR="000A35DD" w:rsidRPr="000A35DD">
          <w:rPr>
            <w:noProof/>
            <w:webHidden/>
          </w:rPr>
        </w:r>
        <w:r w:rsidR="000A35DD" w:rsidRPr="000A35DD">
          <w:rPr>
            <w:noProof/>
            <w:webHidden/>
          </w:rPr>
          <w:fldChar w:fldCharType="separate"/>
        </w:r>
        <w:r w:rsidR="000A35DD" w:rsidRPr="000A35DD">
          <w:rPr>
            <w:noProof/>
            <w:webHidden/>
          </w:rPr>
          <w:t>83</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615" w:history="1">
        <w:r w:rsidR="000A35DD" w:rsidRPr="000A35DD">
          <w:rPr>
            <w:rStyle w:val="Kpr"/>
            <w:noProof/>
            <w:color w:val="auto"/>
            <w:sz w:val="22"/>
          </w:rPr>
          <w:t>6.4.2</w:t>
        </w:r>
        <w:r w:rsidR="000A35DD" w:rsidRPr="000A35DD">
          <w:rPr>
            <w:i w:val="0"/>
            <w:noProof/>
            <w:sz w:val="24"/>
            <w:szCs w:val="24"/>
          </w:rPr>
          <w:tab/>
        </w:r>
        <w:r w:rsidR="000A35DD" w:rsidRPr="000A35DD">
          <w:rPr>
            <w:rStyle w:val="Kpr"/>
            <w:noProof/>
            <w:color w:val="auto"/>
            <w:sz w:val="22"/>
          </w:rPr>
          <w:t>Çimleme</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_Toc8297615 \h </w:instrText>
        </w:r>
        <w:r w:rsidR="000A35DD" w:rsidRPr="000A35DD">
          <w:rPr>
            <w:noProof/>
            <w:webHidden/>
          </w:rPr>
        </w:r>
        <w:r w:rsidR="000A35DD" w:rsidRPr="000A35DD">
          <w:rPr>
            <w:noProof/>
            <w:webHidden/>
          </w:rPr>
          <w:fldChar w:fldCharType="separate"/>
        </w:r>
        <w:r w:rsidR="000A35DD" w:rsidRPr="000A35DD">
          <w:rPr>
            <w:noProof/>
            <w:webHidden/>
          </w:rPr>
          <w:t>83</w:t>
        </w:r>
        <w:r w:rsidR="000A35DD" w:rsidRPr="000A35DD">
          <w:rPr>
            <w:noProof/>
            <w:webHidden/>
          </w:rPr>
          <w:fldChar w:fldCharType="end"/>
        </w:r>
      </w:hyperlink>
    </w:p>
    <w:p w:rsidR="000A35DD" w:rsidRPr="000A35DD" w:rsidRDefault="00CD07D0" w:rsidP="000A35DD">
      <w:pPr>
        <w:pStyle w:val="T3"/>
        <w:tabs>
          <w:tab w:val="left" w:pos="1200"/>
          <w:tab w:val="right" w:leader="dot" w:pos="9110"/>
        </w:tabs>
        <w:rPr>
          <w:i w:val="0"/>
          <w:noProof/>
          <w:sz w:val="24"/>
          <w:szCs w:val="24"/>
        </w:rPr>
      </w:pPr>
      <w:hyperlink w:anchor="_Toc8297616" w:history="1">
        <w:r w:rsidR="000A35DD" w:rsidRPr="000A35DD">
          <w:rPr>
            <w:rStyle w:val="Kpr"/>
            <w:noProof/>
            <w:color w:val="auto"/>
            <w:sz w:val="22"/>
          </w:rPr>
          <w:t>6.4.3</w:t>
        </w:r>
        <w:r w:rsidR="000A35DD" w:rsidRPr="000A35DD">
          <w:rPr>
            <w:i w:val="0"/>
            <w:noProof/>
            <w:sz w:val="24"/>
            <w:szCs w:val="24"/>
          </w:rPr>
          <w:tab/>
        </w:r>
        <w:r w:rsidR="000A35DD" w:rsidRPr="000A35DD">
          <w:rPr>
            <w:rStyle w:val="Kpr"/>
            <w:noProof/>
            <w:color w:val="auto"/>
            <w:sz w:val="22"/>
          </w:rPr>
          <w:t>Çalılar ve Ağaçlar</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_Toc8297616 \h </w:instrText>
        </w:r>
        <w:r w:rsidR="000A35DD" w:rsidRPr="000A35DD">
          <w:rPr>
            <w:noProof/>
            <w:webHidden/>
          </w:rPr>
        </w:r>
        <w:r w:rsidR="000A35DD" w:rsidRPr="000A35DD">
          <w:rPr>
            <w:noProof/>
            <w:webHidden/>
          </w:rPr>
          <w:fldChar w:fldCharType="separate"/>
        </w:r>
        <w:r w:rsidR="000A35DD" w:rsidRPr="000A35DD">
          <w:rPr>
            <w:noProof/>
            <w:webHidden/>
          </w:rPr>
          <w:t>84</w:t>
        </w:r>
        <w:r w:rsidR="000A35DD" w:rsidRPr="000A35DD">
          <w:rPr>
            <w:noProof/>
            <w:webHidden/>
          </w:rPr>
          <w:fldChar w:fldCharType="end"/>
        </w:r>
      </w:hyperlink>
    </w:p>
    <w:p w:rsidR="000A35DD" w:rsidRDefault="00CD07D0" w:rsidP="000A35DD">
      <w:pPr>
        <w:pStyle w:val="T3"/>
        <w:tabs>
          <w:tab w:val="left" w:pos="1200"/>
          <w:tab w:val="right" w:leader="dot" w:pos="9110"/>
        </w:tabs>
        <w:rPr>
          <w:noProof/>
        </w:rPr>
      </w:pPr>
      <w:hyperlink w:anchor="_Toc8297617" w:history="1">
        <w:r w:rsidR="000A35DD" w:rsidRPr="000A35DD">
          <w:rPr>
            <w:rStyle w:val="Kpr"/>
            <w:noProof/>
            <w:color w:val="auto"/>
            <w:sz w:val="22"/>
          </w:rPr>
          <w:t>6.4.4</w:t>
        </w:r>
        <w:r w:rsidR="000A35DD" w:rsidRPr="000A35DD">
          <w:rPr>
            <w:i w:val="0"/>
            <w:noProof/>
            <w:sz w:val="24"/>
            <w:szCs w:val="24"/>
          </w:rPr>
          <w:tab/>
        </w:r>
        <w:r w:rsidR="000A35DD" w:rsidRPr="000A35DD">
          <w:rPr>
            <w:rStyle w:val="Kpr"/>
            <w:noProof/>
            <w:color w:val="auto"/>
            <w:sz w:val="22"/>
          </w:rPr>
          <w:t>Üst Toprağın Gübrelenmesi</w:t>
        </w:r>
        <w:r w:rsidR="000A35DD" w:rsidRPr="000A35DD">
          <w:rPr>
            <w:noProof/>
            <w:webHidden/>
          </w:rPr>
          <w:tab/>
        </w:r>
        <w:r w:rsidR="000A35DD" w:rsidRPr="000A35DD">
          <w:rPr>
            <w:noProof/>
            <w:webHidden/>
          </w:rPr>
          <w:fldChar w:fldCharType="begin"/>
        </w:r>
        <w:r w:rsidR="000A35DD" w:rsidRPr="000A35DD">
          <w:rPr>
            <w:noProof/>
            <w:webHidden/>
          </w:rPr>
          <w:instrText xml:space="preserve"> PAGEREF _Toc8297617 \h </w:instrText>
        </w:r>
        <w:r w:rsidR="000A35DD" w:rsidRPr="000A35DD">
          <w:rPr>
            <w:noProof/>
            <w:webHidden/>
          </w:rPr>
        </w:r>
        <w:r w:rsidR="000A35DD" w:rsidRPr="000A35DD">
          <w:rPr>
            <w:noProof/>
            <w:webHidden/>
          </w:rPr>
          <w:fldChar w:fldCharType="separate"/>
        </w:r>
        <w:r w:rsidR="000A35DD" w:rsidRPr="000A35DD">
          <w:rPr>
            <w:noProof/>
            <w:webHidden/>
          </w:rPr>
          <w:t>84</w:t>
        </w:r>
        <w:r w:rsidR="000A35DD" w:rsidRPr="000A35DD">
          <w:rPr>
            <w:noProof/>
            <w:webHidden/>
          </w:rPr>
          <w:fldChar w:fldCharType="end"/>
        </w:r>
      </w:hyperlink>
    </w:p>
    <w:p w:rsidR="006474FE" w:rsidRDefault="00CD07D0" w:rsidP="006474FE">
      <w:pPr>
        <w:pStyle w:val="T1"/>
        <w:tabs>
          <w:tab w:val="left" w:pos="400"/>
          <w:tab w:val="right" w:leader="dot" w:pos="9110"/>
        </w:tabs>
        <w:rPr>
          <w:b w:val="0"/>
          <w:bCs w:val="0"/>
          <w:iCs w:val="0"/>
          <w:noProof/>
          <w:sz w:val="24"/>
        </w:rPr>
      </w:pPr>
      <w:hyperlink w:anchor="_Toc8298133" w:history="1">
        <w:r w:rsidR="00212EAE">
          <w:rPr>
            <w:rStyle w:val="Kpr"/>
            <w:noProof/>
            <w:sz w:val="22"/>
          </w:rPr>
          <w:t>7</w:t>
        </w:r>
        <w:r w:rsidR="006474FE">
          <w:rPr>
            <w:b w:val="0"/>
            <w:bCs w:val="0"/>
            <w:iCs w:val="0"/>
            <w:noProof/>
            <w:sz w:val="24"/>
          </w:rPr>
          <w:tab/>
        </w:r>
        <w:r w:rsidR="006474FE">
          <w:rPr>
            <w:rStyle w:val="Kpr"/>
            <w:noProof/>
            <w:sz w:val="22"/>
          </w:rPr>
          <w:t>BÖLÜ</w:t>
        </w:r>
        <w:r w:rsidR="00212EAE">
          <w:rPr>
            <w:rStyle w:val="Kpr"/>
            <w:noProof/>
            <w:sz w:val="22"/>
          </w:rPr>
          <w:t>M 7</w:t>
        </w:r>
        <w:r w:rsidR="006474FE">
          <w:rPr>
            <w:rStyle w:val="Kpr"/>
            <w:noProof/>
            <w:sz w:val="22"/>
          </w:rPr>
          <w:t xml:space="preserve"> - BORU İŞLERİ</w:t>
        </w:r>
        <w:r w:rsidR="00A32FA1">
          <w:rPr>
            <w:rStyle w:val="Kpr"/>
            <w:noProof/>
            <w:sz w:val="22"/>
          </w:rPr>
          <w:t xml:space="preserve"> (KANALİZASYON İÇİN)</w:t>
        </w:r>
        <w:r w:rsidR="006474FE">
          <w:rPr>
            <w:noProof/>
            <w:webHidden/>
          </w:rPr>
          <w:tab/>
        </w:r>
      </w:hyperlink>
      <w:r w:rsidR="00985A1D">
        <w:rPr>
          <w:noProof/>
        </w:rPr>
        <w:t>87</w:t>
      </w:r>
    </w:p>
    <w:p w:rsidR="006474FE" w:rsidRDefault="00CD07D0" w:rsidP="006474FE">
      <w:pPr>
        <w:pStyle w:val="T2"/>
        <w:tabs>
          <w:tab w:val="left" w:pos="800"/>
          <w:tab w:val="right" w:leader="dot" w:pos="9110"/>
        </w:tabs>
        <w:rPr>
          <w:bCs w:val="0"/>
          <w:noProof/>
          <w:sz w:val="24"/>
          <w:szCs w:val="24"/>
        </w:rPr>
      </w:pPr>
      <w:hyperlink w:anchor="_Toc8298134" w:history="1">
        <w:r w:rsidR="00212EAE">
          <w:rPr>
            <w:rStyle w:val="Kpr"/>
            <w:noProof/>
            <w:sz w:val="22"/>
          </w:rPr>
          <w:t>7</w:t>
        </w:r>
        <w:r w:rsidR="006474FE">
          <w:rPr>
            <w:rStyle w:val="Kpr"/>
            <w:noProof/>
            <w:sz w:val="22"/>
          </w:rPr>
          <w:t>.1</w:t>
        </w:r>
        <w:r w:rsidR="006474FE">
          <w:rPr>
            <w:bCs w:val="0"/>
            <w:noProof/>
            <w:sz w:val="24"/>
            <w:szCs w:val="24"/>
          </w:rPr>
          <w:tab/>
        </w:r>
        <w:r w:rsidR="006474FE">
          <w:rPr>
            <w:rStyle w:val="Kpr"/>
            <w:noProof/>
            <w:sz w:val="22"/>
          </w:rPr>
          <w:t>GENEL</w:t>
        </w:r>
        <w:r w:rsidR="006474FE">
          <w:rPr>
            <w:noProof/>
            <w:webHidden/>
          </w:rPr>
          <w:tab/>
        </w:r>
      </w:hyperlink>
    </w:p>
    <w:p w:rsidR="006474FE" w:rsidRDefault="00CD07D0" w:rsidP="006474FE">
      <w:pPr>
        <w:pStyle w:val="T3"/>
        <w:tabs>
          <w:tab w:val="left" w:pos="1200"/>
          <w:tab w:val="right" w:leader="dot" w:pos="9110"/>
        </w:tabs>
        <w:rPr>
          <w:i w:val="0"/>
          <w:noProof/>
          <w:sz w:val="24"/>
          <w:szCs w:val="24"/>
        </w:rPr>
      </w:pPr>
      <w:hyperlink w:anchor="_Toc8298135" w:history="1">
        <w:r w:rsidR="00212EAE">
          <w:rPr>
            <w:rStyle w:val="Kpr"/>
            <w:noProof/>
            <w:sz w:val="22"/>
          </w:rPr>
          <w:t>7</w:t>
        </w:r>
        <w:r w:rsidR="006474FE">
          <w:rPr>
            <w:rStyle w:val="Kpr"/>
            <w:noProof/>
            <w:sz w:val="22"/>
          </w:rPr>
          <w:t>.1.1</w:t>
        </w:r>
        <w:r w:rsidR="006474FE">
          <w:rPr>
            <w:i w:val="0"/>
            <w:noProof/>
            <w:sz w:val="24"/>
            <w:szCs w:val="24"/>
          </w:rPr>
          <w:tab/>
        </w:r>
        <w:r w:rsidR="006474FE">
          <w:rPr>
            <w:rStyle w:val="Kpr"/>
            <w:noProof/>
            <w:sz w:val="22"/>
          </w:rPr>
          <w:t>Kapsam</w:t>
        </w:r>
        <w:r w:rsidR="006474FE">
          <w:rPr>
            <w:noProof/>
            <w:webHidden/>
          </w:rPr>
          <w:tab/>
        </w:r>
      </w:hyperlink>
    </w:p>
    <w:p w:rsidR="006474FE" w:rsidRDefault="00CD07D0" w:rsidP="006474FE">
      <w:pPr>
        <w:pStyle w:val="T3"/>
        <w:tabs>
          <w:tab w:val="left" w:pos="1200"/>
          <w:tab w:val="right" w:leader="dot" w:pos="9110"/>
        </w:tabs>
        <w:rPr>
          <w:i w:val="0"/>
          <w:noProof/>
          <w:sz w:val="24"/>
          <w:szCs w:val="24"/>
        </w:rPr>
      </w:pPr>
      <w:hyperlink w:anchor="_Toc8298136" w:history="1">
        <w:r w:rsidR="00212EAE">
          <w:rPr>
            <w:rStyle w:val="Kpr"/>
            <w:noProof/>
            <w:sz w:val="22"/>
          </w:rPr>
          <w:t>7</w:t>
        </w:r>
        <w:r w:rsidR="006474FE">
          <w:rPr>
            <w:rStyle w:val="Kpr"/>
            <w:noProof/>
            <w:sz w:val="22"/>
          </w:rPr>
          <w:t>.1.2</w:t>
        </w:r>
        <w:r w:rsidR="006474FE">
          <w:rPr>
            <w:i w:val="0"/>
            <w:noProof/>
            <w:sz w:val="24"/>
            <w:szCs w:val="24"/>
          </w:rPr>
          <w:tab/>
        </w:r>
        <w:r w:rsidR="006474FE">
          <w:rPr>
            <w:rStyle w:val="Kpr"/>
            <w:noProof/>
            <w:sz w:val="22"/>
          </w:rPr>
          <w:t>Malzemeler ve Standartlar</w:t>
        </w:r>
        <w:r w:rsidR="006474FE">
          <w:rPr>
            <w:noProof/>
            <w:webHidden/>
          </w:rPr>
          <w:tab/>
        </w:r>
      </w:hyperlink>
    </w:p>
    <w:p w:rsidR="006474FE" w:rsidRDefault="00CD07D0" w:rsidP="006474FE">
      <w:pPr>
        <w:pStyle w:val="T3"/>
        <w:tabs>
          <w:tab w:val="left" w:pos="1200"/>
          <w:tab w:val="right" w:leader="dot" w:pos="9110"/>
        </w:tabs>
        <w:rPr>
          <w:i w:val="0"/>
          <w:noProof/>
          <w:sz w:val="24"/>
          <w:szCs w:val="24"/>
        </w:rPr>
      </w:pPr>
      <w:hyperlink w:anchor="_Toc8298137" w:history="1">
        <w:r w:rsidR="00212EAE">
          <w:rPr>
            <w:rStyle w:val="Kpr"/>
            <w:noProof/>
            <w:sz w:val="22"/>
          </w:rPr>
          <w:t>7</w:t>
        </w:r>
        <w:r w:rsidR="006474FE">
          <w:rPr>
            <w:rStyle w:val="Kpr"/>
            <w:noProof/>
            <w:sz w:val="22"/>
          </w:rPr>
          <w:t>.1.3</w:t>
        </w:r>
        <w:r w:rsidR="006474FE">
          <w:rPr>
            <w:i w:val="0"/>
            <w:noProof/>
            <w:sz w:val="24"/>
            <w:szCs w:val="24"/>
          </w:rPr>
          <w:tab/>
        </w:r>
        <w:r w:rsidR="006474FE">
          <w:rPr>
            <w:rStyle w:val="Kpr"/>
            <w:noProof/>
            <w:sz w:val="22"/>
          </w:rPr>
          <w:t>Kanalizasyon İşleri İle İlgili Metot Bildirimi</w:t>
        </w:r>
        <w:r w:rsidR="006474FE">
          <w:rPr>
            <w:noProof/>
            <w:webHidden/>
          </w:rPr>
          <w:tab/>
        </w:r>
      </w:hyperlink>
    </w:p>
    <w:p w:rsidR="006474FE" w:rsidRDefault="00CD07D0" w:rsidP="006474FE">
      <w:pPr>
        <w:pStyle w:val="T3"/>
        <w:tabs>
          <w:tab w:val="left" w:pos="1200"/>
          <w:tab w:val="right" w:leader="dot" w:pos="9110"/>
        </w:tabs>
        <w:rPr>
          <w:i w:val="0"/>
          <w:noProof/>
          <w:sz w:val="24"/>
          <w:szCs w:val="24"/>
        </w:rPr>
      </w:pPr>
      <w:hyperlink w:anchor="_Toc8298138" w:history="1">
        <w:r w:rsidR="00212EAE">
          <w:rPr>
            <w:rStyle w:val="Kpr"/>
            <w:noProof/>
            <w:sz w:val="22"/>
          </w:rPr>
          <w:t>7</w:t>
        </w:r>
        <w:r w:rsidR="006474FE">
          <w:rPr>
            <w:rStyle w:val="Kpr"/>
            <w:noProof/>
            <w:sz w:val="22"/>
          </w:rPr>
          <w:t>.1.4</w:t>
        </w:r>
        <w:r w:rsidR="006474FE">
          <w:rPr>
            <w:i w:val="0"/>
            <w:noProof/>
            <w:sz w:val="24"/>
            <w:szCs w:val="24"/>
          </w:rPr>
          <w:tab/>
        </w:r>
        <w:r w:rsidR="006474FE">
          <w:rPr>
            <w:rStyle w:val="Kpr"/>
            <w:noProof/>
            <w:sz w:val="22"/>
          </w:rPr>
          <w:t>Malzemelerin Temini</w:t>
        </w:r>
        <w:r w:rsidR="006474FE">
          <w:rPr>
            <w:noProof/>
            <w:webHidden/>
          </w:rPr>
          <w:tab/>
        </w:r>
      </w:hyperlink>
    </w:p>
    <w:p w:rsidR="006474FE" w:rsidRDefault="00CD07D0" w:rsidP="006474FE">
      <w:pPr>
        <w:pStyle w:val="T3"/>
        <w:tabs>
          <w:tab w:val="left" w:pos="1200"/>
          <w:tab w:val="right" w:leader="dot" w:pos="9110"/>
        </w:tabs>
        <w:rPr>
          <w:i w:val="0"/>
          <w:noProof/>
          <w:sz w:val="24"/>
          <w:szCs w:val="24"/>
        </w:rPr>
      </w:pPr>
      <w:hyperlink w:anchor="_Toc8298139" w:history="1">
        <w:r w:rsidR="00212EAE">
          <w:rPr>
            <w:rStyle w:val="Kpr"/>
            <w:noProof/>
            <w:sz w:val="22"/>
          </w:rPr>
          <w:t>7</w:t>
        </w:r>
        <w:r w:rsidR="006474FE">
          <w:rPr>
            <w:rStyle w:val="Kpr"/>
            <w:noProof/>
            <w:sz w:val="22"/>
          </w:rPr>
          <w:t>.1.5</w:t>
        </w:r>
        <w:r w:rsidR="006474FE">
          <w:rPr>
            <w:i w:val="0"/>
            <w:noProof/>
            <w:sz w:val="24"/>
            <w:szCs w:val="24"/>
          </w:rPr>
          <w:tab/>
        </w:r>
        <w:r w:rsidR="004A221F">
          <w:rPr>
            <w:rStyle w:val="Kpr"/>
            <w:noProof/>
            <w:sz w:val="22"/>
          </w:rPr>
          <w:t>İdare</w:t>
        </w:r>
        <w:r w:rsidR="006474FE">
          <w:rPr>
            <w:rStyle w:val="Kpr"/>
            <w:noProof/>
            <w:sz w:val="22"/>
          </w:rPr>
          <w:t xml:space="preserve"> Tarafından Kontrol</w:t>
        </w:r>
        <w:r w:rsidR="006474FE">
          <w:rPr>
            <w:noProof/>
            <w:webHidden/>
          </w:rPr>
          <w:tab/>
        </w:r>
      </w:hyperlink>
    </w:p>
    <w:p w:rsidR="006474FE" w:rsidRDefault="00CD07D0" w:rsidP="006474FE">
      <w:pPr>
        <w:pStyle w:val="T2"/>
        <w:tabs>
          <w:tab w:val="left" w:pos="800"/>
          <w:tab w:val="right" w:leader="dot" w:pos="9110"/>
        </w:tabs>
        <w:rPr>
          <w:bCs w:val="0"/>
          <w:noProof/>
          <w:sz w:val="24"/>
          <w:szCs w:val="24"/>
        </w:rPr>
      </w:pPr>
      <w:hyperlink w:anchor="_Toc8298140" w:history="1">
        <w:r w:rsidR="00212EAE">
          <w:rPr>
            <w:rStyle w:val="Kpr"/>
            <w:noProof/>
            <w:sz w:val="22"/>
          </w:rPr>
          <w:t>7</w:t>
        </w:r>
        <w:r w:rsidR="006474FE">
          <w:rPr>
            <w:rStyle w:val="Kpr"/>
            <w:noProof/>
            <w:sz w:val="22"/>
          </w:rPr>
          <w:t>.2</w:t>
        </w:r>
        <w:r w:rsidR="006474FE">
          <w:rPr>
            <w:bCs w:val="0"/>
            <w:noProof/>
            <w:sz w:val="24"/>
            <w:szCs w:val="24"/>
          </w:rPr>
          <w:tab/>
        </w:r>
        <w:r w:rsidR="006474FE">
          <w:rPr>
            <w:rStyle w:val="Kpr"/>
            <w:noProof/>
            <w:sz w:val="22"/>
          </w:rPr>
          <w:t>BORULAR VE DONANIMLARI</w:t>
        </w:r>
        <w:r w:rsidR="006474FE">
          <w:rPr>
            <w:noProof/>
            <w:webHidden/>
          </w:rPr>
          <w:tab/>
        </w:r>
      </w:hyperlink>
    </w:p>
    <w:p w:rsidR="006474FE" w:rsidRDefault="00CD07D0" w:rsidP="006474FE">
      <w:pPr>
        <w:pStyle w:val="T3"/>
        <w:tabs>
          <w:tab w:val="left" w:pos="1200"/>
          <w:tab w:val="right" w:leader="dot" w:pos="9110"/>
        </w:tabs>
        <w:rPr>
          <w:i w:val="0"/>
          <w:noProof/>
          <w:sz w:val="24"/>
          <w:szCs w:val="24"/>
        </w:rPr>
      </w:pPr>
      <w:hyperlink w:anchor="_Toc8298141" w:history="1">
        <w:r w:rsidR="00212EAE">
          <w:rPr>
            <w:rStyle w:val="Kpr"/>
            <w:noProof/>
            <w:sz w:val="22"/>
          </w:rPr>
          <w:t>7</w:t>
        </w:r>
        <w:r w:rsidR="006474FE">
          <w:rPr>
            <w:rStyle w:val="Kpr"/>
            <w:noProof/>
            <w:sz w:val="22"/>
          </w:rPr>
          <w:t>.2.1</w:t>
        </w:r>
        <w:r w:rsidR="006474FE">
          <w:rPr>
            <w:i w:val="0"/>
            <w:noProof/>
            <w:sz w:val="24"/>
            <w:szCs w:val="24"/>
          </w:rPr>
          <w:tab/>
        </w:r>
        <w:r w:rsidR="006474FE">
          <w:rPr>
            <w:rStyle w:val="Kpr"/>
            <w:noProof/>
            <w:sz w:val="22"/>
          </w:rPr>
          <w:t>Genel Şartlar</w:t>
        </w:r>
        <w:r w:rsidR="006474FE">
          <w:rPr>
            <w:noProof/>
            <w:webHidden/>
          </w:rPr>
          <w:tab/>
        </w:r>
      </w:hyperlink>
    </w:p>
    <w:p w:rsidR="006474FE" w:rsidRDefault="00CD07D0" w:rsidP="006474FE">
      <w:pPr>
        <w:pStyle w:val="T3"/>
        <w:tabs>
          <w:tab w:val="left" w:pos="1200"/>
          <w:tab w:val="right" w:leader="dot" w:pos="9110"/>
        </w:tabs>
        <w:rPr>
          <w:i w:val="0"/>
          <w:noProof/>
          <w:sz w:val="24"/>
          <w:szCs w:val="24"/>
        </w:rPr>
      </w:pPr>
      <w:hyperlink w:anchor="_Toc8298142" w:history="1">
        <w:r w:rsidR="00212EAE">
          <w:rPr>
            <w:rStyle w:val="Kpr"/>
            <w:noProof/>
            <w:sz w:val="22"/>
          </w:rPr>
          <w:t>7</w:t>
        </w:r>
        <w:r w:rsidR="006474FE">
          <w:rPr>
            <w:rStyle w:val="Kpr"/>
            <w:noProof/>
            <w:sz w:val="22"/>
          </w:rPr>
          <w:t>.2.2</w:t>
        </w:r>
        <w:r w:rsidR="006474FE">
          <w:rPr>
            <w:i w:val="0"/>
            <w:noProof/>
            <w:sz w:val="24"/>
            <w:szCs w:val="24"/>
          </w:rPr>
          <w:tab/>
        </w:r>
        <w:r w:rsidR="006474FE">
          <w:rPr>
            <w:rStyle w:val="Kpr"/>
            <w:noProof/>
            <w:sz w:val="22"/>
          </w:rPr>
          <w:t>PVC Borular ve Donanımları</w:t>
        </w:r>
        <w:r w:rsidR="006474FE">
          <w:rPr>
            <w:noProof/>
            <w:webHidden/>
          </w:rPr>
          <w:tab/>
        </w:r>
      </w:hyperlink>
    </w:p>
    <w:p w:rsidR="006474FE" w:rsidRDefault="00CD07D0" w:rsidP="006474FE">
      <w:pPr>
        <w:pStyle w:val="T3"/>
        <w:tabs>
          <w:tab w:val="left" w:pos="1200"/>
          <w:tab w:val="right" w:leader="dot" w:pos="9110"/>
        </w:tabs>
        <w:rPr>
          <w:i w:val="0"/>
          <w:noProof/>
          <w:sz w:val="24"/>
          <w:szCs w:val="24"/>
        </w:rPr>
      </w:pPr>
      <w:hyperlink w:anchor="_Toc8298143" w:history="1">
        <w:r w:rsidR="00212EAE">
          <w:rPr>
            <w:rStyle w:val="Kpr"/>
            <w:noProof/>
            <w:sz w:val="22"/>
          </w:rPr>
          <w:t>7</w:t>
        </w:r>
        <w:r w:rsidR="006474FE">
          <w:rPr>
            <w:rStyle w:val="Kpr"/>
            <w:noProof/>
            <w:sz w:val="22"/>
          </w:rPr>
          <w:t>.2.3</w:t>
        </w:r>
        <w:r w:rsidR="006474FE">
          <w:rPr>
            <w:i w:val="0"/>
            <w:noProof/>
            <w:sz w:val="24"/>
            <w:szCs w:val="24"/>
          </w:rPr>
          <w:tab/>
        </w:r>
        <w:r w:rsidR="006474FE">
          <w:rPr>
            <w:rStyle w:val="Kpr"/>
            <w:noProof/>
            <w:sz w:val="22"/>
          </w:rPr>
          <w:t>Beton Borular</w:t>
        </w:r>
        <w:r w:rsidR="006474FE">
          <w:rPr>
            <w:noProof/>
            <w:webHidden/>
          </w:rPr>
          <w:tab/>
        </w:r>
      </w:hyperlink>
    </w:p>
    <w:p w:rsidR="006474FE" w:rsidRDefault="00CD07D0" w:rsidP="006474FE">
      <w:pPr>
        <w:pStyle w:val="T3"/>
        <w:tabs>
          <w:tab w:val="left" w:pos="1200"/>
          <w:tab w:val="right" w:leader="dot" w:pos="9110"/>
        </w:tabs>
        <w:rPr>
          <w:i w:val="0"/>
          <w:noProof/>
          <w:sz w:val="24"/>
          <w:szCs w:val="24"/>
        </w:rPr>
      </w:pPr>
      <w:hyperlink w:anchor="_Toc8298144" w:history="1">
        <w:r w:rsidR="00212EAE">
          <w:rPr>
            <w:rStyle w:val="Kpr"/>
            <w:noProof/>
            <w:sz w:val="22"/>
          </w:rPr>
          <w:t>7</w:t>
        </w:r>
        <w:r w:rsidR="006474FE">
          <w:rPr>
            <w:rStyle w:val="Kpr"/>
            <w:noProof/>
            <w:sz w:val="22"/>
          </w:rPr>
          <w:t>.2.4</w:t>
        </w:r>
        <w:r w:rsidR="006474FE">
          <w:rPr>
            <w:i w:val="0"/>
            <w:noProof/>
            <w:sz w:val="24"/>
            <w:szCs w:val="24"/>
          </w:rPr>
          <w:tab/>
        </w:r>
        <w:r w:rsidR="006474FE">
          <w:rPr>
            <w:rStyle w:val="Kpr"/>
            <w:noProof/>
            <w:sz w:val="22"/>
          </w:rPr>
          <w:t>Font Borular</w:t>
        </w:r>
        <w:r w:rsidR="006474FE">
          <w:rPr>
            <w:noProof/>
            <w:webHidden/>
          </w:rPr>
          <w:tab/>
        </w:r>
      </w:hyperlink>
    </w:p>
    <w:p w:rsidR="006474FE" w:rsidRDefault="00CD07D0" w:rsidP="006474FE">
      <w:pPr>
        <w:pStyle w:val="T3"/>
        <w:tabs>
          <w:tab w:val="left" w:pos="1200"/>
          <w:tab w:val="right" w:leader="dot" w:pos="9110"/>
        </w:tabs>
        <w:rPr>
          <w:i w:val="0"/>
          <w:noProof/>
          <w:sz w:val="24"/>
          <w:szCs w:val="24"/>
        </w:rPr>
      </w:pPr>
      <w:hyperlink w:anchor="_Toc8298145" w:history="1">
        <w:r w:rsidR="00212EAE">
          <w:rPr>
            <w:rStyle w:val="Kpr"/>
            <w:noProof/>
            <w:sz w:val="22"/>
          </w:rPr>
          <w:t>7</w:t>
        </w:r>
        <w:r w:rsidR="006474FE">
          <w:rPr>
            <w:rStyle w:val="Kpr"/>
            <w:noProof/>
            <w:sz w:val="22"/>
          </w:rPr>
          <w:t>.2.5</w:t>
        </w:r>
        <w:r w:rsidR="006474FE">
          <w:rPr>
            <w:i w:val="0"/>
            <w:noProof/>
            <w:sz w:val="24"/>
            <w:szCs w:val="24"/>
          </w:rPr>
          <w:tab/>
        </w:r>
        <w:r w:rsidR="006474FE">
          <w:rPr>
            <w:rStyle w:val="Kpr"/>
            <w:noProof/>
            <w:sz w:val="22"/>
          </w:rPr>
          <w:t>Cam Elyafıyla Takviyeli Borular (GRP)</w:t>
        </w:r>
        <w:r w:rsidR="006474FE">
          <w:rPr>
            <w:noProof/>
            <w:webHidden/>
          </w:rPr>
          <w:tab/>
        </w:r>
      </w:hyperlink>
    </w:p>
    <w:p w:rsidR="006474FE" w:rsidRDefault="00CD07D0" w:rsidP="006474FE">
      <w:pPr>
        <w:pStyle w:val="T3"/>
        <w:tabs>
          <w:tab w:val="left" w:pos="1200"/>
          <w:tab w:val="right" w:leader="dot" w:pos="9110"/>
        </w:tabs>
        <w:rPr>
          <w:i w:val="0"/>
          <w:noProof/>
          <w:sz w:val="24"/>
          <w:szCs w:val="24"/>
        </w:rPr>
      </w:pPr>
      <w:hyperlink w:anchor="_Toc8298146" w:history="1">
        <w:r w:rsidR="00212EAE">
          <w:rPr>
            <w:rStyle w:val="Kpr"/>
            <w:noProof/>
            <w:sz w:val="22"/>
          </w:rPr>
          <w:t>7</w:t>
        </w:r>
        <w:r w:rsidR="006474FE">
          <w:rPr>
            <w:rStyle w:val="Kpr"/>
            <w:noProof/>
            <w:sz w:val="22"/>
          </w:rPr>
          <w:t>.2.6</w:t>
        </w:r>
        <w:r w:rsidR="006474FE">
          <w:rPr>
            <w:i w:val="0"/>
            <w:noProof/>
            <w:sz w:val="24"/>
            <w:szCs w:val="24"/>
          </w:rPr>
          <w:tab/>
        </w:r>
        <w:r w:rsidR="006474FE">
          <w:rPr>
            <w:rStyle w:val="Kpr"/>
            <w:noProof/>
            <w:sz w:val="22"/>
          </w:rPr>
          <w:t>Yüksek Yoğunlukta Polietilen Borular (HDPE)</w:t>
        </w:r>
        <w:r w:rsidR="006474FE">
          <w:rPr>
            <w:noProof/>
            <w:webHidden/>
          </w:rPr>
          <w:tab/>
        </w:r>
      </w:hyperlink>
    </w:p>
    <w:p w:rsidR="006474FE" w:rsidRDefault="00CD07D0" w:rsidP="006474FE">
      <w:pPr>
        <w:pStyle w:val="T3"/>
        <w:tabs>
          <w:tab w:val="left" w:pos="1200"/>
          <w:tab w:val="right" w:leader="dot" w:pos="9110"/>
        </w:tabs>
        <w:rPr>
          <w:i w:val="0"/>
          <w:noProof/>
          <w:sz w:val="24"/>
          <w:szCs w:val="24"/>
        </w:rPr>
      </w:pPr>
      <w:hyperlink w:anchor="_Toc8298147" w:history="1">
        <w:r w:rsidR="00212EAE">
          <w:rPr>
            <w:rStyle w:val="Kpr"/>
            <w:noProof/>
            <w:sz w:val="22"/>
          </w:rPr>
          <w:t>7</w:t>
        </w:r>
        <w:r w:rsidR="006474FE">
          <w:rPr>
            <w:rStyle w:val="Kpr"/>
            <w:noProof/>
            <w:sz w:val="22"/>
          </w:rPr>
          <w:t>.2.7</w:t>
        </w:r>
        <w:r w:rsidR="006474FE">
          <w:rPr>
            <w:i w:val="0"/>
            <w:noProof/>
            <w:sz w:val="24"/>
            <w:szCs w:val="24"/>
          </w:rPr>
          <w:tab/>
        </w:r>
        <w:r w:rsidR="006474FE">
          <w:rPr>
            <w:rStyle w:val="Kpr"/>
            <w:noProof/>
            <w:sz w:val="22"/>
          </w:rPr>
          <w:t>İmalathanede Yapılacak Testler</w:t>
        </w:r>
        <w:r w:rsidR="006474FE">
          <w:rPr>
            <w:noProof/>
            <w:webHidden/>
          </w:rPr>
          <w:tab/>
        </w:r>
      </w:hyperlink>
    </w:p>
    <w:p w:rsidR="006474FE" w:rsidRDefault="00CD07D0" w:rsidP="006474FE">
      <w:pPr>
        <w:pStyle w:val="T3"/>
        <w:tabs>
          <w:tab w:val="left" w:pos="1200"/>
          <w:tab w:val="right" w:leader="dot" w:pos="9110"/>
        </w:tabs>
        <w:rPr>
          <w:i w:val="0"/>
          <w:noProof/>
          <w:sz w:val="24"/>
          <w:szCs w:val="24"/>
        </w:rPr>
      </w:pPr>
      <w:hyperlink w:anchor="_Toc8298148" w:history="1">
        <w:r w:rsidR="00212EAE">
          <w:rPr>
            <w:rStyle w:val="Kpr"/>
            <w:noProof/>
            <w:sz w:val="22"/>
          </w:rPr>
          <w:t>7</w:t>
        </w:r>
        <w:r w:rsidR="006474FE">
          <w:rPr>
            <w:rStyle w:val="Kpr"/>
            <w:noProof/>
            <w:sz w:val="22"/>
          </w:rPr>
          <w:t>.2.8</w:t>
        </w:r>
        <w:r w:rsidR="006474FE">
          <w:rPr>
            <w:i w:val="0"/>
            <w:noProof/>
            <w:sz w:val="24"/>
            <w:szCs w:val="24"/>
          </w:rPr>
          <w:tab/>
        </w:r>
        <w:r w:rsidR="006474FE">
          <w:rPr>
            <w:rStyle w:val="Kpr"/>
            <w:noProof/>
            <w:sz w:val="22"/>
          </w:rPr>
          <w:t>Üçüncü Tarafça Kontrol</w:t>
        </w:r>
        <w:r w:rsidR="006474FE">
          <w:rPr>
            <w:noProof/>
            <w:webHidden/>
          </w:rPr>
          <w:tab/>
        </w:r>
      </w:hyperlink>
    </w:p>
    <w:p w:rsidR="006474FE" w:rsidRDefault="00CD07D0" w:rsidP="006474FE">
      <w:pPr>
        <w:pStyle w:val="T3"/>
        <w:tabs>
          <w:tab w:val="left" w:pos="1200"/>
          <w:tab w:val="right" w:leader="dot" w:pos="9110"/>
        </w:tabs>
        <w:rPr>
          <w:i w:val="0"/>
          <w:noProof/>
          <w:sz w:val="24"/>
          <w:szCs w:val="24"/>
        </w:rPr>
      </w:pPr>
      <w:hyperlink w:anchor="_Toc8298149" w:history="1">
        <w:r w:rsidR="00212EAE">
          <w:rPr>
            <w:rStyle w:val="Kpr"/>
            <w:noProof/>
            <w:sz w:val="22"/>
          </w:rPr>
          <w:t>7</w:t>
        </w:r>
        <w:r w:rsidR="006474FE">
          <w:rPr>
            <w:rStyle w:val="Kpr"/>
            <w:noProof/>
            <w:sz w:val="22"/>
          </w:rPr>
          <w:t>.2.9</w:t>
        </w:r>
        <w:r w:rsidR="006474FE">
          <w:rPr>
            <w:i w:val="0"/>
            <w:noProof/>
            <w:sz w:val="24"/>
            <w:szCs w:val="24"/>
          </w:rPr>
          <w:tab/>
        </w:r>
        <w:r w:rsidR="006474FE">
          <w:rPr>
            <w:rStyle w:val="Kpr"/>
            <w:noProof/>
            <w:sz w:val="22"/>
          </w:rPr>
          <w:t>Şantiyede Depolama ve Deneme</w:t>
        </w:r>
        <w:r w:rsidR="006474FE">
          <w:rPr>
            <w:noProof/>
            <w:webHidden/>
          </w:rPr>
          <w:tab/>
        </w:r>
      </w:hyperlink>
    </w:p>
    <w:p w:rsidR="006474FE" w:rsidRDefault="00CD07D0" w:rsidP="006474FE">
      <w:pPr>
        <w:pStyle w:val="T3"/>
        <w:tabs>
          <w:tab w:val="left" w:pos="1200"/>
          <w:tab w:val="right" w:leader="dot" w:pos="9110"/>
        </w:tabs>
        <w:rPr>
          <w:i w:val="0"/>
          <w:noProof/>
          <w:sz w:val="24"/>
          <w:szCs w:val="24"/>
        </w:rPr>
      </w:pPr>
      <w:hyperlink w:anchor="_Toc8298150" w:history="1">
        <w:r w:rsidR="00212EAE">
          <w:rPr>
            <w:rStyle w:val="Kpr"/>
            <w:noProof/>
            <w:sz w:val="22"/>
          </w:rPr>
          <w:t>7</w:t>
        </w:r>
        <w:r w:rsidR="006474FE">
          <w:rPr>
            <w:rStyle w:val="Kpr"/>
            <w:noProof/>
            <w:sz w:val="22"/>
          </w:rPr>
          <w:t>.2.10</w:t>
        </w:r>
        <w:r w:rsidR="006474FE">
          <w:rPr>
            <w:i w:val="0"/>
            <w:noProof/>
            <w:sz w:val="24"/>
            <w:szCs w:val="24"/>
          </w:rPr>
          <w:tab/>
        </w:r>
        <w:r w:rsidR="006474FE">
          <w:rPr>
            <w:rStyle w:val="Kpr"/>
            <w:noProof/>
            <w:sz w:val="22"/>
          </w:rPr>
          <w:t>Alternatif Malzeme</w:t>
        </w:r>
        <w:r w:rsidR="006474FE">
          <w:rPr>
            <w:noProof/>
            <w:webHidden/>
          </w:rPr>
          <w:tab/>
        </w:r>
      </w:hyperlink>
    </w:p>
    <w:p w:rsidR="006474FE" w:rsidRDefault="00CD07D0" w:rsidP="006474FE">
      <w:pPr>
        <w:pStyle w:val="T2"/>
        <w:tabs>
          <w:tab w:val="left" w:pos="800"/>
          <w:tab w:val="right" w:leader="dot" w:pos="9110"/>
        </w:tabs>
        <w:rPr>
          <w:bCs w:val="0"/>
          <w:noProof/>
          <w:sz w:val="24"/>
          <w:szCs w:val="24"/>
        </w:rPr>
      </w:pPr>
      <w:hyperlink w:anchor="_Toc8298151" w:history="1">
        <w:r w:rsidR="00212EAE">
          <w:rPr>
            <w:rStyle w:val="Kpr"/>
            <w:noProof/>
            <w:sz w:val="22"/>
          </w:rPr>
          <w:t>7</w:t>
        </w:r>
        <w:r w:rsidR="006474FE">
          <w:rPr>
            <w:rStyle w:val="Kpr"/>
            <w:noProof/>
            <w:sz w:val="22"/>
          </w:rPr>
          <w:t>.3</w:t>
        </w:r>
        <w:r w:rsidR="006474FE">
          <w:rPr>
            <w:bCs w:val="0"/>
            <w:noProof/>
            <w:sz w:val="24"/>
            <w:szCs w:val="24"/>
          </w:rPr>
          <w:tab/>
        </w:r>
        <w:r w:rsidR="006474FE">
          <w:rPr>
            <w:rStyle w:val="Kpr"/>
            <w:noProof/>
            <w:sz w:val="22"/>
          </w:rPr>
          <w:t>RÖGARLAR VE EVSEL BAĞLANTILAR</w:t>
        </w:r>
        <w:r w:rsidR="006474FE">
          <w:rPr>
            <w:noProof/>
            <w:webHidden/>
          </w:rPr>
          <w:tab/>
        </w:r>
      </w:hyperlink>
    </w:p>
    <w:p w:rsidR="006474FE" w:rsidRDefault="00CD07D0" w:rsidP="006474FE">
      <w:pPr>
        <w:pStyle w:val="T3"/>
        <w:tabs>
          <w:tab w:val="left" w:pos="1200"/>
          <w:tab w:val="right" w:leader="dot" w:pos="9110"/>
        </w:tabs>
        <w:rPr>
          <w:i w:val="0"/>
          <w:noProof/>
          <w:sz w:val="24"/>
          <w:szCs w:val="24"/>
        </w:rPr>
      </w:pPr>
      <w:hyperlink w:anchor="_Toc8298152" w:history="1">
        <w:r w:rsidR="00212EAE">
          <w:rPr>
            <w:rStyle w:val="Kpr"/>
            <w:noProof/>
            <w:sz w:val="22"/>
          </w:rPr>
          <w:t>7</w:t>
        </w:r>
        <w:r w:rsidR="006474FE">
          <w:rPr>
            <w:rStyle w:val="Kpr"/>
            <w:noProof/>
            <w:sz w:val="22"/>
          </w:rPr>
          <w:t>.3.1</w:t>
        </w:r>
        <w:r w:rsidR="006474FE">
          <w:rPr>
            <w:i w:val="0"/>
            <w:noProof/>
            <w:sz w:val="24"/>
            <w:szCs w:val="24"/>
          </w:rPr>
          <w:tab/>
        </w:r>
        <w:r w:rsidR="006474FE">
          <w:rPr>
            <w:rStyle w:val="Kpr"/>
            <w:noProof/>
            <w:sz w:val="22"/>
          </w:rPr>
          <w:t>Rögarlar</w:t>
        </w:r>
        <w:r w:rsidR="006474FE">
          <w:rPr>
            <w:noProof/>
            <w:webHidden/>
          </w:rPr>
          <w:tab/>
        </w:r>
      </w:hyperlink>
    </w:p>
    <w:p w:rsidR="006474FE" w:rsidRDefault="00CD07D0" w:rsidP="006474FE">
      <w:pPr>
        <w:pStyle w:val="T3"/>
        <w:tabs>
          <w:tab w:val="left" w:pos="1400"/>
          <w:tab w:val="right" w:leader="dot" w:pos="9110"/>
        </w:tabs>
        <w:rPr>
          <w:i w:val="0"/>
          <w:noProof/>
          <w:sz w:val="24"/>
          <w:szCs w:val="24"/>
        </w:rPr>
      </w:pPr>
      <w:hyperlink w:anchor="_Toc8298153" w:history="1">
        <w:r w:rsidR="00212EAE">
          <w:rPr>
            <w:rStyle w:val="Kpr"/>
            <w:noProof/>
            <w:sz w:val="22"/>
          </w:rPr>
          <w:t>7</w:t>
        </w:r>
        <w:r w:rsidR="006474FE">
          <w:rPr>
            <w:rStyle w:val="Kpr"/>
            <w:noProof/>
            <w:sz w:val="22"/>
          </w:rPr>
          <w:t>.3.1.1</w:t>
        </w:r>
        <w:r w:rsidR="006474FE">
          <w:rPr>
            <w:i w:val="0"/>
            <w:noProof/>
            <w:sz w:val="24"/>
            <w:szCs w:val="24"/>
          </w:rPr>
          <w:tab/>
        </w:r>
        <w:r w:rsidR="006474FE">
          <w:rPr>
            <w:rStyle w:val="Kpr"/>
            <w:noProof/>
            <w:sz w:val="22"/>
          </w:rPr>
          <w:t>Rögar Kapakları</w:t>
        </w:r>
        <w:r w:rsidR="006474FE">
          <w:rPr>
            <w:noProof/>
            <w:webHidden/>
          </w:rPr>
          <w:tab/>
        </w:r>
      </w:hyperlink>
    </w:p>
    <w:p w:rsidR="006474FE" w:rsidRDefault="00CD07D0" w:rsidP="006474FE">
      <w:pPr>
        <w:pStyle w:val="T3"/>
        <w:tabs>
          <w:tab w:val="left" w:pos="1400"/>
          <w:tab w:val="right" w:leader="dot" w:pos="9110"/>
        </w:tabs>
        <w:rPr>
          <w:i w:val="0"/>
          <w:noProof/>
          <w:sz w:val="24"/>
          <w:szCs w:val="24"/>
        </w:rPr>
      </w:pPr>
      <w:hyperlink w:anchor="_Toc8298154" w:history="1">
        <w:r w:rsidR="00212EAE">
          <w:rPr>
            <w:rStyle w:val="Kpr"/>
            <w:noProof/>
            <w:sz w:val="22"/>
          </w:rPr>
          <w:t>7</w:t>
        </w:r>
        <w:r w:rsidR="006474FE">
          <w:rPr>
            <w:rStyle w:val="Kpr"/>
            <w:noProof/>
            <w:sz w:val="22"/>
          </w:rPr>
          <w:t>.3.1.2</w:t>
        </w:r>
        <w:r w:rsidR="006474FE">
          <w:rPr>
            <w:i w:val="0"/>
            <w:noProof/>
            <w:sz w:val="24"/>
            <w:szCs w:val="24"/>
          </w:rPr>
          <w:tab/>
        </w:r>
        <w:r w:rsidR="006474FE">
          <w:rPr>
            <w:rStyle w:val="Kpr"/>
            <w:noProof/>
            <w:sz w:val="22"/>
          </w:rPr>
          <w:t>Basamaklar</w:t>
        </w:r>
        <w:r w:rsidR="006474FE">
          <w:rPr>
            <w:noProof/>
            <w:webHidden/>
          </w:rPr>
          <w:tab/>
        </w:r>
      </w:hyperlink>
    </w:p>
    <w:p w:rsidR="006474FE" w:rsidRDefault="00CD07D0" w:rsidP="006474FE">
      <w:pPr>
        <w:pStyle w:val="T3"/>
        <w:tabs>
          <w:tab w:val="left" w:pos="1400"/>
          <w:tab w:val="right" w:leader="dot" w:pos="9110"/>
        </w:tabs>
        <w:rPr>
          <w:i w:val="0"/>
          <w:noProof/>
          <w:sz w:val="24"/>
          <w:szCs w:val="24"/>
        </w:rPr>
      </w:pPr>
      <w:hyperlink w:anchor="_Toc8298155" w:history="1">
        <w:r w:rsidR="00212EAE">
          <w:rPr>
            <w:rStyle w:val="Kpr"/>
            <w:noProof/>
            <w:sz w:val="22"/>
          </w:rPr>
          <w:t>7</w:t>
        </w:r>
        <w:r w:rsidR="006474FE">
          <w:rPr>
            <w:rStyle w:val="Kpr"/>
            <w:noProof/>
            <w:sz w:val="22"/>
          </w:rPr>
          <w:t>.3.1.3</w:t>
        </w:r>
        <w:r w:rsidR="006474FE">
          <w:rPr>
            <w:i w:val="0"/>
            <w:noProof/>
            <w:sz w:val="24"/>
            <w:szCs w:val="24"/>
          </w:rPr>
          <w:tab/>
        </w:r>
        <w:r w:rsidR="006474FE">
          <w:rPr>
            <w:rStyle w:val="Kpr"/>
            <w:noProof/>
            <w:sz w:val="22"/>
          </w:rPr>
          <w:t>Rögarların Yapımı</w:t>
        </w:r>
        <w:r w:rsidR="006474FE">
          <w:rPr>
            <w:noProof/>
            <w:webHidden/>
          </w:rPr>
          <w:tab/>
        </w:r>
      </w:hyperlink>
    </w:p>
    <w:p w:rsidR="006474FE" w:rsidRDefault="00CD07D0" w:rsidP="006474FE">
      <w:pPr>
        <w:pStyle w:val="T3"/>
        <w:tabs>
          <w:tab w:val="left" w:pos="1200"/>
          <w:tab w:val="right" w:leader="dot" w:pos="9110"/>
        </w:tabs>
        <w:rPr>
          <w:i w:val="0"/>
          <w:noProof/>
          <w:sz w:val="24"/>
          <w:szCs w:val="24"/>
        </w:rPr>
      </w:pPr>
      <w:hyperlink w:anchor="_Toc8298156" w:history="1">
        <w:r w:rsidR="00212EAE">
          <w:rPr>
            <w:rStyle w:val="Kpr"/>
            <w:noProof/>
            <w:sz w:val="22"/>
          </w:rPr>
          <w:t>7</w:t>
        </w:r>
        <w:r w:rsidR="006474FE">
          <w:rPr>
            <w:rStyle w:val="Kpr"/>
            <w:noProof/>
            <w:sz w:val="22"/>
          </w:rPr>
          <w:t>.3.2</w:t>
        </w:r>
        <w:r w:rsidR="006474FE">
          <w:rPr>
            <w:i w:val="0"/>
            <w:noProof/>
            <w:sz w:val="24"/>
            <w:szCs w:val="24"/>
          </w:rPr>
          <w:tab/>
        </w:r>
        <w:r w:rsidR="006474FE">
          <w:rPr>
            <w:rStyle w:val="Kpr"/>
            <w:noProof/>
            <w:sz w:val="22"/>
          </w:rPr>
          <w:t>Evsel Bağlantılar</w:t>
        </w:r>
        <w:r w:rsidR="006474FE">
          <w:rPr>
            <w:noProof/>
            <w:webHidden/>
          </w:rPr>
          <w:tab/>
        </w:r>
      </w:hyperlink>
    </w:p>
    <w:p w:rsidR="006474FE" w:rsidRDefault="00CD07D0" w:rsidP="006474FE">
      <w:pPr>
        <w:pStyle w:val="T2"/>
        <w:tabs>
          <w:tab w:val="left" w:pos="800"/>
          <w:tab w:val="right" w:leader="dot" w:pos="9110"/>
        </w:tabs>
        <w:rPr>
          <w:bCs w:val="0"/>
          <w:noProof/>
          <w:sz w:val="24"/>
          <w:szCs w:val="24"/>
        </w:rPr>
      </w:pPr>
      <w:hyperlink w:anchor="_Toc8298157" w:history="1">
        <w:r w:rsidR="00212EAE">
          <w:rPr>
            <w:rStyle w:val="Kpr"/>
            <w:noProof/>
            <w:sz w:val="22"/>
          </w:rPr>
          <w:t>7</w:t>
        </w:r>
        <w:r w:rsidR="006474FE">
          <w:rPr>
            <w:rStyle w:val="Kpr"/>
            <w:noProof/>
            <w:sz w:val="22"/>
          </w:rPr>
          <w:t>.4</w:t>
        </w:r>
        <w:r w:rsidR="006474FE">
          <w:rPr>
            <w:bCs w:val="0"/>
            <w:noProof/>
            <w:sz w:val="24"/>
            <w:szCs w:val="24"/>
          </w:rPr>
          <w:tab/>
        </w:r>
        <w:r w:rsidR="006474FE">
          <w:rPr>
            <w:rStyle w:val="Kpr"/>
            <w:noProof/>
            <w:sz w:val="22"/>
          </w:rPr>
          <w:t>BORULARIN VE MALZEMELERİN NAKLİYESİ</w:t>
        </w:r>
        <w:r w:rsidR="006474FE">
          <w:rPr>
            <w:noProof/>
            <w:webHidden/>
          </w:rPr>
          <w:tab/>
        </w:r>
      </w:hyperlink>
    </w:p>
    <w:p w:rsidR="006474FE" w:rsidRDefault="00CD07D0" w:rsidP="006474FE">
      <w:pPr>
        <w:pStyle w:val="T3"/>
        <w:tabs>
          <w:tab w:val="left" w:pos="1200"/>
          <w:tab w:val="right" w:leader="dot" w:pos="9110"/>
        </w:tabs>
        <w:rPr>
          <w:i w:val="0"/>
          <w:noProof/>
          <w:sz w:val="24"/>
          <w:szCs w:val="24"/>
        </w:rPr>
      </w:pPr>
      <w:hyperlink w:anchor="_Toc8298158" w:history="1">
        <w:r w:rsidR="00212EAE">
          <w:rPr>
            <w:rStyle w:val="Kpr"/>
            <w:noProof/>
            <w:sz w:val="22"/>
          </w:rPr>
          <w:t>7</w:t>
        </w:r>
        <w:r w:rsidR="006474FE">
          <w:rPr>
            <w:rStyle w:val="Kpr"/>
            <w:noProof/>
            <w:sz w:val="22"/>
          </w:rPr>
          <w:t>.4.1</w:t>
        </w:r>
        <w:r w:rsidR="006474FE">
          <w:rPr>
            <w:i w:val="0"/>
            <w:noProof/>
            <w:sz w:val="24"/>
            <w:szCs w:val="24"/>
          </w:rPr>
          <w:tab/>
        </w:r>
        <w:r w:rsidR="006474FE">
          <w:rPr>
            <w:rStyle w:val="Kpr"/>
            <w:noProof/>
            <w:sz w:val="22"/>
          </w:rPr>
          <w:t>Elle Taşıma ve Nakliye</w:t>
        </w:r>
        <w:r w:rsidR="006474FE">
          <w:rPr>
            <w:noProof/>
            <w:webHidden/>
          </w:rPr>
          <w:tab/>
        </w:r>
      </w:hyperlink>
    </w:p>
    <w:p w:rsidR="006474FE" w:rsidRDefault="00CD07D0" w:rsidP="006474FE">
      <w:pPr>
        <w:pStyle w:val="T3"/>
        <w:tabs>
          <w:tab w:val="left" w:pos="1200"/>
          <w:tab w:val="right" w:leader="dot" w:pos="9110"/>
        </w:tabs>
        <w:rPr>
          <w:i w:val="0"/>
          <w:noProof/>
          <w:sz w:val="24"/>
          <w:szCs w:val="24"/>
        </w:rPr>
      </w:pPr>
      <w:hyperlink w:anchor="_Toc8298159" w:history="1">
        <w:r w:rsidR="00212EAE">
          <w:rPr>
            <w:rStyle w:val="Kpr"/>
            <w:noProof/>
            <w:sz w:val="22"/>
          </w:rPr>
          <w:t>7</w:t>
        </w:r>
        <w:r w:rsidR="006474FE">
          <w:rPr>
            <w:rStyle w:val="Kpr"/>
            <w:noProof/>
            <w:sz w:val="22"/>
          </w:rPr>
          <w:t>.4.2</w:t>
        </w:r>
        <w:r w:rsidR="006474FE">
          <w:rPr>
            <w:i w:val="0"/>
            <w:noProof/>
            <w:sz w:val="24"/>
            <w:szCs w:val="24"/>
          </w:rPr>
          <w:tab/>
        </w:r>
        <w:r w:rsidR="006474FE">
          <w:rPr>
            <w:rStyle w:val="Kpr"/>
            <w:noProof/>
            <w:sz w:val="22"/>
          </w:rPr>
          <w:t>Boruların İstiflenmesi</w:t>
        </w:r>
        <w:r w:rsidR="006474FE">
          <w:rPr>
            <w:noProof/>
            <w:webHidden/>
          </w:rPr>
          <w:tab/>
        </w:r>
      </w:hyperlink>
    </w:p>
    <w:p w:rsidR="006474FE" w:rsidRDefault="00CD07D0" w:rsidP="006474FE">
      <w:pPr>
        <w:pStyle w:val="T3"/>
        <w:tabs>
          <w:tab w:val="left" w:pos="1200"/>
          <w:tab w:val="right" w:leader="dot" w:pos="9110"/>
        </w:tabs>
        <w:rPr>
          <w:i w:val="0"/>
          <w:noProof/>
          <w:sz w:val="24"/>
          <w:szCs w:val="24"/>
        </w:rPr>
      </w:pPr>
      <w:hyperlink w:anchor="_Toc8298160" w:history="1">
        <w:r w:rsidR="00212EAE">
          <w:rPr>
            <w:rStyle w:val="Kpr"/>
            <w:noProof/>
            <w:sz w:val="22"/>
          </w:rPr>
          <w:t>7</w:t>
        </w:r>
        <w:r w:rsidR="006474FE">
          <w:rPr>
            <w:rStyle w:val="Kpr"/>
            <w:noProof/>
            <w:sz w:val="22"/>
          </w:rPr>
          <w:t>.4.3</w:t>
        </w:r>
        <w:r w:rsidR="006474FE">
          <w:rPr>
            <w:i w:val="0"/>
            <w:noProof/>
            <w:sz w:val="24"/>
            <w:szCs w:val="24"/>
          </w:rPr>
          <w:tab/>
        </w:r>
        <w:r w:rsidR="006474FE">
          <w:rPr>
            <w:rStyle w:val="Kpr"/>
            <w:noProof/>
            <w:sz w:val="22"/>
          </w:rPr>
          <w:t>Şantiye'de Dağıtım</w:t>
        </w:r>
        <w:r w:rsidR="006474FE">
          <w:rPr>
            <w:noProof/>
            <w:webHidden/>
          </w:rPr>
          <w:tab/>
        </w:r>
      </w:hyperlink>
    </w:p>
    <w:p w:rsidR="006474FE" w:rsidRDefault="00CD07D0" w:rsidP="006474FE">
      <w:pPr>
        <w:pStyle w:val="T3"/>
        <w:tabs>
          <w:tab w:val="left" w:pos="1200"/>
          <w:tab w:val="right" w:leader="dot" w:pos="9110"/>
        </w:tabs>
        <w:rPr>
          <w:i w:val="0"/>
          <w:noProof/>
          <w:sz w:val="24"/>
          <w:szCs w:val="24"/>
        </w:rPr>
      </w:pPr>
      <w:hyperlink w:anchor="_Toc8298161" w:history="1">
        <w:r w:rsidR="00212EAE">
          <w:rPr>
            <w:rStyle w:val="Kpr"/>
            <w:noProof/>
            <w:sz w:val="22"/>
          </w:rPr>
          <w:t>7</w:t>
        </w:r>
        <w:r w:rsidR="006474FE">
          <w:rPr>
            <w:rStyle w:val="Kpr"/>
            <w:noProof/>
            <w:sz w:val="22"/>
          </w:rPr>
          <w:t>.4.4</w:t>
        </w:r>
        <w:r w:rsidR="006474FE">
          <w:rPr>
            <w:i w:val="0"/>
            <w:noProof/>
            <w:sz w:val="24"/>
            <w:szCs w:val="24"/>
          </w:rPr>
          <w:tab/>
        </w:r>
        <w:r w:rsidR="006474FE">
          <w:rPr>
            <w:rStyle w:val="Kpr"/>
            <w:noProof/>
            <w:sz w:val="22"/>
          </w:rPr>
          <w:t>Montaj Öncesi Kontrol</w:t>
        </w:r>
        <w:r w:rsidR="006474FE">
          <w:rPr>
            <w:noProof/>
            <w:webHidden/>
          </w:rPr>
          <w:tab/>
        </w:r>
      </w:hyperlink>
    </w:p>
    <w:p w:rsidR="006474FE" w:rsidRDefault="00CD07D0" w:rsidP="006474FE">
      <w:pPr>
        <w:pStyle w:val="T3"/>
        <w:tabs>
          <w:tab w:val="left" w:pos="1200"/>
          <w:tab w:val="right" w:leader="dot" w:pos="9110"/>
        </w:tabs>
        <w:rPr>
          <w:i w:val="0"/>
          <w:noProof/>
          <w:sz w:val="24"/>
          <w:szCs w:val="24"/>
        </w:rPr>
      </w:pPr>
      <w:hyperlink w:anchor="_Toc8298162" w:history="1">
        <w:r w:rsidR="00212EAE">
          <w:rPr>
            <w:rStyle w:val="Kpr"/>
            <w:noProof/>
            <w:sz w:val="22"/>
          </w:rPr>
          <w:t>7</w:t>
        </w:r>
        <w:r w:rsidR="006474FE">
          <w:rPr>
            <w:rStyle w:val="Kpr"/>
            <w:noProof/>
            <w:sz w:val="22"/>
          </w:rPr>
          <w:t>.4.5</w:t>
        </w:r>
        <w:r w:rsidR="006474FE">
          <w:rPr>
            <w:i w:val="0"/>
            <w:noProof/>
            <w:sz w:val="24"/>
            <w:szCs w:val="24"/>
          </w:rPr>
          <w:tab/>
        </w:r>
        <w:r w:rsidR="006474FE">
          <w:rPr>
            <w:rStyle w:val="Kpr"/>
            <w:noProof/>
            <w:sz w:val="22"/>
          </w:rPr>
          <w:t>Borunun Hendeğe İndirilmesi</w:t>
        </w:r>
        <w:r w:rsidR="006474FE">
          <w:rPr>
            <w:noProof/>
            <w:webHidden/>
          </w:rPr>
          <w:tab/>
        </w:r>
      </w:hyperlink>
    </w:p>
    <w:p w:rsidR="006474FE" w:rsidRDefault="00CD07D0" w:rsidP="006474FE">
      <w:pPr>
        <w:pStyle w:val="T2"/>
        <w:tabs>
          <w:tab w:val="left" w:pos="800"/>
          <w:tab w:val="right" w:leader="dot" w:pos="9110"/>
        </w:tabs>
        <w:rPr>
          <w:bCs w:val="0"/>
          <w:noProof/>
          <w:sz w:val="24"/>
          <w:szCs w:val="24"/>
        </w:rPr>
      </w:pPr>
      <w:hyperlink w:anchor="_Toc8298163" w:history="1">
        <w:r w:rsidR="00212EAE">
          <w:rPr>
            <w:rStyle w:val="Kpr"/>
            <w:noProof/>
            <w:sz w:val="22"/>
          </w:rPr>
          <w:t>7</w:t>
        </w:r>
        <w:r w:rsidR="006474FE">
          <w:rPr>
            <w:rStyle w:val="Kpr"/>
            <w:noProof/>
            <w:sz w:val="22"/>
          </w:rPr>
          <w:t>.5</w:t>
        </w:r>
        <w:r w:rsidR="006474FE">
          <w:rPr>
            <w:bCs w:val="0"/>
            <w:noProof/>
            <w:sz w:val="24"/>
            <w:szCs w:val="24"/>
          </w:rPr>
          <w:tab/>
        </w:r>
        <w:r w:rsidR="006474FE">
          <w:rPr>
            <w:rStyle w:val="Kpr"/>
            <w:noProof/>
            <w:sz w:val="22"/>
          </w:rPr>
          <w:t>BORU DÖŞEME</w:t>
        </w:r>
        <w:r w:rsidR="006474FE">
          <w:rPr>
            <w:noProof/>
            <w:webHidden/>
          </w:rPr>
          <w:tab/>
        </w:r>
      </w:hyperlink>
    </w:p>
    <w:p w:rsidR="006474FE" w:rsidRDefault="00CD07D0" w:rsidP="006474FE">
      <w:pPr>
        <w:pStyle w:val="T3"/>
        <w:tabs>
          <w:tab w:val="left" w:pos="1200"/>
          <w:tab w:val="right" w:leader="dot" w:pos="9110"/>
        </w:tabs>
        <w:rPr>
          <w:i w:val="0"/>
          <w:noProof/>
          <w:sz w:val="24"/>
          <w:szCs w:val="24"/>
        </w:rPr>
      </w:pPr>
      <w:hyperlink w:anchor="_Toc8298164" w:history="1">
        <w:r w:rsidR="00212EAE">
          <w:rPr>
            <w:rStyle w:val="Kpr"/>
            <w:noProof/>
            <w:sz w:val="22"/>
          </w:rPr>
          <w:t>7</w:t>
        </w:r>
        <w:r w:rsidR="006474FE">
          <w:rPr>
            <w:rStyle w:val="Kpr"/>
            <w:noProof/>
            <w:sz w:val="22"/>
          </w:rPr>
          <w:t>.5.1</w:t>
        </w:r>
        <w:r w:rsidR="006474FE">
          <w:rPr>
            <w:i w:val="0"/>
            <w:noProof/>
            <w:sz w:val="24"/>
            <w:szCs w:val="24"/>
          </w:rPr>
          <w:tab/>
        </w:r>
        <w:r w:rsidR="006474FE">
          <w:rPr>
            <w:rStyle w:val="Kpr"/>
            <w:noProof/>
            <w:sz w:val="22"/>
          </w:rPr>
          <w:t>Boru Hattının Güzergahı</w:t>
        </w:r>
        <w:r w:rsidR="006474FE">
          <w:rPr>
            <w:noProof/>
            <w:webHidden/>
          </w:rPr>
          <w:tab/>
        </w:r>
      </w:hyperlink>
    </w:p>
    <w:p w:rsidR="006474FE" w:rsidRDefault="00CD07D0" w:rsidP="006474FE">
      <w:pPr>
        <w:pStyle w:val="T3"/>
        <w:tabs>
          <w:tab w:val="left" w:pos="1200"/>
          <w:tab w:val="right" w:leader="dot" w:pos="9110"/>
        </w:tabs>
        <w:rPr>
          <w:i w:val="0"/>
          <w:noProof/>
          <w:sz w:val="24"/>
          <w:szCs w:val="24"/>
        </w:rPr>
      </w:pPr>
      <w:hyperlink w:anchor="_Toc8298165" w:history="1">
        <w:r w:rsidR="00212EAE">
          <w:rPr>
            <w:rStyle w:val="Kpr"/>
            <w:noProof/>
            <w:sz w:val="22"/>
          </w:rPr>
          <w:t>7</w:t>
        </w:r>
        <w:r w:rsidR="006474FE">
          <w:rPr>
            <w:rStyle w:val="Kpr"/>
            <w:noProof/>
            <w:sz w:val="22"/>
          </w:rPr>
          <w:t>.5.2</w:t>
        </w:r>
        <w:r w:rsidR="006474FE">
          <w:rPr>
            <w:i w:val="0"/>
            <w:noProof/>
            <w:sz w:val="24"/>
            <w:szCs w:val="24"/>
          </w:rPr>
          <w:tab/>
        </w:r>
        <w:r w:rsidR="006474FE">
          <w:rPr>
            <w:rStyle w:val="Kpr"/>
            <w:noProof/>
            <w:sz w:val="22"/>
          </w:rPr>
          <w:t>Boru Döşeme ile İlgili Genel Şartlar</w:t>
        </w:r>
        <w:r w:rsidR="006474FE">
          <w:rPr>
            <w:noProof/>
            <w:webHidden/>
          </w:rPr>
          <w:tab/>
        </w:r>
      </w:hyperlink>
    </w:p>
    <w:p w:rsidR="006474FE" w:rsidRDefault="00CD07D0" w:rsidP="006474FE">
      <w:pPr>
        <w:pStyle w:val="T3"/>
        <w:tabs>
          <w:tab w:val="left" w:pos="1200"/>
          <w:tab w:val="right" w:leader="dot" w:pos="9110"/>
        </w:tabs>
        <w:rPr>
          <w:i w:val="0"/>
          <w:noProof/>
          <w:sz w:val="24"/>
          <w:szCs w:val="24"/>
        </w:rPr>
      </w:pPr>
      <w:hyperlink w:anchor="_Toc8298166" w:history="1">
        <w:r w:rsidR="00212EAE">
          <w:rPr>
            <w:rStyle w:val="Kpr"/>
            <w:noProof/>
            <w:sz w:val="22"/>
          </w:rPr>
          <w:t>7</w:t>
        </w:r>
        <w:r w:rsidR="006474FE">
          <w:rPr>
            <w:rStyle w:val="Kpr"/>
            <w:noProof/>
            <w:sz w:val="22"/>
          </w:rPr>
          <w:t>.5.3</w:t>
        </w:r>
        <w:r w:rsidR="006474FE">
          <w:rPr>
            <w:i w:val="0"/>
            <w:noProof/>
            <w:sz w:val="24"/>
            <w:szCs w:val="24"/>
          </w:rPr>
          <w:tab/>
        </w:r>
        <w:r w:rsidR="006474FE">
          <w:rPr>
            <w:rStyle w:val="Kpr"/>
            <w:noProof/>
            <w:sz w:val="22"/>
          </w:rPr>
          <w:t>GRP, PVC ve DI Boruların Döşenmesi</w:t>
        </w:r>
        <w:r w:rsidR="006474FE">
          <w:rPr>
            <w:noProof/>
            <w:webHidden/>
          </w:rPr>
          <w:tab/>
        </w:r>
      </w:hyperlink>
    </w:p>
    <w:p w:rsidR="006474FE" w:rsidRDefault="00CD07D0" w:rsidP="006474FE">
      <w:pPr>
        <w:pStyle w:val="T3"/>
        <w:tabs>
          <w:tab w:val="left" w:pos="1200"/>
          <w:tab w:val="right" w:leader="dot" w:pos="9110"/>
        </w:tabs>
        <w:rPr>
          <w:i w:val="0"/>
          <w:noProof/>
          <w:sz w:val="24"/>
          <w:szCs w:val="24"/>
        </w:rPr>
      </w:pPr>
      <w:hyperlink w:anchor="_Toc8298167" w:history="1">
        <w:r w:rsidR="00212EAE">
          <w:rPr>
            <w:rStyle w:val="Kpr"/>
            <w:noProof/>
            <w:sz w:val="22"/>
          </w:rPr>
          <w:t>7</w:t>
        </w:r>
        <w:r w:rsidR="006474FE">
          <w:rPr>
            <w:rStyle w:val="Kpr"/>
            <w:noProof/>
            <w:sz w:val="22"/>
          </w:rPr>
          <w:t>.5.4</w:t>
        </w:r>
        <w:r w:rsidR="006474FE">
          <w:rPr>
            <w:i w:val="0"/>
            <w:noProof/>
            <w:sz w:val="24"/>
            <w:szCs w:val="24"/>
          </w:rPr>
          <w:tab/>
        </w:r>
        <w:r w:rsidR="006474FE">
          <w:rPr>
            <w:rStyle w:val="Kpr"/>
            <w:noProof/>
            <w:sz w:val="22"/>
          </w:rPr>
          <w:t>Beton Boruların Döşenmesi</w:t>
        </w:r>
        <w:r w:rsidR="006474FE">
          <w:rPr>
            <w:noProof/>
            <w:webHidden/>
          </w:rPr>
          <w:tab/>
        </w:r>
      </w:hyperlink>
    </w:p>
    <w:p w:rsidR="006474FE" w:rsidRDefault="00CD07D0" w:rsidP="006474FE">
      <w:pPr>
        <w:pStyle w:val="T3"/>
        <w:tabs>
          <w:tab w:val="left" w:pos="1200"/>
          <w:tab w:val="right" w:leader="dot" w:pos="9110"/>
        </w:tabs>
        <w:rPr>
          <w:i w:val="0"/>
          <w:noProof/>
          <w:sz w:val="24"/>
          <w:szCs w:val="24"/>
        </w:rPr>
      </w:pPr>
      <w:hyperlink w:anchor="_Toc8298168" w:history="1">
        <w:r w:rsidR="00212EAE">
          <w:rPr>
            <w:rStyle w:val="Kpr"/>
            <w:noProof/>
            <w:sz w:val="22"/>
          </w:rPr>
          <w:t>7</w:t>
        </w:r>
        <w:r w:rsidR="006474FE">
          <w:rPr>
            <w:rStyle w:val="Kpr"/>
            <w:noProof/>
            <w:sz w:val="22"/>
          </w:rPr>
          <w:t>.5.5</w:t>
        </w:r>
        <w:r w:rsidR="006474FE">
          <w:rPr>
            <w:i w:val="0"/>
            <w:noProof/>
            <w:sz w:val="24"/>
            <w:szCs w:val="24"/>
          </w:rPr>
          <w:tab/>
        </w:r>
        <w:r w:rsidR="006474FE">
          <w:rPr>
            <w:rStyle w:val="Kpr"/>
            <w:noProof/>
            <w:sz w:val="22"/>
          </w:rPr>
          <w:t>HDPE Boruların Döşenmesi</w:t>
        </w:r>
        <w:r w:rsidR="006474FE">
          <w:rPr>
            <w:noProof/>
            <w:webHidden/>
          </w:rPr>
          <w:tab/>
        </w:r>
      </w:hyperlink>
    </w:p>
    <w:p w:rsidR="006474FE" w:rsidRDefault="00CD07D0" w:rsidP="006474FE">
      <w:pPr>
        <w:pStyle w:val="T3"/>
        <w:tabs>
          <w:tab w:val="left" w:pos="1200"/>
          <w:tab w:val="right" w:leader="dot" w:pos="9110"/>
        </w:tabs>
        <w:rPr>
          <w:i w:val="0"/>
          <w:noProof/>
          <w:sz w:val="24"/>
          <w:szCs w:val="24"/>
        </w:rPr>
      </w:pPr>
      <w:hyperlink w:anchor="_Toc8298169" w:history="1">
        <w:r w:rsidR="00212EAE">
          <w:rPr>
            <w:rStyle w:val="Kpr"/>
            <w:noProof/>
            <w:sz w:val="22"/>
          </w:rPr>
          <w:t>7</w:t>
        </w:r>
        <w:r w:rsidR="006474FE">
          <w:rPr>
            <w:rStyle w:val="Kpr"/>
            <w:noProof/>
            <w:sz w:val="22"/>
          </w:rPr>
          <w:t>.5.6</w:t>
        </w:r>
        <w:r w:rsidR="006474FE">
          <w:rPr>
            <w:i w:val="0"/>
            <w:noProof/>
            <w:sz w:val="24"/>
            <w:szCs w:val="24"/>
          </w:rPr>
          <w:tab/>
        </w:r>
        <w:r w:rsidR="006474FE">
          <w:rPr>
            <w:rStyle w:val="Kpr"/>
            <w:noProof/>
            <w:sz w:val="22"/>
          </w:rPr>
          <w:t>Rögarlar ve Muayene Odaları</w:t>
        </w:r>
        <w:r w:rsidR="006474FE">
          <w:rPr>
            <w:noProof/>
            <w:webHidden/>
          </w:rPr>
          <w:tab/>
        </w:r>
      </w:hyperlink>
    </w:p>
    <w:p w:rsidR="006474FE" w:rsidRDefault="00CD07D0" w:rsidP="006474FE">
      <w:pPr>
        <w:pStyle w:val="T3"/>
        <w:tabs>
          <w:tab w:val="left" w:pos="1200"/>
          <w:tab w:val="right" w:leader="dot" w:pos="9110"/>
        </w:tabs>
        <w:rPr>
          <w:i w:val="0"/>
          <w:noProof/>
          <w:sz w:val="24"/>
          <w:szCs w:val="24"/>
        </w:rPr>
      </w:pPr>
      <w:hyperlink w:anchor="_Toc8298170" w:history="1">
        <w:r w:rsidR="00212EAE">
          <w:rPr>
            <w:rStyle w:val="Kpr"/>
            <w:noProof/>
            <w:sz w:val="22"/>
          </w:rPr>
          <w:t>7</w:t>
        </w:r>
        <w:r w:rsidR="006474FE">
          <w:rPr>
            <w:rStyle w:val="Kpr"/>
            <w:noProof/>
            <w:sz w:val="22"/>
          </w:rPr>
          <w:t>.5.7</w:t>
        </w:r>
        <w:r w:rsidR="006474FE">
          <w:rPr>
            <w:i w:val="0"/>
            <w:noProof/>
            <w:sz w:val="24"/>
            <w:szCs w:val="24"/>
          </w:rPr>
          <w:tab/>
        </w:r>
        <w:r w:rsidR="006474FE">
          <w:rPr>
            <w:rStyle w:val="Kpr"/>
            <w:noProof/>
            <w:sz w:val="22"/>
          </w:rPr>
          <w:t>Ölçme</w:t>
        </w:r>
        <w:r w:rsidR="006474FE">
          <w:rPr>
            <w:noProof/>
            <w:webHidden/>
          </w:rPr>
          <w:tab/>
        </w:r>
      </w:hyperlink>
    </w:p>
    <w:p w:rsidR="006474FE" w:rsidRDefault="00CD07D0" w:rsidP="006474FE">
      <w:pPr>
        <w:pStyle w:val="T2"/>
        <w:tabs>
          <w:tab w:val="left" w:pos="800"/>
          <w:tab w:val="right" w:leader="dot" w:pos="9110"/>
        </w:tabs>
        <w:rPr>
          <w:bCs w:val="0"/>
          <w:noProof/>
          <w:sz w:val="24"/>
          <w:szCs w:val="24"/>
        </w:rPr>
      </w:pPr>
      <w:hyperlink w:anchor="_Toc8298171" w:history="1">
        <w:r w:rsidR="00212EAE">
          <w:rPr>
            <w:rStyle w:val="Kpr"/>
            <w:noProof/>
            <w:sz w:val="22"/>
          </w:rPr>
          <w:t>7</w:t>
        </w:r>
        <w:r w:rsidR="006474FE">
          <w:rPr>
            <w:rStyle w:val="Kpr"/>
            <w:noProof/>
            <w:sz w:val="22"/>
          </w:rPr>
          <w:t>.6</w:t>
        </w:r>
        <w:r w:rsidR="006474FE">
          <w:rPr>
            <w:bCs w:val="0"/>
            <w:noProof/>
            <w:sz w:val="24"/>
            <w:szCs w:val="24"/>
          </w:rPr>
          <w:tab/>
        </w:r>
        <w:r w:rsidR="006474FE">
          <w:rPr>
            <w:rStyle w:val="Kpr"/>
            <w:noProof/>
            <w:sz w:val="22"/>
          </w:rPr>
          <w:t>ATIKSU BORULARI İLE İLGİLİ TESTLER</w:t>
        </w:r>
        <w:r w:rsidR="006474FE">
          <w:rPr>
            <w:noProof/>
            <w:webHidden/>
          </w:rPr>
          <w:tab/>
        </w:r>
      </w:hyperlink>
    </w:p>
    <w:p w:rsidR="006474FE" w:rsidRDefault="00CD07D0" w:rsidP="006474FE">
      <w:pPr>
        <w:pStyle w:val="T3"/>
        <w:tabs>
          <w:tab w:val="left" w:pos="1200"/>
          <w:tab w:val="right" w:leader="dot" w:pos="9110"/>
        </w:tabs>
        <w:rPr>
          <w:i w:val="0"/>
          <w:noProof/>
          <w:sz w:val="24"/>
          <w:szCs w:val="24"/>
        </w:rPr>
      </w:pPr>
      <w:hyperlink w:anchor="_Toc8298172" w:history="1">
        <w:r w:rsidR="00212EAE">
          <w:rPr>
            <w:rStyle w:val="Kpr"/>
            <w:noProof/>
            <w:sz w:val="22"/>
          </w:rPr>
          <w:t>7</w:t>
        </w:r>
        <w:r w:rsidR="006474FE">
          <w:rPr>
            <w:rStyle w:val="Kpr"/>
            <w:noProof/>
            <w:sz w:val="22"/>
          </w:rPr>
          <w:t>.6.1</w:t>
        </w:r>
        <w:r w:rsidR="006474FE">
          <w:rPr>
            <w:i w:val="0"/>
            <w:noProof/>
            <w:sz w:val="24"/>
            <w:szCs w:val="24"/>
          </w:rPr>
          <w:tab/>
        </w:r>
        <w:r w:rsidR="006474FE">
          <w:rPr>
            <w:rStyle w:val="Kpr"/>
            <w:noProof/>
            <w:sz w:val="22"/>
          </w:rPr>
          <w:t>Testlerin Kapsamı</w:t>
        </w:r>
        <w:r w:rsidR="006474FE">
          <w:rPr>
            <w:noProof/>
            <w:webHidden/>
          </w:rPr>
          <w:tab/>
        </w:r>
      </w:hyperlink>
    </w:p>
    <w:p w:rsidR="006474FE" w:rsidRDefault="00CD07D0" w:rsidP="006474FE">
      <w:pPr>
        <w:pStyle w:val="T3"/>
        <w:tabs>
          <w:tab w:val="left" w:pos="1200"/>
          <w:tab w:val="right" w:leader="dot" w:pos="9110"/>
        </w:tabs>
        <w:rPr>
          <w:i w:val="0"/>
          <w:noProof/>
          <w:sz w:val="24"/>
          <w:szCs w:val="24"/>
        </w:rPr>
      </w:pPr>
      <w:hyperlink w:anchor="_Toc8298173" w:history="1">
        <w:r w:rsidR="00212EAE">
          <w:rPr>
            <w:rStyle w:val="Kpr"/>
            <w:noProof/>
            <w:sz w:val="22"/>
          </w:rPr>
          <w:t>7</w:t>
        </w:r>
        <w:r w:rsidR="006474FE">
          <w:rPr>
            <w:rStyle w:val="Kpr"/>
            <w:noProof/>
            <w:sz w:val="22"/>
          </w:rPr>
          <w:t>.6.2</w:t>
        </w:r>
        <w:r w:rsidR="006474FE">
          <w:rPr>
            <w:i w:val="0"/>
            <w:noProof/>
            <w:sz w:val="24"/>
            <w:szCs w:val="24"/>
          </w:rPr>
          <w:tab/>
        </w:r>
        <w:r w:rsidR="006474FE">
          <w:rPr>
            <w:rStyle w:val="Kpr"/>
            <w:noProof/>
            <w:sz w:val="22"/>
          </w:rPr>
          <w:t>Doğrusallık ve Tıkanıklık Testleri</w:t>
        </w:r>
        <w:r w:rsidR="006474FE">
          <w:rPr>
            <w:noProof/>
            <w:webHidden/>
          </w:rPr>
          <w:tab/>
        </w:r>
      </w:hyperlink>
    </w:p>
    <w:p w:rsidR="006474FE" w:rsidRDefault="00CD07D0" w:rsidP="006474FE">
      <w:pPr>
        <w:pStyle w:val="T3"/>
        <w:tabs>
          <w:tab w:val="left" w:pos="1200"/>
          <w:tab w:val="right" w:leader="dot" w:pos="9110"/>
        </w:tabs>
        <w:rPr>
          <w:i w:val="0"/>
          <w:noProof/>
          <w:sz w:val="24"/>
          <w:szCs w:val="24"/>
        </w:rPr>
      </w:pPr>
      <w:hyperlink w:anchor="_Toc8298174" w:history="1">
        <w:r w:rsidR="00212EAE">
          <w:rPr>
            <w:rStyle w:val="Kpr"/>
            <w:noProof/>
            <w:sz w:val="22"/>
          </w:rPr>
          <w:t>7</w:t>
        </w:r>
        <w:r w:rsidR="006474FE">
          <w:rPr>
            <w:rStyle w:val="Kpr"/>
            <w:noProof/>
            <w:sz w:val="22"/>
          </w:rPr>
          <w:t>.6.3</w:t>
        </w:r>
        <w:r w:rsidR="006474FE">
          <w:rPr>
            <w:i w:val="0"/>
            <w:noProof/>
            <w:sz w:val="24"/>
            <w:szCs w:val="24"/>
          </w:rPr>
          <w:tab/>
        </w:r>
        <w:r w:rsidR="006474FE">
          <w:rPr>
            <w:rStyle w:val="Kpr"/>
            <w:noProof/>
            <w:sz w:val="22"/>
          </w:rPr>
          <w:t>Sızıntı Kontrolü</w:t>
        </w:r>
        <w:r w:rsidR="006474FE">
          <w:rPr>
            <w:noProof/>
            <w:webHidden/>
          </w:rPr>
          <w:tab/>
        </w:r>
      </w:hyperlink>
    </w:p>
    <w:p w:rsidR="006474FE" w:rsidRDefault="00CD07D0" w:rsidP="006474FE">
      <w:pPr>
        <w:pStyle w:val="T3"/>
        <w:tabs>
          <w:tab w:val="left" w:pos="1200"/>
          <w:tab w:val="right" w:leader="dot" w:pos="9110"/>
        </w:tabs>
        <w:rPr>
          <w:i w:val="0"/>
          <w:noProof/>
          <w:sz w:val="24"/>
          <w:szCs w:val="24"/>
        </w:rPr>
      </w:pPr>
      <w:hyperlink w:anchor="_Toc8298175" w:history="1">
        <w:r w:rsidR="00212EAE">
          <w:rPr>
            <w:rStyle w:val="Kpr"/>
            <w:noProof/>
            <w:sz w:val="22"/>
          </w:rPr>
          <w:t>7</w:t>
        </w:r>
        <w:r w:rsidR="006474FE">
          <w:rPr>
            <w:rStyle w:val="Kpr"/>
            <w:noProof/>
            <w:sz w:val="22"/>
          </w:rPr>
          <w:t>.6.4</w:t>
        </w:r>
        <w:r w:rsidR="006474FE">
          <w:rPr>
            <w:i w:val="0"/>
            <w:noProof/>
            <w:sz w:val="24"/>
            <w:szCs w:val="24"/>
          </w:rPr>
          <w:tab/>
        </w:r>
        <w:r w:rsidR="006474FE">
          <w:rPr>
            <w:rStyle w:val="Kpr"/>
            <w:noProof/>
            <w:sz w:val="22"/>
          </w:rPr>
          <w:t>Su Sızdırmazlık Testleri</w:t>
        </w:r>
        <w:r w:rsidR="006474FE">
          <w:rPr>
            <w:noProof/>
            <w:webHidden/>
          </w:rPr>
          <w:tab/>
        </w:r>
      </w:hyperlink>
    </w:p>
    <w:p w:rsidR="006474FE" w:rsidRDefault="00CD07D0" w:rsidP="006474FE">
      <w:pPr>
        <w:pStyle w:val="T3"/>
        <w:tabs>
          <w:tab w:val="left" w:pos="1200"/>
          <w:tab w:val="right" w:leader="dot" w:pos="9110"/>
        </w:tabs>
        <w:rPr>
          <w:i w:val="0"/>
          <w:noProof/>
          <w:sz w:val="24"/>
          <w:szCs w:val="24"/>
        </w:rPr>
      </w:pPr>
      <w:hyperlink w:anchor="_Toc8298176" w:history="1">
        <w:r w:rsidR="00212EAE">
          <w:rPr>
            <w:rStyle w:val="Kpr"/>
            <w:noProof/>
            <w:sz w:val="22"/>
          </w:rPr>
          <w:t>7</w:t>
        </w:r>
        <w:r w:rsidR="006474FE">
          <w:rPr>
            <w:rStyle w:val="Kpr"/>
            <w:noProof/>
            <w:sz w:val="22"/>
          </w:rPr>
          <w:t>.6.5</w:t>
        </w:r>
        <w:r w:rsidR="006474FE">
          <w:rPr>
            <w:i w:val="0"/>
            <w:noProof/>
            <w:sz w:val="24"/>
            <w:szCs w:val="24"/>
          </w:rPr>
          <w:tab/>
        </w:r>
        <w:r w:rsidR="006474FE">
          <w:rPr>
            <w:rStyle w:val="Kpr"/>
            <w:noProof/>
            <w:sz w:val="22"/>
          </w:rPr>
          <w:t>Kusurların Onarılması ve Giderilmesi</w:t>
        </w:r>
        <w:r w:rsidR="006474FE">
          <w:rPr>
            <w:noProof/>
            <w:webHidden/>
          </w:rPr>
          <w:tab/>
        </w:r>
      </w:hyperlink>
    </w:p>
    <w:p w:rsidR="006474FE" w:rsidRDefault="00CD07D0" w:rsidP="006474FE">
      <w:pPr>
        <w:rPr>
          <w:noProof/>
        </w:rPr>
      </w:pPr>
      <w:hyperlink w:anchor="_Toc8298177" w:history="1">
        <w:r w:rsidR="00212EAE">
          <w:rPr>
            <w:rStyle w:val="Kpr"/>
            <w:noProof/>
            <w:sz w:val="22"/>
          </w:rPr>
          <w:t>7</w:t>
        </w:r>
        <w:r w:rsidR="006474FE">
          <w:rPr>
            <w:rStyle w:val="Kpr"/>
            <w:noProof/>
            <w:sz w:val="22"/>
          </w:rPr>
          <w:t>.6.6</w:t>
        </w:r>
        <w:r w:rsidR="006474FE">
          <w:rPr>
            <w:i/>
            <w:noProof/>
            <w:sz w:val="24"/>
            <w:szCs w:val="24"/>
          </w:rPr>
          <w:tab/>
        </w:r>
        <w:r w:rsidR="006474FE">
          <w:rPr>
            <w:rStyle w:val="Kpr"/>
            <w:noProof/>
            <w:sz w:val="22"/>
          </w:rPr>
          <w:t>Açık Kanallar</w:t>
        </w:r>
        <w:r w:rsidR="006474FE">
          <w:rPr>
            <w:noProof/>
            <w:webHidden/>
          </w:rPr>
          <w:tab/>
        </w:r>
      </w:hyperlink>
      <w:r w:rsidR="008907DE">
        <w:rPr>
          <w:noProof/>
        </w:rPr>
        <w:t xml:space="preserve"> 109 SON</w:t>
      </w:r>
    </w:p>
    <w:p w:rsidR="0062600D" w:rsidRDefault="0062600D" w:rsidP="0062600D">
      <w:pPr>
        <w:pStyle w:val="T1"/>
        <w:tabs>
          <w:tab w:val="left" w:pos="400"/>
          <w:tab w:val="right" w:leader="dot" w:pos="9110"/>
        </w:tabs>
        <w:rPr>
          <w:rStyle w:val="Kpr"/>
          <w:noProof/>
        </w:rPr>
      </w:pPr>
    </w:p>
    <w:p w:rsidR="0062600D" w:rsidRDefault="00CD07D0" w:rsidP="0062600D">
      <w:pPr>
        <w:pStyle w:val="T1"/>
        <w:tabs>
          <w:tab w:val="left" w:pos="400"/>
          <w:tab w:val="right" w:leader="dot" w:pos="9110"/>
        </w:tabs>
        <w:rPr>
          <w:b w:val="0"/>
          <w:bCs w:val="0"/>
          <w:iCs w:val="0"/>
          <w:noProof/>
          <w:sz w:val="24"/>
        </w:rPr>
      </w:pPr>
      <w:hyperlink w:anchor="_Toc8298763" w:history="1">
        <w:r w:rsidR="00C47DEF">
          <w:rPr>
            <w:rStyle w:val="Kpr"/>
            <w:noProof/>
            <w:sz w:val="22"/>
          </w:rPr>
          <w:t>8</w:t>
        </w:r>
        <w:r w:rsidR="0062600D">
          <w:rPr>
            <w:b w:val="0"/>
            <w:bCs w:val="0"/>
            <w:iCs w:val="0"/>
            <w:noProof/>
            <w:sz w:val="24"/>
          </w:rPr>
          <w:tab/>
        </w:r>
        <w:r w:rsidR="0062600D">
          <w:rPr>
            <w:rStyle w:val="Kpr"/>
            <w:noProof/>
            <w:sz w:val="22"/>
          </w:rPr>
          <w:t xml:space="preserve">BÖLÜM </w:t>
        </w:r>
        <w:r w:rsidR="00C47DEF">
          <w:rPr>
            <w:rStyle w:val="Kpr"/>
            <w:noProof/>
            <w:sz w:val="22"/>
          </w:rPr>
          <w:t>8</w:t>
        </w:r>
        <w:r w:rsidR="0062600D">
          <w:rPr>
            <w:rStyle w:val="Kpr"/>
            <w:noProof/>
            <w:sz w:val="22"/>
          </w:rPr>
          <w:t xml:space="preserve"> - BORU İŞLERİ</w:t>
        </w:r>
        <w:r w:rsidR="00067BCC">
          <w:rPr>
            <w:rStyle w:val="Kpr"/>
            <w:noProof/>
            <w:sz w:val="22"/>
          </w:rPr>
          <w:t xml:space="preserve"> ( YAĞMUR SUYU İÇİN )</w:t>
        </w:r>
        <w:r w:rsidR="0062600D">
          <w:rPr>
            <w:noProof/>
            <w:webHidden/>
          </w:rPr>
          <w:tab/>
        </w:r>
        <w:r w:rsidR="00C47DEF">
          <w:rPr>
            <w:noProof/>
            <w:webHidden/>
          </w:rPr>
          <w:t>99</w:t>
        </w:r>
      </w:hyperlink>
    </w:p>
    <w:p w:rsidR="0062600D" w:rsidRDefault="00CD07D0" w:rsidP="0062600D">
      <w:pPr>
        <w:pStyle w:val="T2"/>
        <w:tabs>
          <w:tab w:val="left" w:pos="800"/>
          <w:tab w:val="right" w:leader="dot" w:pos="9110"/>
        </w:tabs>
        <w:rPr>
          <w:bCs w:val="0"/>
          <w:noProof/>
          <w:sz w:val="24"/>
          <w:szCs w:val="24"/>
        </w:rPr>
      </w:pPr>
      <w:hyperlink w:anchor="_Toc8298764" w:history="1">
        <w:r w:rsidR="00C47DEF">
          <w:rPr>
            <w:rStyle w:val="Kpr"/>
            <w:noProof/>
            <w:sz w:val="22"/>
          </w:rPr>
          <w:t>8</w:t>
        </w:r>
        <w:r w:rsidR="0062600D">
          <w:rPr>
            <w:rStyle w:val="Kpr"/>
            <w:noProof/>
            <w:sz w:val="22"/>
          </w:rPr>
          <w:t>.1</w:t>
        </w:r>
        <w:r w:rsidR="0062600D">
          <w:rPr>
            <w:bCs w:val="0"/>
            <w:noProof/>
            <w:sz w:val="24"/>
            <w:szCs w:val="24"/>
          </w:rPr>
          <w:tab/>
        </w:r>
        <w:r w:rsidR="0062600D">
          <w:rPr>
            <w:rStyle w:val="Kpr"/>
            <w:noProof/>
            <w:sz w:val="22"/>
          </w:rPr>
          <w:t>GENEL</w:t>
        </w:r>
        <w:r w:rsidR="0062600D">
          <w:rPr>
            <w:noProof/>
            <w:webHidden/>
          </w:rPr>
          <w:tab/>
        </w:r>
      </w:hyperlink>
    </w:p>
    <w:p w:rsidR="0062600D" w:rsidRDefault="00CD07D0" w:rsidP="0062600D">
      <w:pPr>
        <w:pStyle w:val="T3"/>
        <w:tabs>
          <w:tab w:val="left" w:pos="1200"/>
          <w:tab w:val="right" w:leader="dot" w:pos="9110"/>
        </w:tabs>
        <w:rPr>
          <w:i w:val="0"/>
          <w:noProof/>
          <w:sz w:val="24"/>
          <w:szCs w:val="24"/>
        </w:rPr>
      </w:pPr>
      <w:hyperlink w:anchor="_Toc8298765" w:history="1">
        <w:r w:rsidR="00C47DEF">
          <w:rPr>
            <w:rStyle w:val="Kpr"/>
            <w:noProof/>
            <w:sz w:val="22"/>
          </w:rPr>
          <w:t>8</w:t>
        </w:r>
        <w:r w:rsidR="0062600D">
          <w:rPr>
            <w:rStyle w:val="Kpr"/>
            <w:noProof/>
            <w:sz w:val="22"/>
          </w:rPr>
          <w:t>.1.1</w:t>
        </w:r>
        <w:r w:rsidR="0062600D">
          <w:rPr>
            <w:i w:val="0"/>
            <w:noProof/>
            <w:sz w:val="24"/>
            <w:szCs w:val="24"/>
          </w:rPr>
          <w:tab/>
        </w:r>
        <w:r w:rsidR="0062600D">
          <w:rPr>
            <w:rStyle w:val="Kpr"/>
            <w:noProof/>
            <w:sz w:val="22"/>
          </w:rPr>
          <w:t>Kapsam</w:t>
        </w:r>
        <w:r w:rsidR="0062600D">
          <w:rPr>
            <w:noProof/>
            <w:webHidden/>
          </w:rPr>
          <w:tab/>
        </w:r>
      </w:hyperlink>
    </w:p>
    <w:p w:rsidR="0062600D" w:rsidRDefault="00CD07D0" w:rsidP="0062600D">
      <w:pPr>
        <w:pStyle w:val="T3"/>
        <w:tabs>
          <w:tab w:val="left" w:pos="1200"/>
          <w:tab w:val="right" w:leader="dot" w:pos="9110"/>
        </w:tabs>
        <w:rPr>
          <w:i w:val="0"/>
          <w:noProof/>
          <w:sz w:val="24"/>
          <w:szCs w:val="24"/>
        </w:rPr>
      </w:pPr>
      <w:hyperlink w:anchor="_Toc8298766" w:history="1">
        <w:r w:rsidR="00C47DEF">
          <w:rPr>
            <w:rStyle w:val="Kpr"/>
            <w:noProof/>
            <w:sz w:val="22"/>
          </w:rPr>
          <w:t>8</w:t>
        </w:r>
        <w:r w:rsidR="0062600D">
          <w:rPr>
            <w:rStyle w:val="Kpr"/>
            <w:noProof/>
            <w:sz w:val="22"/>
          </w:rPr>
          <w:t>.1.2</w:t>
        </w:r>
        <w:r w:rsidR="0062600D">
          <w:rPr>
            <w:i w:val="0"/>
            <w:noProof/>
            <w:sz w:val="24"/>
            <w:szCs w:val="24"/>
          </w:rPr>
          <w:tab/>
        </w:r>
        <w:r w:rsidR="0062600D">
          <w:rPr>
            <w:rStyle w:val="Kpr"/>
            <w:noProof/>
            <w:sz w:val="22"/>
          </w:rPr>
          <w:t>Malzemeler ve Standartlar</w:t>
        </w:r>
        <w:r w:rsidR="0062600D">
          <w:rPr>
            <w:noProof/>
            <w:webHidden/>
          </w:rPr>
          <w:tab/>
        </w:r>
      </w:hyperlink>
    </w:p>
    <w:p w:rsidR="0062600D" w:rsidRDefault="00CD07D0" w:rsidP="0062600D">
      <w:pPr>
        <w:pStyle w:val="T3"/>
        <w:tabs>
          <w:tab w:val="left" w:pos="1200"/>
          <w:tab w:val="right" w:leader="dot" w:pos="9110"/>
        </w:tabs>
        <w:rPr>
          <w:i w:val="0"/>
          <w:noProof/>
          <w:sz w:val="24"/>
          <w:szCs w:val="24"/>
        </w:rPr>
      </w:pPr>
      <w:hyperlink w:anchor="_Toc8298767" w:history="1">
        <w:r w:rsidR="00C47DEF">
          <w:rPr>
            <w:rStyle w:val="Kpr"/>
            <w:noProof/>
            <w:sz w:val="22"/>
          </w:rPr>
          <w:t>8</w:t>
        </w:r>
        <w:r w:rsidR="0062600D">
          <w:rPr>
            <w:rStyle w:val="Kpr"/>
            <w:noProof/>
            <w:sz w:val="22"/>
          </w:rPr>
          <w:t>.1.3</w:t>
        </w:r>
        <w:r w:rsidR="0062600D">
          <w:rPr>
            <w:i w:val="0"/>
            <w:noProof/>
            <w:sz w:val="24"/>
            <w:szCs w:val="24"/>
          </w:rPr>
          <w:tab/>
        </w:r>
        <w:r w:rsidR="0062600D">
          <w:rPr>
            <w:rStyle w:val="Kpr"/>
            <w:noProof/>
            <w:sz w:val="22"/>
          </w:rPr>
          <w:t>Drenaj İşleri İle İlgili Metot Bildirimi</w:t>
        </w:r>
        <w:r w:rsidR="0062600D">
          <w:rPr>
            <w:noProof/>
            <w:webHidden/>
          </w:rPr>
          <w:tab/>
        </w:r>
      </w:hyperlink>
    </w:p>
    <w:p w:rsidR="0062600D" w:rsidRDefault="00CD07D0" w:rsidP="0062600D">
      <w:pPr>
        <w:pStyle w:val="T3"/>
        <w:tabs>
          <w:tab w:val="left" w:pos="1200"/>
          <w:tab w:val="right" w:leader="dot" w:pos="9110"/>
        </w:tabs>
        <w:rPr>
          <w:i w:val="0"/>
          <w:noProof/>
          <w:sz w:val="24"/>
          <w:szCs w:val="24"/>
        </w:rPr>
      </w:pPr>
      <w:hyperlink w:anchor="_Toc8298768" w:history="1">
        <w:r w:rsidR="00C47DEF">
          <w:rPr>
            <w:rStyle w:val="Kpr"/>
            <w:noProof/>
            <w:sz w:val="22"/>
          </w:rPr>
          <w:t>8</w:t>
        </w:r>
        <w:r w:rsidR="0062600D">
          <w:rPr>
            <w:rStyle w:val="Kpr"/>
            <w:noProof/>
            <w:sz w:val="22"/>
          </w:rPr>
          <w:t>.1.4</w:t>
        </w:r>
        <w:r w:rsidR="0062600D">
          <w:rPr>
            <w:i w:val="0"/>
            <w:noProof/>
            <w:sz w:val="24"/>
            <w:szCs w:val="24"/>
          </w:rPr>
          <w:tab/>
        </w:r>
        <w:r w:rsidR="0062600D">
          <w:rPr>
            <w:rStyle w:val="Kpr"/>
            <w:noProof/>
            <w:sz w:val="22"/>
          </w:rPr>
          <w:t>Malzemelerin Temini</w:t>
        </w:r>
        <w:r w:rsidR="0062600D">
          <w:rPr>
            <w:noProof/>
            <w:webHidden/>
          </w:rPr>
          <w:tab/>
        </w:r>
      </w:hyperlink>
    </w:p>
    <w:p w:rsidR="0062600D" w:rsidRDefault="00CD07D0" w:rsidP="0062600D">
      <w:pPr>
        <w:pStyle w:val="T3"/>
        <w:tabs>
          <w:tab w:val="left" w:pos="1200"/>
          <w:tab w:val="right" w:leader="dot" w:pos="9110"/>
        </w:tabs>
        <w:rPr>
          <w:i w:val="0"/>
          <w:noProof/>
          <w:sz w:val="24"/>
          <w:szCs w:val="24"/>
        </w:rPr>
      </w:pPr>
      <w:hyperlink w:anchor="_Toc8298769" w:history="1">
        <w:r w:rsidR="00C47DEF">
          <w:rPr>
            <w:rStyle w:val="Kpr"/>
            <w:noProof/>
            <w:sz w:val="22"/>
          </w:rPr>
          <w:t>8</w:t>
        </w:r>
        <w:r w:rsidR="0062600D">
          <w:rPr>
            <w:rStyle w:val="Kpr"/>
            <w:noProof/>
            <w:sz w:val="22"/>
          </w:rPr>
          <w:t>.1.5</w:t>
        </w:r>
        <w:r w:rsidR="0062600D">
          <w:rPr>
            <w:i w:val="0"/>
            <w:noProof/>
            <w:sz w:val="24"/>
            <w:szCs w:val="24"/>
          </w:rPr>
          <w:tab/>
        </w:r>
        <w:r w:rsidR="004A221F">
          <w:rPr>
            <w:rStyle w:val="Kpr"/>
            <w:noProof/>
            <w:sz w:val="22"/>
          </w:rPr>
          <w:t>İdare</w:t>
        </w:r>
        <w:r w:rsidR="0062600D">
          <w:rPr>
            <w:rStyle w:val="Kpr"/>
            <w:noProof/>
            <w:sz w:val="22"/>
          </w:rPr>
          <w:t xml:space="preserve"> Tarafından Kontrol</w:t>
        </w:r>
        <w:r w:rsidR="0062600D">
          <w:rPr>
            <w:noProof/>
            <w:webHidden/>
          </w:rPr>
          <w:tab/>
        </w:r>
      </w:hyperlink>
    </w:p>
    <w:p w:rsidR="0062600D" w:rsidRDefault="00CD07D0" w:rsidP="0062600D">
      <w:pPr>
        <w:pStyle w:val="T2"/>
        <w:tabs>
          <w:tab w:val="left" w:pos="800"/>
          <w:tab w:val="right" w:leader="dot" w:pos="9110"/>
        </w:tabs>
        <w:rPr>
          <w:bCs w:val="0"/>
          <w:noProof/>
          <w:sz w:val="24"/>
          <w:szCs w:val="24"/>
        </w:rPr>
      </w:pPr>
      <w:hyperlink w:anchor="_Toc8298770" w:history="1">
        <w:r w:rsidR="00C47DEF">
          <w:rPr>
            <w:rStyle w:val="Kpr"/>
            <w:noProof/>
            <w:sz w:val="22"/>
          </w:rPr>
          <w:t>8</w:t>
        </w:r>
        <w:r w:rsidR="0062600D">
          <w:rPr>
            <w:rStyle w:val="Kpr"/>
            <w:noProof/>
            <w:sz w:val="22"/>
          </w:rPr>
          <w:t>.2</w:t>
        </w:r>
        <w:r w:rsidR="0062600D">
          <w:rPr>
            <w:bCs w:val="0"/>
            <w:noProof/>
            <w:sz w:val="24"/>
            <w:szCs w:val="24"/>
          </w:rPr>
          <w:tab/>
        </w:r>
        <w:r w:rsidR="0062600D">
          <w:rPr>
            <w:rStyle w:val="Kpr"/>
            <w:noProof/>
            <w:sz w:val="22"/>
          </w:rPr>
          <w:t>BORULAR VE DONANIMLARI</w:t>
        </w:r>
        <w:r w:rsidR="0062600D">
          <w:rPr>
            <w:noProof/>
            <w:webHidden/>
          </w:rPr>
          <w:tab/>
        </w:r>
      </w:hyperlink>
    </w:p>
    <w:p w:rsidR="0062600D" w:rsidRDefault="00CD07D0" w:rsidP="0062600D">
      <w:pPr>
        <w:pStyle w:val="T3"/>
        <w:tabs>
          <w:tab w:val="left" w:pos="1200"/>
          <w:tab w:val="right" w:leader="dot" w:pos="9110"/>
        </w:tabs>
        <w:rPr>
          <w:i w:val="0"/>
          <w:noProof/>
          <w:sz w:val="24"/>
          <w:szCs w:val="24"/>
        </w:rPr>
      </w:pPr>
      <w:hyperlink w:anchor="_Toc8298771" w:history="1">
        <w:r w:rsidR="00C47DEF">
          <w:rPr>
            <w:rStyle w:val="Kpr"/>
            <w:noProof/>
            <w:sz w:val="22"/>
          </w:rPr>
          <w:t>8</w:t>
        </w:r>
        <w:r w:rsidR="0062600D">
          <w:rPr>
            <w:rStyle w:val="Kpr"/>
            <w:noProof/>
            <w:sz w:val="22"/>
          </w:rPr>
          <w:t>.2.1</w:t>
        </w:r>
        <w:r w:rsidR="0062600D">
          <w:rPr>
            <w:i w:val="0"/>
            <w:noProof/>
            <w:sz w:val="24"/>
            <w:szCs w:val="24"/>
          </w:rPr>
          <w:tab/>
        </w:r>
        <w:r w:rsidR="0062600D">
          <w:rPr>
            <w:rStyle w:val="Kpr"/>
            <w:noProof/>
            <w:sz w:val="22"/>
          </w:rPr>
          <w:t>Genel Şartlar</w:t>
        </w:r>
        <w:r w:rsidR="0062600D">
          <w:rPr>
            <w:noProof/>
            <w:webHidden/>
          </w:rPr>
          <w:tab/>
        </w:r>
      </w:hyperlink>
    </w:p>
    <w:p w:rsidR="0062600D" w:rsidRDefault="00CD07D0" w:rsidP="0062600D">
      <w:pPr>
        <w:pStyle w:val="T3"/>
        <w:tabs>
          <w:tab w:val="left" w:pos="1200"/>
          <w:tab w:val="right" w:leader="dot" w:pos="9110"/>
        </w:tabs>
        <w:rPr>
          <w:i w:val="0"/>
          <w:noProof/>
          <w:sz w:val="24"/>
          <w:szCs w:val="24"/>
        </w:rPr>
      </w:pPr>
      <w:hyperlink w:anchor="_Toc8298772" w:history="1">
        <w:r w:rsidR="00C47DEF">
          <w:rPr>
            <w:rStyle w:val="Kpr"/>
            <w:noProof/>
            <w:sz w:val="22"/>
          </w:rPr>
          <w:t>8</w:t>
        </w:r>
        <w:r w:rsidR="0062600D">
          <w:rPr>
            <w:rStyle w:val="Kpr"/>
            <w:noProof/>
            <w:sz w:val="22"/>
          </w:rPr>
          <w:t>.2.2</w:t>
        </w:r>
        <w:r w:rsidR="0062600D">
          <w:rPr>
            <w:i w:val="0"/>
            <w:noProof/>
            <w:sz w:val="24"/>
            <w:szCs w:val="24"/>
          </w:rPr>
          <w:tab/>
        </w:r>
        <w:r w:rsidR="0062600D">
          <w:rPr>
            <w:rStyle w:val="Kpr"/>
            <w:noProof/>
            <w:sz w:val="22"/>
          </w:rPr>
          <w:t>PVC Borular ve Donanımları</w:t>
        </w:r>
        <w:r w:rsidR="0062600D">
          <w:rPr>
            <w:noProof/>
            <w:webHidden/>
          </w:rPr>
          <w:tab/>
        </w:r>
      </w:hyperlink>
    </w:p>
    <w:p w:rsidR="0062600D" w:rsidRDefault="00CD07D0" w:rsidP="0062600D">
      <w:pPr>
        <w:pStyle w:val="T3"/>
        <w:tabs>
          <w:tab w:val="left" w:pos="1200"/>
          <w:tab w:val="right" w:leader="dot" w:pos="9110"/>
        </w:tabs>
        <w:rPr>
          <w:i w:val="0"/>
          <w:noProof/>
          <w:sz w:val="24"/>
          <w:szCs w:val="24"/>
        </w:rPr>
      </w:pPr>
      <w:hyperlink w:anchor="_Toc8298773" w:history="1">
        <w:r w:rsidR="00C47DEF">
          <w:rPr>
            <w:rStyle w:val="Kpr"/>
            <w:noProof/>
            <w:sz w:val="22"/>
          </w:rPr>
          <w:t>8</w:t>
        </w:r>
        <w:r w:rsidR="0062600D">
          <w:rPr>
            <w:rStyle w:val="Kpr"/>
            <w:noProof/>
            <w:sz w:val="22"/>
          </w:rPr>
          <w:t>.2.3</w:t>
        </w:r>
        <w:r w:rsidR="0062600D">
          <w:rPr>
            <w:i w:val="0"/>
            <w:noProof/>
            <w:sz w:val="24"/>
            <w:szCs w:val="24"/>
          </w:rPr>
          <w:tab/>
        </w:r>
        <w:r w:rsidR="0062600D">
          <w:rPr>
            <w:rStyle w:val="Kpr"/>
            <w:noProof/>
            <w:sz w:val="22"/>
          </w:rPr>
          <w:t>Beton Borular</w:t>
        </w:r>
        <w:r w:rsidR="0062600D">
          <w:rPr>
            <w:noProof/>
            <w:webHidden/>
          </w:rPr>
          <w:tab/>
        </w:r>
      </w:hyperlink>
    </w:p>
    <w:p w:rsidR="0062600D" w:rsidRDefault="00CD07D0" w:rsidP="0062600D">
      <w:pPr>
        <w:pStyle w:val="T3"/>
        <w:tabs>
          <w:tab w:val="left" w:pos="1200"/>
          <w:tab w:val="right" w:leader="dot" w:pos="9110"/>
        </w:tabs>
        <w:rPr>
          <w:i w:val="0"/>
          <w:noProof/>
          <w:sz w:val="24"/>
          <w:szCs w:val="24"/>
        </w:rPr>
      </w:pPr>
      <w:hyperlink w:anchor="_Toc8298774" w:history="1">
        <w:r w:rsidR="00C47DEF">
          <w:rPr>
            <w:rStyle w:val="Kpr"/>
            <w:noProof/>
            <w:sz w:val="22"/>
          </w:rPr>
          <w:t>8</w:t>
        </w:r>
        <w:r w:rsidR="0062600D">
          <w:rPr>
            <w:rStyle w:val="Kpr"/>
            <w:noProof/>
            <w:sz w:val="22"/>
          </w:rPr>
          <w:t>.2.4</w:t>
        </w:r>
        <w:r w:rsidR="0062600D">
          <w:rPr>
            <w:i w:val="0"/>
            <w:noProof/>
            <w:sz w:val="24"/>
            <w:szCs w:val="24"/>
          </w:rPr>
          <w:tab/>
        </w:r>
        <w:r w:rsidR="0062600D">
          <w:rPr>
            <w:rStyle w:val="Kpr"/>
            <w:noProof/>
            <w:sz w:val="22"/>
          </w:rPr>
          <w:t>Font Borular</w:t>
        </w:r>
        <w:r w:rsidR="0062600D">
          <w:rPr>
            <w:noProof/>
            <w:webHidden/>
          </w:rPr>
          <w:tab/>
        </w:r>
      </w:hyperlink>
    </w:p>
    <w:p w:rsidR="0062600D" w:rsidRDefault="00CD07D0" w:rsidP="0062600D">
      <w:pPr>
        <w:pStyle w:val="T3"/>
        <w:tabs>
          <w:tab w:val="left" w:pos="1200"/>
          <w:tab w:val="right" w:leader="dot" w:pos="9110"/>
        </w:tabs>
        <w:rPr>
          <w:i w:val="0"/>
          <w:noProof/>
          <w:sz w:val="24"/>
          <w:szCs w:val="24"/>
        </w:rPr>
      </w:pPr>
      <w:hyperlink w:anchor="_Toc8298775" w:history="1">
        <w:r w:rsidR="00C47DEF">
          <w:rPr>
            <w:rStyle w:val="Kpr"/>
            <w:noProof/>
            <w:sz w:val="22"/>
          </w:rPr>
          <w:t>8</w:t>
        </w:r>
        <w:r w:rsidR="0062600D">
          <w:rPr>
            <w:rStyle w:val="Kpr"/>
            <w:noProof/>
            <w:sz w:val="22"/>
          </w:rPr>
          <w:t>.2.5</w:t>
        </w:r>
        <w:r w:rsidR="0062600D">
          <w:rPr>
            <w:i w:val="0"/>
            <w:noProof/>
            <w:sz w:val="24"/>
            <w:szCs w:val="24"/>
          </w:rPr>
          <w:tab/>
        </w:r>
        <w:r w:rsidR="0062600D">
          <w:rPr>
            <w:rStyle w:val="Kpr"/>
            <w:noProof/>
            <w:sz w:val="22"/>
          </w:rPr>
          <w:t>Cam Elyafıyla Takviyeli Borular (GRP)</w:t>
        </w:r>
        <w:r w:rsidR="0062600D">
          <w:rPr>
            <w:noProof/>
            <w:webHidden/>
          </w:rPr>
          <w:tab/>
        </w:r>
      </w:hyperlink>
    </w:p>
    <w:p w:rsidR="0062600D" w:rsidRDefault="00CD07D0" w:rsidP="0062600D">
      <w:pPr>
        <w:pStyle w:val="T3"/>
        <w:tabs>
          <w:tab w:val="left" w:pos="1200"/>
          <w:tab w:val="right" w:leader="dot" w:pos="9110"/>
        </w:tabs>
        <w:rPr>
          <w:i w:val="0"/>
          <w:noProof/>
          <w:sz w:val="24"/>
          <w:szCs w:val="24"/>
        </w:rPr>
      </w:pPr>
      <w:hyperlink w:anchor="_Toc8298776" w:history="1">
        <w:r w:rsidR="00C47DEF">
          <w:rPr>
            <w:rStyle w:val="Kpr"/>
            <w:noProof/>
            <w:sz w:val="22"/>
          </w:rPr>
          <w:t>8</w:t>
        </w:r>
        <w:r w:rsidR="0062600D">
          <w:rPr>
            <w:rStyle w:val="Kpr"/>
            <w:noProof/>
            <w:sz w:val="22"/>
          </w:rPr>
          <w:t>.2.6</w:t>
        </w:r>
        <w:r w:rsidR="0062600D">
          <w:rPr>
            <w:i w:val="0"/>
            <w:noProof/>
            <w:sz w:val="24"/>
            <w:szCs w:val="24"/>
          </w:rPr>
          <w:tab/>
        </w:r>
        <w:r w:rsidR="0062600D">
          <w:rPr>
            <w:rStyle w:val="Kpr"/>
            <w:noProof/>
            <w:sz w:val="22"/>
          </w:rPr>
          <w:t>Yüksek Yoğunlukta Polietilen Borular (HDPE)</w:t>
        </w:r>
        <w:r w:rsidR="0062600D">
          <w:rPr>
            <w:noProof/>
            <w:webHidden/>
          </w:rPr>
          <w:tab/>
        </w:r>
      </w:hyperlink>
    </w:p>
    <w:p w:rsidR="0062600D" w:rsidRDefault="00CD07D0" w:rsidP="0062600D">
      <w:pPr>
        <w:pStyle w:val="T3"/>
        <w:tabs>
          <w:tab w:val="left" w:pos="1200"/>
          <w:tab w:val="right" w:leader="dot" w:pos="9110"/>
        </w:tabs>
        <w:rPr>
          <w:i w:val="0"/>
          <w:noProof/>
          <w:sz w:val="24"/>
          <w:szCs w:val="24"/>
        </w:rPr>
      </w:pPr>
      <w:hyperlink w:anchor="_Toc8298777" w:history="1">
        <w:r w:rsidR="00C47DEF">
          <w:rPr>
            <w:rStyle w:val="Kpr"/>
            <w:noProof/>
            <w:sz w:val="22"/>
          </w:rPr>
          <w:t>8</w:t>
        </w:r>
        <w:r w:rsidR="0062600D">
          <w:rPr>
            <w:rStyle w:val="Kpr"/>
            <w:noProof/>
            <w:sz w:val="22"/>
          </w:rPr>
          <w:t>.2.7</w:t>
        </w:r>
        <w:r w:rsidR="0062600D">
          <w:rPr>
            <w:i w:val="0"/>
            <w:noProof/>
            <w:sz w:val="24"/>
            <w:szCs w:val="24"/>
          </w:rPr>
          <w:tab/>
        </w:r>
        <w:r w:rsidR="0062600D">
          <w:rPr>
            <w:rStyle w:val="Kpr"/>
            <w:noProof/>
            <w:sz w:val="22"/>
          </w:rPr>
          <w:t>İmalathanede Yapılacak Testler</w:t>
        </w:r>
        <w:r w:rsidR="0062600D">
          <w:rPr>
            <w:noProof/>
            <w:webHidden/>
          </w:rPr>
          <w:tab/>
        </w:r>
      </w:hyperlink>
    </w:p>
    <w:p w:rsidR="0062600D" w:rsidRDefault="00CD07D0" w:rsidP="0062600D">
      <w:pPr>
        <w:pStyle w:val="T3"/>
        <w:tabs>
          <w:tab w:val="left" w:pos="1200"/>
          <w:tab w:val="right" w:leader="dot" w:pos="9110"/>
        </w:tabs>
        <w:rPr>
          <w:i w:val="0"/>
          <w:noProof/>
          <w:sz w:val="24"/>
          <w:szCs w:val="24"/>
        </w:rPr>
      </w:pPr>
      <w:hyperlink w:anchor="_Toc8298778" w:history="1">
        <w:r w:rsidR="00C47DEF">
          <w:rPr>
            <w:rStyle w:val="Kpr"/>
            <w:noProof/>
            <w:sz w:val="22"/>
          </w:rPr>
          <w:t>8</w:t>
        </w:r>
        <w:r w:rsidR="0062600D">
          <w:rPr>
            <w:rStyle w:val="Kpr"/>
            <w:noProof/>
            <w:sz w:val="22"/>
          </w:rPr>
          <w:t>.2.8</w:t>
        </w:r>
        <w:r w:rsidR="0062600D">
          <w:rPr>
            <w:i w:val="0"/>
            <w:noProof/>
            <w:sz w:val="24"/>
            <w:szCs w:val="24"/>
          </w:rPr>
          <w:tab/>
        </w:r>
        <w:r w:rsidR="0062600D">
          <w:rPr>
            <w:rStyle w:val="Kpr"/>
            <w:noProof/>
            <w:sz w:val="22"/>
          </w:rPr>
          <w:t>Üçüncü Tarafça Kontrol</w:t>
        </w:r>
        <w:r w:rsidR="0062600D">
          <w:rPr>
            <w:noProof/>
            <w:webHidden/>
          </w:rPr>
          <w:tab/>
        </w:r>
      </w:hyperlink>
    </w:p>
    <w:p w:rsidR="0062600D" w:rsidRDefault="00CD07D0" w:rsidP="0062600D">
      <w:pPr>
        <w:pStyle w:val="T3"/>
        <w:tabs>
          <w:tab w:val="left" w:pos="1200"/>
          <w:tab w:val="right" w:leader="dot" w:pos="9110"/>
        </w:tabs>
        <w:rPr>
          <w:i w:val="0"/>
          <w:noProof/>
          <w:sz w:val="24"/>
          <w:szCs w:val="24"/>
        </w:rPr>
      </w:pPr>
      <w:hyperlink w:anchor="_Toc8298779" w:history="1">
        <w:r w:rsidR="00C47DEF">
          <w:rPr>
            <w:rStyle w:val="Kpr"/>
            <w:noProof/>
            <w:sz w:val="22"/>
          </w:rPr>
          <w:t>8</w:t>
        </w:r>
        <w:r w:rsidR="0062600D">
          <w:rPr>
            <w:rStyle w:val="Kpr"/>
            <w:noProof/>
            <w:sz w:val="22"/>
          </w:rPr>
          <w:t>.2.9</w:t>
        </w:r>
        <w:r w:rsidR="0062600D">
          <w:rPr>
            <w:i w:val="0"/>
            <w:noProof/>
            <w:sz w:val="24"/>
            <w:szCs w:val="24"/>
          </w:rPr>
          <w:tab/>
        </w:r>
        <w:r w:rsidR="0062600D">
          <w:rPr>
            <w:rStyle w:val="Kpr"/>
            <w:noProof/>
            <w:sz w:val="22"/>
          </w:rPr>
          <w:t>Şantiyede Depolama ve Deneme</w:t>
        </w:r>
        <w:r w:rsidR="0062600D">
          <w:rPr>
            <w:noProof/>
            <w:webHidden/>
          </w:rPr>
          <w:tab/>
        </w:r>
      </w:hyperlink>
    </w:p>
    <w:p w:rsidR="0062600D" w:rsidRDefault="00CD07D0" w:rsidP="0062600D">
      <w:pPr>
        <w:pStyle w:val="T3"/>
        <w:tabs>
          <w:tab w:val="left" w:pos="1200"/>
          <w:tab w:val="right" w:leader="dot" w:pos="9110"/>
        </w:tabs>
        <w:rPr>
          <w:i w:val="0"/>
          <w:noProof/>
          <w:sz w:val="24"/>
          <w:szCs w:val="24"/>
        </w:rPr>
      </w:pPr>
      <w:hyperlink w:anchor="_Toc8298780" w:history="1">
        <w:r w:rsidR="00C47DEF">
          <w:rPr>
            <w:rStyle w:val="Kpr"/>
            <w:noProof/>
            <w:sz w:val="22"/>
          </w:rPr>
          <w:t>8</w:t>
        </w:r>
        <w:r w:rsidR="0062600D">
          <w:rPr>
            <w:rStyle w:val="Kpr"/>
            <w:noProof/>
            <w:sz w:val="22"/>
          </w:rPr>
          <w:t>.2.10</w:t>
        </w:r>
        <w:r w:rsidR="0062600D">
          <w:rPr>
            <w:i w:val="0"/>
            <w:noProof/>
            <w:sz w:val="24"/>
            <w:szCs w:val="24"/>
          </w:rPr>
          <w:tab/>
        </w:r>
        <w:r w:rsidR="0062600D">
          <w:rPr>
            <w:rStyle w:val="Kpr"/>
            <w:noProof/>
            <w:sz w:val="22"/>
          </w:rPr>
          <w:t>Alternatif Malzeme</w:t>
        </w:r>
        <w:r w:rsidR="0062600D">
          <w:rPr>
            <w:noProof/>
            <w:webHidden/>
          </w:rPr>
          <w:tab/>
        </w:r>
      </w:hyperlink>
    </w:p>
    <w:p w:rsidR="0062600D" w:rsidRDefault="00CD07D0" w:rsidP="0062600D">
      <w:pPr>
        <w:pStyle w:val="T2"/>
        <w:tabs>
          <w:tab w:val="left" w:pos="800"/>
          <w:tab w:val="right" w:leader="dot" w:pos="9110"/>
        </w:tabs>
        <w:rPr>
          <w:bCs w:val="0"/>
          <w:noProof/>
          <w:sz w:val="24"/>
          <w:szCs w:val="24"/>
        </w:rPr>
      </w:pPr>
      <w:hyperlink w:anchor="_Toc8298781" w:history="1">
        <w:r w:rsidR="00C47DEF">
          <w:rPr>
            <w:rStyle w:val="Kpr"/>
            <w:noProof/>
            <w:sz w:val="22"/>
          </w:rPr>
          <w:t>8</w:t>
        </w:r>
        <w:r w:rsidR="0062600D">
          <w:rPr>
            <w:rStyle w:val="Kpr"/>
            <w:noProof/>
            <w:sz w:val="22"/>
          </w:rPr>
          <w:t>.3</w:t>
        </w:r>
        <w:r w:rsidR="0062600D">
          <w:rPr>
            <w:bCs w:val="0"/>
            <w:noProof/>
            <w:sz w:val="24"/>
            <w:szCs w:val="24"/>
          </w:rPr>
          <w:tab/>
        </w:r>
        <w:r w:rsidR="0062600D">
          <w:rPr>
            <w:rStyle w:val="Kpr"/>
            <w:noProof/>
            <w:sz w:val="22"/>
          </w:rPr>
          <w:t>RÖGARLAR</w:t>
        </w:r>
        <w:r w:rsidR="0062600D">
          <w:rPr>
            <w:noProof/>
            <w:webHidden/>
          </w:rPr>
          <w:tab/>
        </w:r>
      </w:hyperlink>
    </w:p>
    <w:p w:rsidR="0062600D" w:rsidRDefault="00CD07D0" w:rsidP="0062600D">
      <w:pPr>
        <w:pStyle w:val="T3"/>
        <w:tabs>
          <w:tab w:val="left" w:pos="1200"/>
          <w:tab w:val="right" w:leader="dot" w:pos="9110"/>
        </w:tabs>
        <w:rPr>
          <w:i w:val="0"/>
          <w:noProof/>
          <w:sz w:val="24"/>
          <w:szCs w:val="24"/>
        </w:rPr>
      </w:pPr>
      <w:hyperlink w:anchor="_Toc8298782" w:history="1">
        <w:r w:rsidR="00C47DEF">
          <w:rPr>
            <w:rStyle w:val="Kpr"/>
            <w:noProof/>
            <w:sz w:val="22"/>
          </w:rPr>
          <w:t>8</w:t>
        </w:r>
        <w:r w:rsidR="0062600D">
          <w:rPr>
            <w:rStyle w:val="Kpr"/>
            <w:noProof/>
            <w:sz w:val="22"/>
          </w:rPr>
          <w:t>.3.1</w:t>
        </w:r>
        <w:r w:rsidR="0062600D">
          <w:rPr>
            <w:i w:val="0"/>
            <w:noProof/>
            <w:sz w:val="24"/>
            <w:szCs w:val="24"/>
          </w:rPr>
          <w:tab/>
        </w:r>
        <w:r w:rsidR="0062600D">
          <w:rPr>
            <w:rStyle w:val="Kpr"/>
            <w:noProof/>
            <w:sz w:val="22"/>
          </w:rPr>
          <w:t>Rögarlar</w:t>
        </w:r>
        <w:r w:rsidR="0062600D">
          <w:rPr>
            <w:noProof/>
            <w:webHidden/>
          </w:rPr>
          <w:tab/>
        </w:r>
      </w:hyperlink>
    </w:p>
    <w:p w:rsidR="0062600D" w:rsidRDefault="00CD07D0" w:rsidP="0062600D">
      <w:pPr>
        <w:pStyle w:val="T3"/>
        <w:tabs>
          <w:tab w:val="left" w:pos="1400"/>
          <w:tab w:val="right" w:leader="dot" w:pos="9110"/>
        </w:tabs>
        <w:rPr>
          <w:i w:val="0"/>
          <w:noProof/>
          <w:sz w:val="24"/>
          <w:szCs w:val="24"/>
        </w:rPr>
      </w:pPr>
      <w:hyperlink w:anchor="_Toc8298783" w:history="1">
        <w:r w:rsidR="00C47DEF">
          <w:rPr>
            <w:rStyle w:val="Kpr"/>
            <w:noProof/>
            <w:sz w:val="22"/>
          </w:rPr>
          <w:t>8</w:t>
        </w:r>
        <w:r w:rsidR="0062600D">
          <w:rPr>
            <w:rStyle w:val="Kpr"/>
            <w:noProof/>
            <w:sz w:val="22"/>
          </w:rPr>
          <w:t>.3.1.1</w:t>
        </w:r>
        <w:r w:rsidR="0062600D">
          <w:rPr>
            <w:i w:val="0"/>
            <w:noProof/>
            <w:sz w:val="24"/>
            <w:szCs w:val="24"/>
          </w:rPr>
          <w:tab/>
        </w:r>
        <w:r w:rsidR="0062600D">
          <w:rPr>
            <w:rStyle w:val="Kpr"/>
            <w:noProof/>
            <w:sz w:val="22"/>
          </w:rPr>
          <w:t>Rögar Kapakları</w:t>
        </w:r>
        <w:r w:rsidR="0062600D">
          <w:rPr>
            <w:noProof/>
            <w:webHidden/>
          </w:rPr>
          <w:tab/>
        </w:r>
      </w:hyperlink>
    </w:p>
    <w:p w:rsidR="0062600D" w:rsidRDefault="00CD07D0" w:rsidP="0062600D">
      <w:pPr>
        <w:pStyle w:val="T3"/>
        <w:tabs>
          <w:tab w:val="left" w:pos="1400"/>
          <w:tab w:val="right" w:leader="dot" w:pos="9110"/>
        </w:tabs>
        <w:rPr>
          <w:i w:val="0"/>
          <w:noProof/>
          <w:sz w:val="24"/>
          <w:szCs w:val="24"/>
        </w:rPr>
      </w:pPr>
      <w:hyperlink w:anchor="_Toc8298784" w:history="1">
        <w:r w:rsidR="00C47DEF">
          <w:rPr>
            <w:rStyle w:val="Kpr"/>
            <w:noProof/>
            <w:sz w:val="22"/>
          </w:rPr>
          <w:t>8</w:t>
        </w:r>
        <w:r w:rsidR="0062600D">
          <w:rPr>
            <w:rStyle w:val="Kpr"/>
            <w:noProof/>
            <w:sz w:val="22"/>
          </w:rPr>
          <w:t>.3.1.2</w:t>
        </w:r>
        <w:r w:rsidR="0062600D">
          <w:rPr>
            <w:i w:val="0"/>
            <w:noProof/>
            <w:sz w:val="24"/>
            <w:szCs w:val="24"/>
          </w:rPr>
          <w:tab/>
        </w:r>
        <w:r w:rsidR="0062600D">
          <w:rPr>
            <w:rStyle w:val="Kpr"/>
            <w:noProof/>
            <w:sz w:val="22"/>
          </w:rPr>
          <w:t>Basamaklar</w:t>
        </w:r>
        <w:r w:rsidR="0062600D">
          <w:rPr>
            <w:noProof/>
            <w:webHidden/>
          </w:rPr>
          <w:tab/>
        </w:r>
      </w:hyperlink>
    </w:p>
    <w:p w:rsidR="0062600D" w:rsidRDefault="00CD07D0" w:rsidP="0062600D">
      <w:pPr>
        <w:pStyle w:val="T3"/>
        <w:tabs>
          <w:tab w:val="left" w:pos="1400"/>
          <w:tab w:val="right" w:leader="dot" w:pos="9110"/>
        </w:tabs>
        <w:rPr>
          <w:i w:val="0"/>
          <w:noProof/>
          <w:sz w:val="24"/>
          <w:szCs w:val="24"/>
        </w:rPr>
      </w:pPr>
      <w:hyperlink w:anchor="_Toc8298785" w:history="1">
        <w:r w:rsidR="00C47DEF">
          <w:rPr>
            <w:rStyle w:val="Kpr"/>
            <w:noProof/>
            <w:sz w:val="22"/>
          </w:rPr>
          <w:t>8</w:t>
        </w:r>
        <w:r w:rsidR="0062600D">
          <w:rPr>
            <w:rStyle w:val="Kpr"/>
            <w:noProof/>
            <w:sz w:val="22"/>
          </w:rPr>
          <w:t>.3.1.3</w:t>
        </w:r>
        <w:r w:rsidR="0062600D">
          <w:rPr>
            <w:i w:val="0"/>
            <w:noProof/>
            <w:sz w:val="24"/>
            <w:szCs w:val="24"/>
          </w:rPr>
          <w:tab/>
        </w:r>
        <w:r w:rsidR="0062600D">
          <w:rPr>
            <w:rStyle w:val="Kpr"/>
            <w:noProof/>
            <w:sz w:val="22"/>
          </w:rPr>
          <w:t>Rögarların Yapımı</w:t>
        </w:r>
        <w:r w:rsidR="0062600D">
          <w:rPr>
            <w:noProof/>
            <w:webHidden/>
          </w:rPr>
          <w:tab/>
        </w:r>
      </w:hyperlink>
    </w:p>
    <w:p w:rsidR="0062600D" w:rsidRDefault="00CD07D0" w:rsidP="0062600D">
      <w:pPr>
        <w:pStyle w:val="T3"/>
        <w:tabs>
          <w:tab w:val="left" w:pos="1200"/>
          <w:tab w:val="right" w:leader="dot" w:pos="9110"/>
        </w:tabs>
        <w:rPr>
          <w:i w:val="0"/>
          <w:noProof/>
          <w:sz w:val="24"/>
          <w:szCs w:val="24"/>
        </w:rPr>
      </w:pPr>
      <w:hyperlink w:anchor="_Toc8298786" w:history="1">
        <w:r w:rsidR="00C47DEF">
          <w:rPr>
            <w:rStyle w:val="Kpr"/>
            <w:noProof/>
            <w:sz w:val="22"/>
          </w:rPr>
          <w:t>8</w:t>
        </w:r>
        <w:r w:rsidR="0062600D">
          <w:rPr>
            <w:rStyle w:val="Kpr"/>
            <w:noProof/>
            <w:sz w:val="22"/>
          </w:rPr>
          <w:t>.3.2</w:t>
        </w:r>
        <w:r w:rsidR="0062600D">
          <w:rPr>
            <w:i w:val="0"/>
            <w:noProof/>
            <w:sz w:val="24"/>
            <w:szCs w:val="24"/>
          </w:rPr>
          <w:tab/>
        </w:r>
        <w:r w:rsidR="0062600D">
          <w:rPr>
            <w:rStyle w:val="Kpr"/>
            <w:noProof/>
            <w:sz w:val="22"/>
          </w:rPr>
          <w:t>Yağmursuyu Menfezleri</w:t>
        </w:r>
        <w:r w:rsidR="0062600D">
          <w:rPr>
            <w:noProof/>
            <w:webHidden/>
          </w:rPr>
          <w:tab/>
        </w:r>
      </w:hyperlink>
    </w:p>
    <w:p w:rsidR="0062600D" w:rsidRDefault="00CD07D0" w:rsidP="0062600D">
      <w:pPr>
        <w:pStyle w:val="T2"/>
        <w:tabs>
          <w:tab w:val="left" w:pos="800"/>
          <w:tab w:val="right" w:leader="dot" w:pos="9110"/>
        </w:tabs>
        <w:rPr>
          <w:bCs w:val="0"/>
          <w:noProof/>
          <w:sz w:val="24"/>
          <w:szCs w:val="24"/>
        </w:rPr>
      </w:pPr>
      <w:hyperlink w:anchor="_Toc8298787" w:history="1">
        <w:r w:rsidR="00C47DEF">
          <w:rPr>
            <w:rStyle w:val="Kpr"/>
            <w:noProof/>
            <w:sz w:val="22"/>
          </w:rPr>
          <w:t>8</w:t>
        </w:r>
        <w:r w:rsidR="0062600D">
          <w:rPr>
            <w:rStyle w:val="Kpr"/>
            <w:noProof/>
            <w:sz w:val="22"/>
          </w:rPr>
          <w:t>.4</w:t>
        </w:r>
        <w:r w:rsidR="0062600D">
          <w:rPr>
            <w:bCs w:val="0"/>
            <w:noProof/>
            <w:sz w:val="24"/>
            <w:szCs w:val="24"/>
          </w:rPr>
          <w:tab/>
        </w:r>
        <w:r w:rsidR="0062600D">
          <w:rPr>
            <w:rStyle w:val="Kpr"/>
            <w:noProof/>
            <w:sz w:val="22"/>
          </w:rPr>
          <w:t>BORULARIN VE MALZEMELERİN NAKLİYESİ</w:t>
        </w:r>
        <w:r w:rsidR="0062600D">
          <w:rPr>
            <w:noProof/>
            <w:webHidden/>
          </w:rPr>
          <w:tab/>
        </w:r>
      </w:hyperlink>
    </w:p>
    <w:p w:rsidR="0062600D" w:rsidRDefault="00CD07D0" w:rsidP="0062600D">
      <w:pPr>
        <w:pStyle w:val="T3"/>
        <w:tabs>
          <w:tab w:val="left" w:pos="1200"/>
          <w:tab w:val="right" w:leader="dot" w:pos="9110"/>
        </w:tabs>
        <w:rPr>
          <w:i w:val="0"/>
          <w:noProof/>
          <w:sz w:val="24"/>
          <w:szCs w:val="24"/>
        </w:rPr>
      </w:pPr>
      <w:hyperlink w:anchor="_Toc8298788" w:history="1">
        <w:r w:rsidR="00C47DEF">
          <w:rPr>
            <w:rStyle w:val="Kpr"/>
            <w:noProof/>
            <w:sz w:val="22"/>
          </w:rPr>
          <w:t>8</w:t>
        </w:r>
        <w:r w:rsidR="0062600D">
          <w:rPr>
            <w:rStyle w:val="Kpr"/>
            <w:noProof/>
            <w:sz w:val="22"/>
          </w:rPr>
          <w:t>.4.1</w:t>
        </w:r>
        <w:r w:rsidR="0062600D">
          <w:rPr>
            <w:i w:val="0"/>
            <w:noProof/>
            <w:sz w:val="24"/>
            <w:szCs w:val="24"/>
          </w:rPr>
          <w:tab/>
        </w:r>
        <w:r w:rsidR="0062600D">
          <w:rPr>
            <w:rStyle w:val="Kpr"/>
            <w:noProof/>
            <w:sz w:val="22"/>
          </w:rPr>
          <w:t>Elle Taşıma ve Nakliye</w:t>
        </w:r>
        <w:r w:rsidR="0062600D">
          <w:rPr>
            <w:noProof/>
            <w:webHidden/>
          </w:rPr>
          <w:tab/>
        </w:r>
      </w:hyperlink>
    </w:p>
    <w:p w:rsidR="0062600D" w:rsidRDefault="00CD07D0" w:rsidP="0062600D">
      <w:pPr>
        <w:pStyle w:val="T3"/>
        <w:tabs>
          <w:tab w:val="left" w:pos="1200"/>
          <w:tab w:val="right" w:leader="dot" w:pos="9110"/>
        </w:tabs>
        <w:rPr>
          <w:i w:val="0"/>
          <w:noProof/>
          <w:sz w:val="24"/>
          <w:szCs w:val="24"/>
        </w:rPr>
      </w:pPr>
      <w:hyperlink w:anchor="_Toc8298789" w:history="1">
        <w:r w:rsidR="00C47DEF">
          <w:rPr>
            <w:rStyle w:val="Kpr"/>
            <w:noProof/>
            <w:sz w:val="22"/>
          </w:rPr>
          <w:t>8</w:t>
        </w:r>
        <w:r w:rsidR="0062600D">
          <w:rPr>
            <w:rStyle w:val="Kpr"/>
            <w:noProof/>
            <w:sz w:val="22"/>
          </w:rPr>
          <w:t>.4.2</w:t>
        </w:r>
        <w:r w:rsidR="0062600D">
          <w:rPr>
            <w:i w:val="0"/>
            <w:noProof/>
            <w:sz w:val="24"/>
            <w:szCs w:val="24"/>
          </w:rPr>
          <w:tab/>
        </w:r>
        <w:r w:rsidR="0062600D">
          <w:rPr>
            <w:rStyle w:val="Kpr"/>
            <w:noProof/>
            <w:sz w:val="22"/>
          </w:rPr>
          <w:t>Boruların İstiflenmesi</w:t>
        </w:r>
        <w:r w:rsidR="0062600D">
          <w:rPr>
            <w:noProof/>
            <w:webHidden/>
          </w:rPr>
          <w:tab/>
        </w:r>
      </w:hyperlink>
    </w:p>
    <w:p w:rsidR="0062600D" w:rsidRDefault="00CD07D0" w:rsidP="0062600D">
      <w:pPr>
        <w:pStyle w:val="T3"/>
        <w:tabs>
          <w:tab w:val="left" w:pos="1200"/>
          <w:tab w:val="right" w:leader="dot" w:pos="9110"/>
        </w:tabs>
        <w:rPr>
          <w:i w:val="0"/>
          <w:noProof/>
          <w:sz w:val="24"/>
          <w:szCs w:val="24"/>
        </w:rPr>
      </w:pPr>
      <w:hyperlink w:anchor="_Toc8298790" w:history="1">
        <w:r w:rsidR="00C47DEF">
          <w:rPr>
            <w:rStyle w:val="Kpr"/>
            <w:noProof/>
            <w:sz w:val="22"/>
          </w:rPr>
          <w:t>8</w:t>
        </w:r>
        <w:r w:rsidR="0062600D">
          <w:rPr>
            <w:rStyle w:val="Kpr"/>
            <w:noProof/>
            <w:sz w:val="22"/>
          </w:rPr>
          <w:t>.4.3</w:t>
        </w:r>
        <w:r w:rsidR="0062600D">
          <w:rPr>
            <w:i w:val="0"/>
            <w:noProof/>
            <w:sz w:val="24"/>
            <w:szCs w:val="24"/>
          </w:rPr>
          <w:tab/>
        </w:r>
        <w:r w:rsidR="0062600D">
          <w:rPr>
            <w:rStyle w:val="Kpr"/>
            <w:noProof/>
            <w:sz w:val="22"/>
          </w:rPr>
          <w:t>Şantiye'de Dağıtım</w:t>
        </w:r>
        <w:r w:rsidR="0062600D">
          <w:rPr>
            <w:noProof/>
            <w:webHidden/>
          </w:rPr>
          <w:tab/>
        </w:r>
      </w:hyperlink>
    </w:p>
    <w:p w:rsidR="0062600D" w:rsidRDefault="00CD07D0" w:rsidP="0062600D">
      <w:pPr>
        <w:pStyle w:val="T3"/>
        <w:tabs>
          <w:tab w:val="left" w:pos="1200"/>
          <w:tab w:val="right" w:leader="dot" w:pos="9110"/>
        </w:tabs>
        <w:rPr>
          <w:i w:val="0"/>
          <w:noProof/>
          <w:sz w:val="24"/>
          <w:szCs w:val="24"/>
        </w:rPr>
      </w:pPr>
      <w:hyperlink w:anchor="_Toc8298791" w:history="1">
        <w:r w:rsidR="00C47DEF">
          <w:rPr>
            <w:rStyle w:val="Kpr"/>
            <w:noProof/>
            <w:sz w:val="22"/>
          </w:rPr>
          <w:t>8</w:t>
        </w:r>
        <w:r w:rsidR="0062600D">
          <w:rPr>
            <w:rStyle w:val="Kpr"/>
            <w:noProof/>
            <w:sz w:val="22"/>
          </w:rPr>
          <w:t>.4.4</w:t>
        </w:r>
        <w:r w:rsidR="0062600D">
          <w:rPr>
            <w:i w:val="0"/>
            <w:noProof/>
            <w:sz w:val="24"/>
            <w:szCs w:val="24"/>
          </w:rPr>
          <w:tab/>
        </w:r>
        <w:r w:rsidR="0062600D">
          <w:rPr>
            <w:rStyle w:val="Kpr"/>
            <w:noProof/>
            <w:sz w:val="22"/>
          </w:rPr>
          <w:t>Montaj Öncesi Kontrol</w:t>
        </w:r>
        <w:r w:rsidR="0062600D">
          <w:rPr>
            <w:noProof/>
            <w:webHidden/>
          </w:rPr>
          <w:tab/>
        </w:r>
      </w:hyperlink>
    </w:p>
    <w:p w:rsidR="0062600D" w:rsidRDefault="00CD07D0" w:rsidP="0062600D">
      <w:pPr>
        <w:pStyle w:val="T3"/>
        <w:tabs>
          <w:tab w:val="left" w:pos="1200"/>
          <w:tab w:val="right" w:leader="dot" w:pos="9110"/>
        </w:tabs>
        <w:rPr>
          <w:i w:val="0"/>
          <w:noProof/>
          <w:sz w:val="24"/>
          <w:szCs w:val="24"/>
        </w:rPr>
      </w:pPr>
      <w:hyperlink w:anchor="_Toc8298792" w:history="1">
        <w:r w:rsidR="00C47DEF">
          <w:rPr>
            <w:rStyle w:val="Kpr"/>
            <w:noProof/>
            <w:sz w:val="22"/>
          </w:rPr>
          <w:t>8</w:t>
        </w:r>
        <w:r w:rsidR="0062600D">
          <w:rPr>
            <w:rStyle w:val="Kpr"/>
            <w:noProof/>
            <w:sz w:val="22"/>
          </w:rPr>
          <w:t>.4.5</w:t>
        </w:r>
        <w:r w:rsidR="0062600D">
          <w:rPr>
            <w:i w:val="0"/>
            <w:noProof/>
            <w:sz w:val="24"/>
            <w:szCs w:val="24"/>
          </w:rPr>
          <w:tab/>
        </w:r>
        <w:r w:rsidR="0062600D">
          <w:rPr>
            <w:rStyle w:val="Kpr"/>
            <w:noProof/>
            <w:sz w:val="22"/>
          </w:rPr>
          <w:t>Borunun Hendeğe İndirilmesi</w:t>
        </w:r>
        <w:r w:rsidR="0062600D">
          <w:rPr>
            <w:noProof/>
            <w:webHidden/>
          </w:rPr>
          <w:tab/>
        </w:r>
      </w:hyperlink>
    </w:p>
    <w:p w:rsidR="0062600D" w:rsidRDefault="00CD07D0" w:rsidP="0062600D">
      <w:pPr>
        <w:pStyle w:val="T2"/>
        <w:tabs>
          <w:tab w:val="left" w:pos="800"/>
          <w:tab w:val="right" w:leader="dot" w:pos="9110"/>
        </w:tabs>
        <w:rPr>
          <w:bCs w:val="0"/>
          <w:noProof/>
          <w:sz w:val="24"/>
          <w:szCs w:val="24"/>
        </w:rPr>
      </w:pPr>
      <w:hyperlink w:anchor="_Toc8298793" w:history="1">
        <w:r w:rsidR="00194305">
          <w:rPr>
            <w:rStyle w:val="Kpr"/>
            <w:noProof/>
            <w:sz w:val="22"/>
          </w:rPr>
          <w:t>8</w:t>
        </w:r>
        <w:r w:rsidR="0062600D">
          <w:rPr>
            <w:rStyle w:val="Kpr"/>
            <w:noProof/>
            <w:sz w:val="22"/>
          </w:rPr>
          <w:t>.5</w:t>
        </w:r>
        <w:r w:rsidR="0062600D">
          <w:rPr>
            <w:bCs w:val="0"/>
            <w:noProof/>
            <w:sz w:val="24"/>
            <w:szCs w:val="24"/>
          </w:rPr>
          <w:tab/>
        </w:r>
        <w:r w:rsidR="0062600D">
          <w:rPr>
            <w:rStyle w:val="Kpr"/>
            <w:noProof/>
            <w:sz w:val="22"/>
          </w:rPr>
          <w:t>BORU DÖŞEME</w:t>
        </w:r>
        <w:r w:rsidR="0062600D">
          <w:rPr>
            <w:noProof/>
            <w:webHidden/>
          </w:rPr>
          <w:tab/>
        </w:r>
      </w:hyperlink>
    </w:p>
    <w:p w:rsidR="0062600D" w:rsidRDefault="00CD07D0" w:rsidP="0062600D">
      <w:pPr>
        <w:pStyle w:val="T3"/>
        <w:tabs>
          <w:tab w:val="left" w:pos="1200"/>
          <w:tab w:val="right" w:leader="dot" w:pos="9110"/>
        </w:tabs>
        <w:rPr>
          <w:i w:val="0"/>
          <w:noProof/>
          <w:sz w:val="24"/>
          <w:szCs w:val="24"/>
        </w:rPr>
      </w:pPr>
      <w:hyperlink w:anchor="_Toc8298794" w:history="1">
        <w:r w:rsidR="00194305">
          <w:rPr>
            <w:rStyle w:val="Kpr"/>
            <w:noProof/>
            <w:sz w:val="22"/>
          </w:rPr>
          <w:t>8</w:t>
        </w:r>
        <w:r w:rsidR="0062600D">
          <w:rPr>
            <w:rStyle w:val="Kpr"/>
            <w:noProof/>
            <w:sz w:val="22"/>
          </w:rPr>
          <w:t>.5.1</w:t>
        </w:r>
        <w:r w:rsidR="0062600D">
          <w:rPr>
            <w:i w:val="0"/>
            <w:noProof/>
            <w:sz w:val="24"/>
            <w:szCs w:val="24"/>
          </w:rPr>
          <w:tab/>
        </w:r>
        <w:r w:rsidR="0062600D">
          <w:rPr>
            <w:rStyle w:val="Kpr"/>
            <w:noProof/>
            <w:sz w:val="22"/>
          </w:rPr>
          <w:t>Boru Hattının Güzergahı</w:t>
        </w:r>
        <w:r w:rsidR="0062600D">
          <w:rPr>
            <w:noProof/>
            <w:webHidden/>
          </w:rPr>
          <w:tab/>
        </w:r>
      </w:hyperlink>
    </w:p>
    <w:p w:rsidR="0062600D" w:rsidRDefault="00CD07D0" w:rsidP="0062600D">
      <w:pPr>
        <w:pStyle w:val="T3"/>
        <w:tabs>
          <w:tab w:val="left" w:pos="1200"/>
          <w:tab w:val="right" w:leader="dot" w:pos="9110"/>
        </w:tabs>
        <w:rPr>
          <w:i w:val="0"/>
          <w:noProof/>
          <w:sz w:val="24"/>
          <w:szCs w:val="24"/>
        </w:rPr>
      </w:pPr>
      <w:hyperlink w:anchor="_Toc8298795" w:history="1">
        <w:r w:rsidR="00194305">
          <w:rPr>
            <w:rStyle w:val="Kpr"/>
            <w:noProof/>
            <w:sz w:val="22"/>
          </w:rPr>
          <w:t>8</w:t>
        </w:r>
        <w:r w:rsidR="0062600D">
          <w:rPr>
            <w:rStyle w:val="Kpr"/>
            <w:noProof/>
            <w:sz w:val="22"/>
          </w:rPr>
          <w:t>.5.2</w:t>
        </w:r>
        <w:r w:rsidR="0062600D">
          <w:rPr>
            <w:i w:val="0"/>
            <w:noProof/>
            <w:sz w:val="24"/>
            <w:szCs w:val="24"/>
          </w:rPr>
          <w:tab/>
        </w:r>
        <w:r w:rsidR="0062600D">
          <w:rPr>
            <w:rStyle w:val="Kpr"/>
            <w:noProof/>
            <w:sz w:val="22"/>
          </w:rPr>
          <w:t>Boru Döşeme ile İlgili Genel Şartlar</w:t>
        </w:r>
        <w:r w:rsidR="0062600D">
          <w:rPr>
            <w:noProof/>
            <w:webHidden/>
          </w:rPr>
          <w:tab/>
        </w:r>
      </w:hyperlink>
    </w:p>
    <w:p w:rsidR="0062600D" w:rsidRDefault="00CD07D0" w:rsidP="0062600D">
      <w:pPr>
        <w:pStyle w:val="T3"/>
        <w:tabs>
          <w:tab w:val="left" w:pos="1200"/>
          <w:tab w:val="right" w:leader="dot" w:pos="9110"/>
        </w:tabs>
        <w:rPr>
          <w:i w:val="0"/>
          <w:noProof/>
          <w:sz w:val="24"/>
          <w:szCs w:val="24"/>
        </w:rPr>
      </w:pPr>
      <w:hyperlink w:anchor="_Toc8298796" w:history="1">
        <w:r w:rsidR="00194305">
          <w:rPr>
            <w:rStyle w:val="Kpr"/>
            <w:noProof/>
            <w:sz w:val="22"/>
          </w:rPr>
          <w:t>8</w:t>
        </w:r>
        <w:r w:rsidR="0062600D">
          <w:rPr>
            <w:rStyle w:val="Kpr"/>
            <w:noProof/>
            <w:sz w:val="22"/>
          </w:rPr>
          <w:t>.5.3</w:t>
        </w:r>
        <w:r w:rsidR="0062600D">
          <w:rPr>
            <w:i w:val="0"/>
            <w:noProof/>
            <w:sz w:val="24"/>
            <w:szCs w:val="24"/>
          </w:rPr>
          <w:tab/>
        </w:r>
        <w:r w:rsidR="0062600D">
          <w:rPr>
            <w:rStyle w:val="Kpr"/>
            <w:noProof/>
            <w:sz w:val="22"/>
          </w:rPr>
          <w:t>GRP, PVC ve DI Boruların Döşenmesi</w:t>
        </w:r>
        <w:r w:rsidR="0062600D">
          <w:rPr>
            <w:noProof/>
            <w:webHidden/>
          </w:rPr>
          <w:tab/>
        </w:r>
      </w:hyperlink>
    </w:p>
    <w:p w:rsidR="0062600D" w:rsidRDefault="00CD07D0" w:rsidP="0062600D">
      <w:pPr>
        <w:pStyle w:val="T3"/>
        <w:tabs>
          <w:tab w:val="left" w:pos="1200"/>
          <w:tab w:val="right" w:leader="dot" w:pos="9110"/>
        </w:tabs>
        <w:rPr>
          <w:i w:val="0"/>
          <w:noProof/>
          <w:sz w:val="24"/>
          <w:szCs w:val="24"/>
        </w:rPr>
      </w:pPr>
      <w:hyperlink w:anchor="_Toc8298797" w:history="1">
        <w:r w:rsidR="00194305">
          <w:rPr>
            <w:rStyle w:val="Kpr"/>
            <w:noProof/>
            <w:sz w:val="22"/>
          </w:rPr>
          <w:t>8</w:t>
        </w:r>
        <w:r w:rsidR="0062600D">
          <w:rPr>
            <w:rStyle w:val="Kpr"/>
            <w:noProof/>
            <w:sz w:val="22"/>
          </w:rPr>
          <w:t>.5.4</w:t>
        </w:r>
        <w:r w:rsidR="0062600D">
          <w:rPr>
            <w:i w:val="0"/>
            <w:noProof/>
            <w:sz w:val="24"/>
            <w:szCs w:val="24"/>
          </w:rPr>
          <w:tab/>
        </w:r>
        <w:r w:rsidR="0062600D">
          <w:rPr>
            <w:rStyle w:val="Kpr"/>
            <w:noProof/>
            <w:sz w:val="22"/>
          </w:rPr>
          <w:t>Beton Boruların Döşenmesi</w:t>
        </w:r>
        <w:r w:rsidR="0062600D">
          <w:rPr>
            <w:noProof/>
            <w:webHidden/>
          </w:rPr>
          <w:tab/>
        </w:r>
      </w:hyperlink>
    </w:p>
    <w:p w:rsidR="0062600D" w:rsidRDefault="00CD07D0" w:rsidP="0062600D">
      <w:pPr>
        <w:pStyle w:val="T3"/>
        <w:tabs>
          <w:tab w:val="left" w:pos="1200"/>
          <w:tab w:val="right" w:leader="dot" w:pos="9110"/>
        </w:tabs>
        <w:rPr>
          <w:i w:val="0"/>
          <w:noProof/>
          <w:sz w:val="24"/>
          <w:szCs w:val="24"/>
        </w:rPr>
      </w:pPr>
      <w:hyperlink w:anchor="_Toc8298798" w:history="1">
        <w:r w:rsidR="00194305">
          <w:rPr>
            <w:rStyle w:val="Kpr"/>
            <w:noProof/>
            <w:sz w:val="22"/>
          </w:rPr>
          <w:t>8</w:t>
        </w:r>
        <w:r w:rsidR="0062600D">
          <w:rPr>
            <w:rStyle w:val="Kpr"/>
            <w:noProof/>
            <w:sz w:val="22"/>
          </w:rPr>
          <w:t>.5.5</w:t>
        </w:r>
        <w:r w:rsidR="0062600D">
          <w:rPr>
            <w:i w:val="0"/>
            <w:noProof/>
            <w:sz w:val="24"/>
            <w:szCs w:val="24"/>
          </w:rPr>
          <w:tab/>
        </w:r>
        <w:r w:rsidR="0062600D">
          <w:rPr>
            <w:rStyle w:val="Kpr"/>
            <w:noProof/>
            <w:sz w:val="22"/>
          </w:rPr>
          <w:t>HDPE Boruların Döşenmesi</w:t>
        </w:r>
        <w:r w:rsidR="0062600D">
          <w:rPr>
            <w:noProof/>
            <w:webHidden/>
          </w:rPr>
          <w:tab/>
        </w:r>
      </w:hyperlink>
    </w:p>
    <w:p w:rsidR="0062600D" w:rsidRDefault="00CD07D0" w:rsidP="0062600D">
      <w:pPr>
        <w:pStyle w:val="T3"/>
        <w:tabs>
          <w:tab w:val="left" w:pos="1200"/>
          <w:tab w:val="right" w:leader="dot" w:pos="9110"/>
        </w:tabs>
        <w:rPr>
          <w:i w:val="0"/>
          <w:noProof/>
          <w:sz w:val="24"/>
          <w:szCs w:val="24"/>
        </w:rPr>
      </w:pPr>
      <w:hyperlink w:anchor="_Toc8298799" w:history="1">
        <w:r w:rsidR="00194305">
          <w:rPr>
            <w:rStyle w:val="Kpr"/>
            <w:noProof/>
            <w:sz w:val="22"/>
          </w:rPr>
          <w:t>8</w:t>
        </w:r>
        <w:r w:rsidR="0062600D">
          <w:rPr>
            <w:rStyle w:val="Kpr"/>
            <w:noProof/>
            <w:sz w:val="22"/>
          </w:rPr>
          <w:t>.5.6</w:t>
        </w:r>
        <w:r w:rsidR="0062600D">
          <w:rPr>
            <w:i w:val="0"/>
            <w:noProof/>
            <w:sz w:val="24"/>
            <w:szCs w:val="24"/>
          </w:rPr>
          <w:tab/>
        </w:r>
        <w:r w:rsidR="0062600D">
          <w:rPr>
            <w:rStyle w:val="Kpr"/>
            <w:noProof/>
            <w:sz w:val="22"/>
          </w:rPr>
          <w:t>Rögarlar ve Muayene Odaları</w:t>
        </w:r>
        <w:r w:rsidR="0062600D">
          <w:rPr>
            <w:noProof/>
            <w:webHidden/>
          </w:rPr>
          <w:tab/>
        </w:r>
      </w:hyperlink>
    </w:p>
    <w:p w:rsidR="0062600D" w:rsidRDefault="00CD07D0" w:rsidP="0062600D">
      <w:pPr>
        <w:pStyle w:val="T3"/>
        <w:tabs>
          <w:tab w:val="left" w:pos="1200"/>
          <w:tab w:val="right" w:leader="dot" w:pos="9110"/>
        </w:tabs>
        <w:rPr>
          <w:i w:val="0"/>
          <w:noProof/>
          <w:sz w:val="24"/>
          <w:szCs w:val="24"/>
        </w:rPr>
      </w:pPr>
      <w:hyperlink w:anchor="_Toc8298800" w:history="1">
        <w:r w:rsidR="00194305">
          <w:rPr>
            <w:rStyle w:val="Kpr"/>
            <w:noProof/>
            <w:sz w:val="22"/>
          </w:rPr>
          <w:t>8</w:t>
        </w:r>
        <w:r w:rsidR="0062600D">
          <w:rPr>
            <w:rStyle w:val="Kpr"/>
            <w:noProof/>
            <w:sz w:val="22"/>
          </w:rPr>
          <w:t>.5.7</w:t>
        </w:r>
        <w:r w:rsidR="0062600D">
          <w:rPr>
            <w:i w:val="0"/>
            <w:noProof/>
            <w:sz w:val="24"/>
            <w:szCs w:val="24"/>
          </w:rPr>
          <w:tab/>
        </w:r>
        <w:r w:rsidR="0062600D">
          <w:rPr>
            <w:rStyle w:val="Kpr"/>
            <w:noProof/>
            <w:sz w:val="22"/>
          </w:rPr>
          <w:t>Ölçme</w:t>
        </w:r>
        <w:r w:rsidR="0062600D">
          <w:rPr>
            <w:noProof/>
            <w:webHidden/>
          </w:rPr>
          <w:tab/>
        </w:r>
      </w:hyperlink>
    </w:p>
    <w:p w:rsidR="0062600D" w:rsidRDefault="00CD07D0" w:rsidP="0062600D">
      <w:pPr>
        <w:pStyle w:val="T2"/>
        <w:tabs>
          <w:tab w:val="left" w:pos="800"/>
          <w:tab w:val="right" w:leader="dot" w:pos="9110"/>
        </w:tabs>
        <w:rPr>
          <w:bCs w:val="0"/>
          <w:noProof/>
          <w:sz w:val="24"/>
          <w:szCs w:val="24"/>
        </w:rPr>
      </w:pPr>
      <w:hyperlink w:anchor="_Toc8298801" w:history="1">
        <w:r w:rsidR="00194305">
          <w:rPr>
            <w:rStyle w:val="Kpr"/>
            <w:noProof/>
            <w:sz w:val="22"/>
          </w:rPr>
          <w:t>8</w:t>
        </w:r>
        <w:r w:rsidR="0062600D">
          <w:rPr>
            <w:rStyle w:val="Kpr"/>
            <w:noProof/>
            <w:sz w:val="22"/>
          </w:rPr>
          <w:t>.6</w:t>
        </w:r>
        <w:r w:rsidR="0062600D">
          <w:rPr>
            <w:bCs w:val="0"/>
            <w:noProof/>
            <w:sz w:val="24"/>
            <w:szCs w:val="24"/>
          </w:rPr>
          <w:tab/>
        </w:r>
        <w:r w:rsidR="0062600D">
          <w:rPr>
            <w:rStyle w:val="Kpr"/>
            <w:noProof/>
            <w:sz w:val="22"/>
          </w:rPr>
          <w:t>ATIKSU BORULARI İLE İLGİLİ TESTLER</w:t>
        </w:r>
        <w:r w:rsidR="0062600D">
          <w:rPr>
            <w:noProof/>
            <w:webHidden/>
          </w:rPr>
          <w:tab/>
        </w:r>
      </w:hyperlink>
    </w:p>
    <w:p w:rsidR="0062600D" w:rsidRDefault="00CD07D0" w:rsidP="0062600D">
      <w:pPr>
        <w:pStyle w:val="T3"/>
        <w:tabs>
          <w:tab w:val="left" w:pos="1200"/>
          <w:tab w:val="right" w:leader="dot" w:pos="9110"/>
        </w:tabs>
        <w:rPr>
          <w:i w:val="0"/>
          <w:noProof/>
          <w:sz w:val="24"/>
          <w:szCs w:val="24"/>
        </w:rPr>
      </w:pPr>
      <w:hyperlink w:anchor="_Toc8298802" w:history="1">
        <w:r w:rsidR="00194305">
          <w:rPr>
            <w:rStyle w:val="Kpr"/>
            <w:noProof/>
            <w:sz w:val="22"/>
          </w:rPr>
          <w:t>8</w:t>
        </w:r>
        <w:r w:rsidR="0062600D">
          <w:rPr>
            <w:rStyle w:val="Kpr"/>
            <w:noProof/>
            <w:sz w:val="22"/>
          </w:rPr>
          <w:t>.6.1</w:t>
        </w:r>
        <w:r w:rsidR="0062600D">
          <w:rPr>
            <w:i w:val="0"/>
            <w:noProof/>
            <w:sz w:val="24"/>
            <w:szCs w:val="24"/>
          </w:rPr>
          <w:tab/>
        </w:r>
        <w:r w:rsidR="0062600D">
          <w:rPr>
            <w:rStyle w:val="Kpr"/>
            <w:noProof/>
            <w:sz w:val="22"/>
          </w:rPr>
          <w:t>Testlerin Kapsamı</w:t>
        </w:r>
        <w:r w:rsidR="0062600D">
          <w:rPr>
            <w:noProof/>
            <w:webHidden/>
          </w:rPr>
          <w:tab/>
        </w:r>
      </w:hyperlink>
    </w:p>
    <w:p w:rsidR="0062600D" w:rsidRDefault="00CD07D0" w:rsidP="0062600D">
      <w:pPr>
        <w:pStyle w:val="T3"/>
        <w:tabs>
          <w:tab w:val="left" w:pos="1200"/>
          <w:tab w:val="right" w:leader="dot" w:pos="9110"/>
        </w:tabs>
        <w:rPr>
          <w:i w:val="0"/>
          <w:noProof/>
          <w:sz w:val="24"/>
          <w:szCs w:val="24"/>
        </w:rPr>
      </w:pPr>
      <w:hyperlink w:anchor="_Toc8298803" w:history="1">
        <w:r w:rsidR="00194305">
          <w:rPr>
            <w:rStyle w:val="Kpr"/>
            <w:noProof/>
            <w:sz w:val="22"/>
          </w:rPr>
          <w:t>8</w:t>
        </w:r>
        <w:r w:rsidR="0062600D">
          <w:rPr>
            <w:rStyle w:val="Kpr"/>
            <w:noProof/>
            <w:sz w:val="22"/>
          </w:rPr>
          <w:t>.6.2</w:t>
        </w:r>
        <w:r w:rsidR="0062600D">
          <w:rPr>
            <w:i w:val="0"/>
            <w:noProof/>
            <w:sz w:val="24"/>
            <w:szCs w:val="24"/>
          </w:rPr>
          <w:tab/>
        </w:r>
        <w:r w:rsidR="0062600D">
          <w:rPr>
            <w:rStyle w:val="Kpr"/>
            <w:noProof/>
            <w:sz w:val="22"/>
          </w:rPr>
          <w:t>Doğrusallık ve Tıkanıklık Testleri</w:t>
        </w:r>
        <w:r w:rsidR="0062600D">
          <w:rPr>
            <w:noProof/>
            <w:webHidden/>
          </w:rPr>
          <w:tab/>
        </w:r>
      </w:hyperlink>
    </w:p>
    <w:p w:rsidR="0062600D" w:rsidRDefault="00CD07D0" w:rsidP="0062600D">
      <w:pPr>
        <w:pStyle w:val="T3"/>
        <w:tabs>
          <w:tab w:val="left" w:pos="1200"/>
          <w:tab w:val="right" w:leader="dot" w:pos="9110"/>
        </w:tabs>
        <w:rPr>
          <w:i w:val="0"/>
          <w:noProof/>
          <w:sz w:val="24"/>
          <w:szCs w:val="24"/>
        </w:rPr>
      </w:pPr>
      <w:hyperlink w:anchor="_Toc8298804" w:history="1">
        <w:r w:rsidR="00194305">
          <w:rPr>
            <w:rStyle w:val="Kpr"/>
            <w:noProof/>
            <w:sz w:val="22"/>
          </w:rPr>
          <w:t>8</w:t>
        </w:r>
        <w:r w:rsidR="0062600D">
          <w:rPr>
            <w:rStyle w:val="Kpr"/>
            <w:noProof/>
            <w:sz w:val="22"/>
          </w:rPr>
          <w:t>.6.3</w:t>
        </w:r>
        <w:r w:rsidR="0062600D">
          <w:rPr>
            <w:i w:val="0"/>
            <w:noProof/>
            <w:sz w:val="24"/>
            <w:szCs w:val="24"/>
          </w:rPr>
          <w:tab/>
        </w:r>
        <w:r w:rsidR="0062600D">
          <w:rPr>
            <w:rStyle w:val="Kpr"/>
            <w:noProof/>
            <w:sz w:val="22"/>
          </w:rPr>
          <w:t>Sızıntı Kontrolü</w:t>
        </w:r>
        <w:r w:rsidR="0062600D">
          <w:rPr>
            <w:noProof/>
            <w:webHidden/>
          </w:rPr>
          <w:tab/>
        </w:r>
      </w:hyperlink>
    </w:p>
    <w:p w:rsidR="0062600D" w:rsidRDefault="00CD07D0" w:rsidP="0062600D">
      <w:pPr>
        <w:pStyle w:val="T3"/>
        <w:tabs>
          <w:tab w:val="left" w:pos="1200"/>
          <w:tab w:val="right" w:leader="dot" w:pos="9110"/>
        </w:tabs>
        <w:rPr>
          <w:i w:val="0"/>
          <w:noProof/>
          <w:sz w:val="24"/>
          <w:szCs w:val="24"/>
        </w:rPr>
      </w:pPr>
      <w:hyperlink w:anchor="_Toc8298805" w:history="1">
        <w:r w:rsidR="00194305">
          <w:rPr>
            <w:rStyle w:val="Kpr"/>
            <w:noProof/>
            <w:sz w:val="22"/>
          </w:rPr>
          <w:t>8</w:t>
        </w:r>
        <w:r w:rsidR="0062600D">
          <w:rPr>
            <w:rStyle w:val="Kpr"/>
            <w:noProof/>
            <w:sz w:val="22"/>
          </w:rPr>
          <w:t>.6.4</w:t>
        </w:r>
        <w:r w:rsidR="0062600D">
          <w:rPr>
            <w:i w:val="0"/>
            <w:noProof/>
            <w:sz w:val="24"/>
            <w:szCs w:val="24"/>
          </w:rPr>
          <w:tab/>
        </w:r>
        <w:r w:rsidR="0062600D">
          <w:rPr>
            <w:rStyle w:val="Kpr"/>
            <w:noProof/>
            <w:sz w:val="22"/>
          </w:rPr>
          <w:t>Su Sızdırmazlık Testleri</w:t>
        </w:r>
        <w:r w:rsidR="0062600D">
          <w:rPr>
            <w:noProof/>
            <w:webHidden/>
          </w:rPr>
          <w:tab/>
        </w:r>
      </w:hyperlink>
    </w:p>
    <w:p w:rsidR="0062600D" w:rsidRDefault="00CD07D0" w:rsidP="0062600D">
      <w:pPr>
        <w:pStyle w:val="T3"/>
        <w:tabs>
          <w:tab w:val="left" w:pos="1200"/>
          <w:tab w:val="right" w:leader="dot" w:pos="9110"/>
        </w:tabs>
        <w:rPr>
          <w:i w:val="0"/>
          <w:noProof/>
          <w:sz w:val="24"/>
          <w:szCs w:val="24"/>
        </w:rPr>
      </w:pPr>
      <w:hyperlink w:anchor="_Toc8298806" w:history="1">
        <w:r w:rsidR="00194305">
          <w:rPr>
            <w:rStyle w:val="Kpr"/>
            <w:noProof/>
            <w:sz w:val="22"/>
          </w:rPr>
          <w:t>8</w:t>
        </w:r>
        <w:r w:rsidR="0062600D">
          <w:rPr>
            <w:rStyle w:val="Kpr"/>
            <w:noProof/>
            <w:sz w:val="22"/>
          </w:rPr>
          <w:t>.6.5</w:t>
        </w:r>
        <w:r w:rsidR="0062600D">
          <w:rPr>
            <w:i w:val="0"/>
            <w:noProof/>
            <w:sz w:val="24"/>
            <w:szCs w:val="24"/>
          </w:rPr>
          <w:tab/>
        </w:r>
        <w:r w:rsidR="0062600D">
          <w:rPr>
            <w:rStyle w:val="Kpr"/>
            <w:noProof/>
            <w:sz w:val="22"/>
          </w:rPr>
          <w:t>Kusurların Onarılması ve Giderilmesi</w:t>
        </w:r>
        <w:r w:rsidR="0062600D">
          <w:rPr>
            <w:noProof/>
            <w:webHidden/>
          </w:rPr>
          <w:tab/>
        </w:r>
      </w:hyperlink>
    </w:p>
    <w:p w:rsidR="0062600D" w:rsidRPr="006474FE" w:rsidRDefault="00CD07D0" w:rsidP="0062600D">
      <w:hyperlink w:anchor="_Toc8298807" w:history="1">
        <w:r w:rsidR="00194305">
          <w:rPr>
            <w:rStyle w:val="Kpr"/>
            <w:noProof/>
            <w:sz w:val="22"/>
          </w:rPr>
          <w:t>8</w:t>
        </w:r>
        <w:r w:rsidR="0062600D">
          <w:rPr>
            <w:rStyle w:val="Kpr"/>
            <w:noProof/>
            <w:sz w:val="22"/>
          </w:rPr>
          <w:t>.6.6</w:t>
        </w:r>
        <w:r w:rsidR="0062600D">
          <w:rPr>
            <w:i/>
            <w:noProof/>
            <w:sz w:val="24"/>
            <w:szCs w:val="24"/>
          </w:rPr>
          <w:tab/>
        </w:r>
        <w:r w:rsidR="0062600D">
          <w:rPr>
            <w:rStyle w:val="Kpr"/>
            <w:noProof/>
            <w:sz w:val="22"/>
          </w:rPr>
          <w:t>Açık Kanallar</w:t>
        </w:r>
        <w:r w:rsidR="0062600D">
          <w:rPr>
            <w:noProof/>
            <w:webHidden/>
          </w:rPr>
          <w:tab/>
        </w:r>
      </w:hyperlink>
      <w:r w:rsidR="007E6BD8">
        <w:rPr>
          <w:noProof/>
        </w:rPr>
        <w:t xml:space="preserve"> 109 SON</w:t>
      </w:r>
    </w:p>
    <w:p w:rsidR="000A35DD" w:rsidRPr="000A35DD" w:rsidRDefault="000A35DD" w:rsidP="000A35DD">
      <w:pPr>
        <w:pStyle w:val="FR1"/>
        <w:spacing w:before="760"/>
        <w:rPr>
          <w:sz w:val="22"/>
          <w:szCs w:val="22"/>
        </w:rPr>
      </w:pPr>
      <w:r w:rsidRPr="000A35DD">
        <w:rPr>
          <w:b w:val="0"/>
        </w:rPr>
        <w:fldChar w:fldCharType="end"/>
      </w:r>
    </w:p>
    <w:p w:rsidR="000A35DD" w:rsidRPr="000A35DD" w:rsidRDefault="000A35DD" w:rsidP="000A35DD">
      <w:pPr>
        <w:pStyle w:val="Balk1"/>
        <w:spacing w:line="240" w:lineRule="auto"/>
        <w:jc w:val="both"/>
        <w:rPr>
          <w:sz w:val="22"/>
          <w:szCs w:val="22"/>
          <w:lang w:val="tr-TR"/>
        </w:rPr>
      </w:pPr>
      <w:bookmarkStart w:id="0" w:name="_Toc8297303"/>
      <w:r w:rsidRPr="000A35DD">
        <w:rPr>
          <w:sz w:val="22"/>
          <w:szCs w:val="22"/>
          <w:lang w:val="tr-TR"/>
        </w:rPr>
        <w:lastRenderedPageBreak/>
        <w:t>BÖLÜM 1 -  GENEL ŞARTLAR</w:t>
      </w:r>
      <w:bookmarkEnd w:id="0"/>
    </w:p>
    <w:p w:rsidR="000A35DD" w:rsidRPr="000A35DD" w:rsidRDefault="000A35DD" w:rsidP="000A35DD">
      <w:pPr>
        <w:pStyle w:val="Balk2"/>
        <w:numPr>
          <w:ilvl w:val="1"/>
          <w:numId w:val="2"/>
        </w:numPr>
        <w:rPr>
          <w:i w:val="0"/>
          <w:sz w:val="22"/>
          <w:szCs w:val="22"/>
        </w:rPr>
      </w:pPr>
      <w:bookmarkStart w:id="1" w:name="_Toc8297304"/>
      <w:r w:rsidRPr="000A35DD">
        <w:rPr>
          <w:i w:val="0"/>
          <w:sz w:val="22"/>
          <w:szCs w:val="22"/>
        </w:rPr>
        <w:t>Sözleşme Kapsamındaki İşler</w:t>
      </w:r>
      <w:bookmarkEnd w:id="1"/>
    </w:p>
    <w:p w:rsidR="000A35DD" w:rsidRPr="000A35DD" w:rsidRDefault="000A35DD" w:rsidP="000A35DD">
      <w:pPr>
        <w:pStyle w:val="Balk3"/>
        <w:numPr>
          <w:ilvl w:val="2"/>
          <w:numId w:val="2"/>
        </w:numPr>
        <w:rPr>
          <w:sz w:val="22"/>
          <w:szCs w:val="22"/>
        </w:rPr>
      </w:pPr>
      <w:bookmarkStart w:id="2" w:name="_Toc8297305"/>
      <w:r w:rsidRPr="000A35DD">
        <w:rPr>
          <w:sz w:val="22"/>
          <w:szCs w:val="22"/>
        </w:rPr>
        <w:t>Teknik Şartnameler</w:t>
      </w:r>
      <w:bookmarkEnd w:id="2"/>
    </w:p>
    <w:p w:rsidR="000A35DD" w:rsidRPr="000A35DD" w:rsidRDefault="000A35DD" w:rsidP="000A35DD">
      <w:pPr>
        <w:spacing w:before="120"/>
        <w:ind w:left="851"/>
        <w:rPr>
          <w:sz w:val="22"/>
          <w:szCs w:val="22"/>
        </w:rPr>
      </w:pPr>
      <w:r w:rsidRPr="000A35DD">
        <w:rPr>
          <w:sz w:val="22"/>
          <w:szCs w:val="22"/>
        </w:rPr>
        <w:t>Sözleşme kapsamındaki İş, T.C</w:t>
      </w:r>
      <w:r w:rsidR="001C6D7F">
        <w:rPr>
          <w:sz w:val="22"/>
          <w:szCs w:val="22"/>
        </w:rPr>
        <w:t>. Niğde Ömer Halisdemir</w:t>
      </w:r>
      <w:r w:rsidRPr="000A35DD">
        <w:rPr>
          <w:sz w:val="22"/>
          <w:szCs w:val="22"/>
        </w:rPr>
        <w:t xml:space="preserve"> Üniversitesi </w:t>
      </w:r>
      <w:r w:rsidR="00480123">
        <w:rPr>
          <w:sz w:val="22"/>
          <w:szCs w:val="22"/>
        </w:rPr>
        <w:t xml:space="preserve">Enerji Evi </w:t>
      </w:r>
      <w:r w:rsidR="001A123E">
        <w:rPr>
          <w:sz w:val="22"/>
          <w:szCs w:val="22"/>
        </w:rPr>
        <w:t xml:space="preserve"> </w:t>
      </w:r>
      <w:r w:rsidR="00220E7D">
        <w:rPr>
          <w:sz w:val="22"/>
          <w:szCs w:val="22"/>
        </w:rPr>
        <w:t xml:space="preserve">İnşaatı Yapım İşi </w:t>
      </w:r>
      <w:bookmarkStart w:id="3" w:name="_GoBack"/>
      <w:bookmarkEnd w:id="3"/>
      <w:r w:rsidRPr="000A35DD">
        <w:rPr>
          <w:sz w:val="22"/>
          <w:szCs w:val="22"/>
        </w:rPr>
        <w:t xml:space="preserve">yapımını </w:t>
      </w:r>
      <w:r w:rsidRPr="000A35DD">
        <w:rPr>
          <w:bCs/>
          <w:sz w:val="22"/>
          <w:szCs w:val="22"/>
        </w:rPr>
        <w:t>kapsamaktadır</w:t>
      </w:r>
      <w:r w:rsidRPr="000A35DD">
        <w:rPr>
          <w:sz w:val="22"/>
          <w:szCs w:val="22"/>
        </w:rPr>
        <w:t xml:space="preserve">. Söz konuşu şebeke, (anahtar teslimi) sabit fiyatlı sözleşme çerçevesinde inşa edilecektir. </w:t>
      </w:r>
    </w:p>
    <w:p w:rsidR="000A35DD" w:rsidRPr="000A35DD" w:rsidRDefault="000A35DD" w:rsidP="000A35DD">
      <w:pPr>
        <w:spacing w:before="120"/>
        <w:ind w:left="851"/>
        <w:rPr>
          <w:bCs/>
          <w:sz w:val="22"/>
          <w:szCs w:val="22"/>
        </w:rPr>
      </w:pPr>
      <w:r w:rsidRPr="000A35DD">
        <w:rPr>
          <w:bCs/>
          <w:sz w:val="22"/>
          <w:szCs w:val="22"/>
        </w:rPr>
        <w:t>Genel Şartname, işlerin uygulanmasına ilişkin genel gereksinimleri, malzemeleri ve işçiliği tanımlar.</w:t>
      </w:r>
    </w:p>
    <w:p w:rsidR="000A35DD" w:rsidRPr="000A35DD" w:rsidRDefault="000A35DD" w:rsidP="000A35DD">
      <w:pPr>
        <w:spacing w:before="120"/>
        <w:ind w:left="851"/>
        <w:rPr>
          <w:bCs/>
          <w:sz w:val="22"/>
          <w:szCs w:val="22"/>
        </w:rPr>
      </w:pPr>
      <w:r w:rsidRPr="000A35DD">
        <w:rPr>
          <w:bCs/>
          <w:sz w:val="22"/>
          <w:szCs w:val="22"/>
        </w:rPr>
        <w:t>Özel Şartname, bu Sözleşme kapsamında yapılacak işlerin daha ayrıntılı bir tanımını verir.</w:t>
      </w:r>
    </w:p>
    <w:p w:rsidR="000A35DD" w:rsidRPr="000A35DD" w:rsidRDefault="000A35DD" w:rsidP="000A35DD">
      <w:pPr>
        <w:pStyle w:val="Balk3"/>
        <w:numPr>
          <w:ilvl w:val="2"/>
          <w:numId w:val="2"/>
        </w:numPr>
        <w:rPr>
          <w:sz w:val="22"/>
          <w:szCs w:val="22"/>
        </w:rPr>
      </w:pPr>
      <w:bookmarkStart w:id="4" w:name="_Toc8297306"/>
      <w:r w:rsidRPr="000A35DD">
        <w:rPr>
          <w:sz w:val="22"/>
          <w:szCs w:val="22"/>
        </w:rPr>
        <w:t>Genel Teknik Şartname</w:t>
      </w:r>
      <w:bookmarkEnd w:id="4"/>
    </w:p>
    <w:p w:rsidR="000A35DD" w:rsidRPr="000A35DD" w:rsidRDefault="000A35DD" w:rsidP="000A35DD">
      <w:pPr>
        <w:spacing w:before="120"/>
        <w:ind w:left="851"/>
        <w:rPr>
          <w:sz w:val="22"/>
          <w:szCs w:val="22"/>
        </w:rPr>
      </w:pPr>
      <w:r w:rsidRPr="000A35DD">
        <w:rPr>
          <w:sz w:val="22"/>
          <w:szCs w:val="22"/>
        </w:rPr>
        <w:t>Genel Şartname, yedi bölüm olarak düzenlenmiştir:</w:t>
      </w:r>
    </w:p>
    <w:p w:rsidR="000A35DD" w:rsidRPr="000A35DD" w:rsidRDefault="000A35DD" w:rsidP="000A35DD">
      <w:pPr>
        <w:spacing w:before="120"/>
        <w:ind w:left="851"/>
        <w:rPr>
          <w:sz w:val="22"/>
          <w:szCs w:val="22"/>
        </w:rPr>
      </w:pPr>
      <w:r w:rsidRPr="000A35DD">
        <w:rPr>
          <w:sz w:val="22"/>
          <w:szCs w:val="22"/>
        </w:rPr>
        <w:t>Bölüm 1:     Genel Şartlar</w:t>
      </w:r>
    </w:p>
    <w:p w:rsidR="000A35DD" w:rsidRPr="000A35DD" w:rsidRDefault="000A35DD" w:rsidP="000A35DD">
      <w:pPr>
        <w:spacing w:before="120"/>
        <w:ind w:left="851"/>
        <w:rPr>
          <w:sz w:val="22"/>
          <w:szCs w:val="22"/>
        </w:rPr>
      </w:pPr>
      <w:r w:rsidRPr="000A35DD">
        <w:rPr>
          <w:sz w:val="22"/>
          <w:szCs w:val="22"/>
        </w:rPr>
        <w:t>Bölüm 2:     Hazırlık Çalışmaları</w:t>
      </w:r>
    </w:p>
    <w:p w:rsidR="000A35DD" w:rsidRPr="000A35DD" w:rsidRDefault="000A35DD" w:rsidP="000A35DD">
      <w:pPr>
        <w:spacing w:before="120"/>
        <w:ind w:left="851"/>
        <w:rPr>
          <w:sz w:val="22"/>
          <w:szCs w:val="22"/>
        </w:rPr>
      </w:pPr>
      <w:r w:rsidRPr="000A35DD">
        <w:rPr>
          <w:sz w:val="22"/>
          <w:szCs w:val="22"/>
        </w:rPr>
        <w:t>Bölüm 3:     Toprak işleri</w:t>
      </w:r>
    </w:p>
    <w:p w:rsidR="000A35DD" w:rsidRPr="000A35DD" w:rsidRDefault="000A35DD" w:rsidP="000A35DD">
      <w:pPr>
        <w:spacing w:before="120"/>
        <w:ind w:left="851"/>
        <w:rPr>
          <w:sz w:val="22"/>
          <w:szCs w:val="22"/>
        </w:rPr>
      </w:pPr>
      <w:r w:rsidRPr="000A35DD">
        <w:rPr>
          <w:sz w:val="22"/>
          <w:szCs w:val="22"/>
        </w:rPr>
        <w:t>Bölüm 4:     Beton işleri</w:t>
      </w:r>
    </w:p>
    <w:p w:rsidR="000A35DD" w:rsidRPr="000A35DD" w:rsidRDefault="000A35DD" w:rsidP="000A35DD">
      <w:pPr>
        <w:spacing w:before="120"/>
        <w:ind w:left="851"/>
        <w:rPr>
          <w:sz w:val="22"/>
          <w:szCs w:val="22"/>
        </w:rPr>
      </w:pPr>
      <w:r w:rsidRPr="000A35DD">
        <w:rPr>
          <w:sz w:val="22"/>
          <w:szCs w:val="22"/>
        </w:rPr>
        <w:t>Bölüm 5;     Boru işleri</w:t>
      </w:r>
    </w:p>
    <w:p w:rsidR="000A35DD" w:rsidRPr="000A35DD" w:rsidRDefault="000A35DD" w:rsidP="000A35DD">
      <w:pPr>
        <w:spacing w:before="120"/>
        <w:ind w:left="851"/>
        <w:rPr>
          <w:sz w:val="22"/>
          <w:szCs w:val="22"/>
        </w:rPr>
      </w:pPr>
      <w:r w:rsidRPr="000A35DD">
        <w:rPr>
          <w:sz w:val="22"/>
          <w:szCs w:val="22"/>
        </w:rPr>
        <w:t>Bölüm 6:     Şantiye işleri</w:t>
      </w:r>
    </w:p>
    <w:p w:rsidR="000A35DD" w:rsidRPr="000A35DD" w:rsidRDefault="000A35DD" w:rsidP="000A35DD">
      <w:pPr>
        <w:spacing w:before="120"/>
        <w:ind w:left="851"/>
        <w:rPr>
          <w:sz w:val="22"/>
          <w:szCs w:val="22"/>
        </w:rPr>
      </w:pPr>
      <w:r w:rsidRPr="000A35DD">
        <w:rPr>
          <w:sz w:val="22"/>
          <w:szCs w:val="22"/>
        </w:rPr>
        <w:t xml:space="preserve">Genel Şartlar, Sözleşme kapsamında gerçekleştirilmesi gereken işleri ve Kalıcı İşler ile ilgili teklife </w:t>
      </w:r>
      <w:proofErr w:type="gramStart"/>
      <w:r w:rsidRPr="000A35DD">
        <w:rPr>
          <w:sz w:val="22"/>
          <w:szCs w:val="22"/>
        </w:rPr>
        <w:t>dahil</w:t>
      </w:r>
      <w:proofErr w:type="gramEnd"/>
      <w:r w:rsidRPr="000A35DD">
        <w:rPr>
          <w:sz w:val="22"/>
          <w:szCs w:val="22"/>
        </w:rPr>
        <w:t xml:space="preserve"> edilecek genel iş ve hizmetleri genel bir çerçevede tanımlar.</w:t>
      </w:r>
    </w:p>
    <w:p w:rsidR="000A35DD" w:rsidRPr="000A35DD" w:rsidRDefault="000A35DD" w:rsidP="000A35DD">
      <w:pPr>
        <w:pStyle w:val="Balk3"/>
        <w:numPr>
          <w:ilvl w:val="2"/>
          <w:numId w:val="2"/>
        </w:numPr>
        <w:rPr>
          <w:sz w:val="22"/>
          <w:szCs w:val="22"/>
        </w:rPr>
      </w:pPr>
      <w:bookmarkStart w:id="5" w:name="_Toc8297307"/>
      <w:r w:rsidRPr="000A35DD">
        <w:rPr>
          <w:sz w:val="22"/>
          <w:szCs w:val="22"/>
        </w:rPr>
        <w:t>Standartlar</w:t>
      </w:r>
      <w:bookmarkEnd w:id="5"/>
    </w:p>
    <w:p w:rsidR="000A35DD" w:rsidRPr="000A35DD" w:rsidRDefault="000A35DD" w:rsidP="000A35DD">
      <w:pPr>
        <w:spacing w:before="120"/>
        <w:ind w:left="851"/>
        <w:rPr>
          <w:sz w:val="22"/>
          <w:szCs w:val="22"/>
        </w:rPr>
      </w:pPr>
      <w:r w:rsidRPr="000A35DD">
        <w:rPr>
          <w:sz w:val="22"/>
          <w:szCs w:val="22"/>
        </w:rPr>
        <w:t xml:space="preserve">Malzemelerin ve işin kalitesinin tanımlanması için gereken yerlerde </w:t>
      </w:r>
      <w:r w:rsidR="00BC6FB4">
        <w:rPr>
          <w:sz w:val="22"/>
          <w:szCs w:val="22"/>
        </w:rPr>
        <w:t xml:space="preserve">TSE </w:t>
      </w:r>
      <w:r w:rsidRPr="000A35DD">
        <w:rPr>
          <w:sz w:val="22"/>
          <w:szCs w:val="22"/>
        </w:rPr>
        <w:t xml:space="preserve">Standartları'na değinilmiştir. Ancak, Yüklenici, Şartnameler'de değinilen standartlar kapsamında tanımlanan kaliteden üstün ya da bu gibi kaliteyle eşdeğer olmaları koşuluyla, yerel veya diğer Uluslararası Standartlara (İSO, BS, ASTM ve diğerleri) uygun olarak işleri yapabilir veya malzemeleri </w:t>
      </w:r>
      <w:r w:rsidR="001A123E">
        <w:rPr>
          <w:sz w:val="22"/>
          <w:szCs w:val="22"/>
        </w:rPr>
        <w:t>temin edebilir.(idareye tercümeleri gelmek kaydıyla)</w:t>
      </w:r>
    </w:p>
    <w:p w:rsidR="000A35DD" w:rsidRPr="000A35DD" w:rsidRDefault="000A35DD" w:rsidP="000A35DD">
      <w:pPr>
        <w:tabs>
          <w:tab w:val="right" w:pos="9160"/>
        </w:tabs>
        <w:rPr>
          <w:sz w:val="22"/>
          <w:szCs w:val="22"/>
        </w:rPr>
      </w:pPr>
    </w:p>
    <w:p w:rsidR="000A35DD" w:rsidRPr="000A35DD" w:rsidRDefault="000A35DD" w:rsidP="000A35DD">
      <w:pPr>
        <w:tabs>
          <w:tab w:val="right" w:pos="9160"/>
        </w:tabs>
        <w:rPr>
          <w:sz w:val="22"/>
          <w:szCs w:val="22"/>
        </w:rPr>
      </w:pPr>
    </w:p>
    <w:p w:rsidR="000A35DD" w:rsidRPr="000A35DD" w:rsidRDefault="000A35DD" w:rsidP="000A35DD">
      <w:pPr>
        <w:pStyle w:val="Balk3"/>
        <w:numPr>
          <w:ilvl w:val="2"/>
          <w:numId w:val="2"/>
        </w:numPr>
        <w:rPr>
          <w:sz w:val="22"/>
          <w:szCs w:val="22"/>
        </w:rPr>
      </w:pPr>
      <w:bookmarkStart w:id="6" w:name="_Toc8297308"/>
      <w:r w:rsidRPr="000A35DD">
        <w:rPr>
          <w:sz w:val="22"/>
          <w:szCs w:val="22"/>
        </w:rPr>
        <w:t>İşler'in Yeri ve Kapsamı</w:t>
      </w:r>
      <w:bookmarkEnd w:id="6"/>
    </w:p>
    <w:p w:rsidR="000A35DD" w:rsidRPr="000A35DD" w:rsidRDefault="000A35DD" w:rsidP="000A35DD">
      <w:pPr>
        <w:spacing w:before="120"/>
        <w:ind w:left="851"/>
        <w:rPr>
          <w:sz w:val="22"/>
          <w:szCs w:val="22"/>
        </w:rPr>
      </w:pPr>
      <w:r w:rsidRPr="000A35DD">
        <w:rPr>
          <w:sz w:val="22"/>
          <w:szCs w:val="22"/>
        </w:rPr>
        <w:t>İşler</w:t>
      </w:r>
      <w:r w:rsidR="001A123E">
        <w:rPr>
          <w:sz w:val="22"/>
          <w:szCs w:val="22"/>
        </w:rPr>
        <w:t xml:space="preserve">'in yeri ve kapsamı, Projeler ve </w:t>
      </w:r>
      <w:proofErr w:type="gramStart"/>
      <w:r w:rsidR="001A123E">
        <w:rPr>
          <w:sz w:val="22"/>
          <w:szCs w:val="22"/>
        </w:rPr>
        <w:t xml:space="preserve">şartnamelerde </w:t>
      </w:r>
      <w:r w:rsidRPr="000A35DD">
        <w:rPr>
          <w:sz w:val="22"/>
          <w:szCs w:val="22"/>
        </w:rPr>
        <w:t xml:space="preserve"> gösterildiği</w:t>
      </w:r>
      <w:proofErr w:type="gramEnd"/>
      <w:r w:rsidRPr="000A35DD">
        <w:rPr>
          <w:sz w:val="22"/>
          <w:szCs w:val="22"/>
        </w:rPr>
        <w:t xml:space="preserve"> ve Teklif Sahipleri'ne Talimatlar'da tanımlandığı gibidir.</w:t>
      </w:r>
    </w:p>
    <w:p w:rsidR="000A35DD" w:rsidRPr="000A35DD" w:rsidRDefault="000A35DD" w:rsidP="000A35DD">
      <w:pPr>
        <w:pStyle w:val="Balk3"/>
        <w:numPr>
          <w:ilvl w:val="2"/>
          <w:numId w:val="2"/>
        </w:numPr>
        <w:rPr>
          <w:sz w:val="22"/>
          <w:szCs w:val="22"/>
        </w:rPr>
      </w:pPr>
      <w:bookmarkStart w:id="7" w:name="_Toc8297309"/>
      <w:r w:rsidRPr="000A35DD">
        <w:rPr>
          <w:sz w:val="22"/>
          <w:szCs w:val="22"/>
        </w:rPr>
        <w:t>Sözleşme Projeleri</w:t>
      </w:r>
      <w:bookmarkEnd w:id="7"/>
    </w:p>
    <w:p w:rsidR="000A35DD" w:rsidRPr="000A35DD" w:rsidRDefault="000A35DD" w:rsidP="000A35DD">
      <w:pPr>
        <w:spacing w:before="120"/>
        <w:ind w:left="851"/>
        <w:rPr>
          <w:sz w:val="22"/>
          <w:szCs w:val="22"/>
        </w:rPr>
      </w:pPr>
      <w:r w:rsidRPr="000A35DD">
        <w:rPr>
          <w:sz w:val="22"/>
          <w:szCs w:val="22"/>
        </w:rPr>
        <w:t xml:space="preserve">Sözleşme Projeleri, ihale Dokümanları </w:t>
      </w:r>
      <w:r w:rsidR="00BC6FB4">
        <w:rPr>
          <w:sz w:val="22"/>
          <w:szCs w:val="22"/>
        </w:rPr>
        <w:t>içerisinde yer almaktadır.</w:t>
      </w:r>
      <w:r w:rsidRPr="000A35DD">
        <w:rPr>
          <w:sz w:val="22"/>
          <w:szCs w:val="22"/>
        </w:rPr>
        <w:t xml:space="preserve"> </w:t>
      </w:r>
    </w:p>
    <w:p w:rsidR="000A35DD" w:rsidRPr="000A35DD" w:rsidRDefault="000A35DD" w:rsidP="000A35DD">
      <w:pPr>
        <w:pStyle w:val="Balk3"/>
        <w:numPr>
          <w:ilvl w:val="2"/>
          <w:numId w:val="2"/>
        </w:numPr>
        <w:rPr>
          <w:sz w:val="22"/>
          <w:szCs w:val="22"/>
        </w:rPr>
      </w:pPr>
      <w:bookmarkStart w:id="8" w:name="_Toc8297310"/>
      <w:r w:rsidRPr="000A35DD">
        <w:rPr>
          <w:sz w:val="22"/>
          <w:szCs w:val="22"/>
        </w:rPr>
        <w:t>Sözleşme Kapsamındaki İşler</w:t>
      </w:r>
      <w:bookmarkEnd w:id="8"/>
    </w:p>
    <w:p w:rsidR="000A35DD" w:rsidRPr="000A35DD" w:rsidRDefault="000A35DD" w:rsidP="000A35DD">
      <w:pPr>
        <w:spacing w:before="120"/>
        <w:ind w:left="851"/>
        <w:rPr>
          <w:sz w:val="22"/>
          <w:szCs w:val="22"/>
        </w:rPr>
      </w:pPr>
      <w:r w:rsidRPr="000A35DD">
        <w:rPr>
          <w:sz w:val="22"/>
          <w:szCs w:val="22"/>
        </w:rPr>
        <w:t xml:space="preserve">Yüklenici, bu </w:t>
      </w:r>
      <w:r w:rsidR="001A123E">
        <w:rPr>
          <w:sz w:val="22"/>
          <w:szCs w:val="22"/>
        </w:rPr>
        <w:t>şartname</w:t>
      </w:r>
      <w:r w:rsidRPr="000A35DD">
        <w:rPr>
          <w:sz w:val="22"/>
          <w:szCs w:val="22"/>
        </w:rPr>
        <w:t xml:space="preserve">de aksi belirtilmedikçe, Sözleşme kapsamındaki İşler'i uygulamak, bakımını sağlamak ve tamamlamak için gerekli tüm malzemeleri, </w:t>
      </w:r>
      <w:proofErr w:type="gramStart"/>
      <w:r w:rsidRPr="000A35DD">
        <w:rPr>
          <w:sz w:val="22"/>
          <w:szCs w:val="22"/>
        </w:rPr>
        <w:t>ekipmanları</w:t>
      </w:r>
      <w:proofErr w:type="gramEnd"/>
      <w:r w:rsidRPr="000A35DD">
        <w:rPr>
          <w:sz w:val="22"/>
          <w:szCs w:val="22"/>
        </w:rPr>
        <w:t>, geçici işleri ve işgücünü temin edecektir.</w:t>
      </w:r>
    </w:p>
    <w:p w:rsidR="000A35DD" w:rsidRPr="000A35DD" w:rsidRDefault="000A35DD" w:rsidP="000A35DD">
      <w:pPr>
        <w:spacing w:before="120"/>
        <w:ind w:left="851"/>
        <w:rPr>
          <w:sz w:val="22"/>
          <w:szCs w:val="22"/>
        </w:rPr>
      </w:pPr>
      <w:r w:rsidRPr="000A35DD">
        <w:rPr>
          <w:sz w:val="22"/>
          <w:szCs w:val="22"/>
        </w:rPr>
        <w:t>Yüklenici'nin şantiye açma çalışmaları, işlerin yapımı süresince şantiye tesislerinin bakımı, yapıların projelendirilmesi ve işlerin aplikasyonu</w:t>
      </w:r>
      <w:r w:rsidR="00B918A6">
        <w:rPr>
          <w:sz w:val="22"/>
          <w:szCs w:val="22"/>
        </w:rPr>
        <w:t xml:space="preserve"> </w:t>
      </w:r>
      <w:r w:rsidR="00FE5877">
        <w:rPr>
          <w:sz w:val="22"/>
          <w:szCs w:val="22"/>
        </w:rPr>
        <w:t xml:space="preserve">anahtar teslim fiyata </w:t>
      </w:r>
      <w:proofErr w:type="gramStart"/>
      <w:r w:rsidR="00FE5877">
        <w:rPr>
          <w:sz w:val="22"/>
          <w:szCs w:val="22"/>
        </w:rPr>
        <w:t>dahildir</w:t>
      </w:r>
      <w:proofErr w:type="gramEnd"/>
      <w:r w:rsidR="00FE5877">
        <w:rPr>
          <w:sz w:val="22"/>
          <w:szCs w:val="22"/>
        </w:rPr>
        <w:t>.</w:t>
      </w:r>
      <w:r w:rsidRPr="000A35DD">
        <w:rPr>
          <w:sz w:val="22"/>
          <w:szCs w:val="22"/>
        </w:rPr>
        <w:t xml:space="preserve"> </w:t>
      </w:r>
    </w:p>
    <w:p w:rsidR="000A35DD" w:rsidRPr="000A35DD" w:rsidRDefault="00FE5877" w:rsidP="000A35DD">
      <w:pPr>
        <w:spacing w:before="120"/>
        <w:ind w:left="851"/>
        <w:rPr>
          <w:sz w:val="22"/>
          <w:szCs w:val="22"/>
        </w:rPr>
      </w:pPr>
      <w:r>
        <w:rPr>
          <w:sz w:val="22"/>
          <w:szCs w:val="22"/>
        </w:rPr>
        <w:t xml:space="preserve">Sözleşme fiyatına </w:t>
      </w:r>
      <w:r w:rsidR="000A35DD" w:rsidRPr="000A35DD">
        <w:rPr>
          <w:sz w:val="22"/>
          <w:szCs w:val="22"/>
        </w:rPr>
        <w:t xml:space="preserve"> (a) malzemelerin ve ekipmanların temini ve denenmesi </w:t>
      </w:r>
      <w:proofErr w:type="gramStart"/>
      <w:r w:rsidR="000A35DD" w:rsidRPr="000A35DD">
        <w:rPr>
          <w:sz w:val="22"/>
          <w:szCs w:val="22"/>
        </w:rPr>
        <w:t>dahil</w:t>
      </w:r>
      <w:proofErr w:type="gramEnd"/>
      <w:r w:rsidR="000A35DD" w:rsidRPr="000A35DD">
        <w:rPr>
          <w:sz w:val="22"/>
          <w:szCs w:val="22"/>
        </w:rPr>
        <w:t xml:space="preserve"> </w:t>
      </w:r>
      <w:r w:rsidR="000A35DD" w:rsidRPr="000A35DD">
        <w:rPr>
          <w:sz w:val="22"/>
          <w:szCs w:val="22"/>
        </w:rPr>
        <w:lastRenderedPageBreak/>
        <w:t>öngörülen tüm inşaat işleri, (b) malzeme fazlasının şantiye dışına çıkarılması ve şantiyelerin temizlenmesi, (c) tamamlanan işlerin test edilmesi, (d) kusurların giderilmesi, (e) iş sonu</w:t>
      </w:r>
      <w:r>
        <w:rPr>
          <w:sz w:val="22"/>
          <w:szCs w:val="22"/>
        </w:rPr>
        <w:t xml:space="preserve"> (as built) </w:t>
      </w:r>
      <w:r w:rsidR="000A35DD" w:rsidRPr="000A35DD">
        <w:rPr>
          <w:sz w:val="22"/>
          <w:szCs w:val="22"/>
        </w:rPr>
        <w:t xml:space="preserve"> projelerinin derlenmesi ve (f) işlerin. İşveren'e teslim edilmeye hazır durumda korunması ve bakımlarının yapılması </w:t>
      </w:r>
      <w:proofErr w:type="gramStart"/>
      <w:r w:rsidR="000A35DD" w:rsidRPr="000A35DD">
        <w:rPr>
          <w:sz w:val="22"/>
          <w:szCs w:val="22"/>
        </w:rPr>
        <w:t>dahildir</w:t>
      </w:r>
      <w:proofErr w:type="gramEnd"/>
      <w:r w:rsidR="000A35DD" w:rsidRPr="000A35DD">
        <w:rPr>
          <w:sz w:val="22"/>
          <w:szCs w:val="22"/>
        </w:rPr>
        <w:t>.</w:t>
      </w:r>
    </w:p>
    <w:p w:rsidR="000A35DD" w:rsidRPr="000A35DD" w:rsidRDefault="000A35DD" w:rsidP="000A35DD">
      <w:pPr>
        <w:spacing w:before="120"/>
        <w:ind w:left="851"/>
        <w:rPr>
          <w:sz w:val="22"/>
          <w:szCs w:val="22"/>
        </w:rPr>
      </w:pPr>
      <w:r w:rsidRPr="000A35DD">
        <w:rPr>
          <w:sz w:val="22"/>
          <w:szCs w:val="22"/>
        </w:rPr>
        <w:t xml:space="preserve">Yüklenici, işlerin bütünüyle iyi ve çalışır durumda İşveren'e teslim edilebilmesi için, </w:t>
      </w:r>
      <w:proofErr w:type="gramStart"/>
      <w:r w:rsidRPr="000A35DD">
        <w:rPr>
          <w:sz w:val="22"/>
          <w:szCs w:val="22"/>
        </w:rPr>
        <w:t>mevcut   altyapıya</w:t>
      </w:r>
      <w:proofErr w:type="gramEnd"/>
      <w:r w:rsidRPr="000A35DD">
        <w:rPr>
          <w:sz w:val="22"/>
          <w:szCs w:val="22"/>
        </w:rPr>
        <w:t xml:space="preserve">   ve    üstyapıya   bağlantıların   yapılması,    korunması, sökülmesi/yıkılması, tekrar yapılması ile ilgili her türlü ekipmanı, malzemeyi, özel iş kalemlerini ve işgücünü de sağlayacaktır.</w:t>
      </w:r>
    </w:p>
    <w:p w:rsidR="000A35DD" w:rsidRPr="000A35DD" w:rsidRDefault="000A35DD" w:rsidP="000A35DD">
      <w:pPr>
        <w:pStyle w:val="Balk3"/>
        <w:numPr>
          <w:ilvl w:val="2"/>
          <w:numId w:val="2"/>
        </w:numPr>
        <w:rPr>
          <w:sz w:val="22"/>
          <w:szCs w:val="22"/>
        </w:rPr>
      </w:pPr>
      <w:bookmarkStart w:id="9" w:name="_Toc8297311"/>
      <w:r w:rsidRPr="000A35DD">
        <w:rPr>
          <w:sz w:val="22"/>
          <w:szCs w:val="22"/>
        </w:rPr>
        <w:t>Şantiye Koşullarının Yerinde İncelenmesi</w:t>
      </w:r>
      <w:bookmarkEnd w:id="9"/>
    </w:p>
    <w:p w:rsidR="000A35DD" w:rsidRPr="000A35DD" w:rsidRDefault="000A35DD" w:rsidP="000A35DD">
      <w:pPr>
        <w:spacing w:before="120"/>
        <w:ind w:left="851"/>
        <w:rPr>
          <w:sz w:val="22"/>
          <w:szCs w:val="22"/>
        </w:rPr>
      </w:pPr>
      <w:r w:rsidRPr="000A35DD">
        <w:rPr>
          <w:sz w:val="22"/>
          <w:szCs w:val="22"/>
        </w:rPr>
        <w:t>Teklifi'ni vermeden önce Yüklenici'nin şantiyeyi gördüğü, ayrıntılarıyla incelediği, her türlü koşul (hava koşulları</w:t>
      </w:r>
      <w:r w:rsidR="00B918A6">
        <w:rPr>
          <w:sz w:val="22"/>
          <w:szCs w:val="22"/>
        </w:rPr>
        <w:t xml:space="preserve"> dahil) hakkında yeterli fikir </w:t>
      </w:r>
      <w:r w:rsidR="007A7090">
        <w:rPr>
          <w:sz w:val="22"/>
          <w:szCs w:val="22"/>
        </w:rPr>
        <w:t xml:space="preserve">ve </w:t>
      </w:r>
      <w:r w:rsidRPr="000A35DD">
        <w:rPr>
          <w:sz w:val="22"/>
          <w:szCs w:val="22"/>
        </w:rPr>
        <w:t xml:space="preserve">şantiye sınırları dahilinde mevcut altyapı ve bağlantılarının özelliklerini ve ayrıntılarını, işlerin tamamlanması için gerekli </w:t>
      </w:r>
      <w:proofErr w:type="gramStart"/>
      <w:r w:rsidRPr="000A35DD">
        <w:rPr>
          <w:sz w:val="22"/>
          <w:szCs w:val="22"/>
        </w:rPr>
        <w:t>ekipman</w:t>
      </w:r>
      <w:proofErr w:type="gramEnd"/>
      <w:r w:rsidRPr="000A35DD">
        <w:rPr>
          <w:sz w:val="22"/>
          <w:szCs w:val="22"/>
        </w:rPr>
        <w:t xml:space="preserve"> ve malzemenin niteliği ve niceliğini, şantiyeye erişim ve şantiyede barınma olanaklarını, su, elektrik, iklim, hidrolojik ve hidrojeolojik koşullar ve teklifini etkilemesi olası her türlü koşul hakkında bilgi sahibi olduğu kabul edilecektir. Söz konuşu şantiye</w:t>
      </w:r>
      <w:r w:rsidR="00EB10FE">
        <w:rPr>
          <w:sz w:val="22"/>
          <w:szCs w:val="22"/>
        </w:rPr>
        <w:t xml:space="preserve"> ve iklim</w:t>
      </w:r>
      <w:r w:rsidRPr="000A35DD">
        <w:rPr>
          <w:sz w:val="22"/>
          <w:szCs w:val="22"/>
        </w:rPr>
        <w:t xml:space="preserve"> koşullarının, işlerin yapımına etkileri nedeniyle hiç bir hak talebine izin verilmez.</w:t>
      </w:r>
    </w:p>
    <w:p w:rsidR="000A35DD" w:rsidRPr="000A35DD" w:rsidRDefault="000A35DD" w:rsidP="000A35DD">
      <w:pPr>
        <w:pStyle w:val="Balk3"/>
        <w:numPr>
          <w:ilvl w:val="2"/>
          <w:numId w:val="2"/>
        </w:numPr>
        <w:rPr>
          <w:sz w:val="22"/>
          <w:szCs w:val="22"/>
        </w:rPr>
      </w:pPr>
      <w:bookmarkStart w:id="10" w:name="_Toc8297312"/>
      <w:r w:rsidRPr="000A35DD">
        <w:rPr>
          <w:sz w:val="22"/>
          <w:szCs w:val="22"/>
        </w:rPr>
        <w:t xml:space="preserve">Bilgi </w:t>
      </w:r>
      <w:r w:rsidR="00902BB3">
        <w:rPr>
          <w:sz w:val="22"/>
          <w:szCs w:val="22"/>
        </w:rPr>
        <w:t>Edinme</w:t>
      </w:r>
      <w:r w:rsidRPr="000A35DD">
        <w:rPr>
          <w:sz w:val="22"/>
          <w:szCs w:val="22"/>
        </w:rPr>
        <w:t xml:space="preserve"> Sorumluluğu</w:t>
      </w:r>
      <w:bookmarkEnd w:id="10"/>
    </w:p>
    <w:p w:rsidR="000A35DD" w:rsidRPr="000A35DD" w:rsidRDefault="00D42D97" w:rsidP="000A35DD">
      <w:pPr>
        <w:spacing w:before="120"/>
        <w:ind w:left="851"/>
        <w:rPr>
          <w:sz w:val="22"/>
          <w:szCs w:val="22"/>
        </w:rPr>
      </w:pPr>
      <w:r>
        <w:rPr>
          <w:sz w:val="22"/>
          <w:szCs w:val="22"/>
        </w:rPr>
        <w:t>Teklif Sahibi</w:t>
      </w:r>
      <w:r w:rsidR="000A35DD" w:rsidRPr="000A35DD">
        <w:rPr>
          <w:sz w:val="22"/>
          <w:szCs w:val="22"/>
        </w:rPr>
        <w:t xml:space="preserve">nin, kendi bağımsız gözlemlerine, araştırmalarına, şantiye ziyaretlerine ve Teklifini hazırlamak için gerekli şantiye incelemelerine dayalı olarak gereksinim duyduğu her türlü bilgiyi </w:t>
      </w:r>
      <w:r>
        <w:rPr>
          <w:sz w:val="22"/>
          <w:szCs w:val="22"/>
        </w:rPr>
        <w:t>elde ettiği</w:t>
      </w:r>
      <w:r w:rsidR="000A35DD" w:rsidRPr="000A35DD">
        <w:rPr>
          <w:sz w:val="22"/>
          <w:szCs w:val="22"/>
        </w:rPr>
        <w:t xml:space="preserve"> kabul edilir.</w:t>
      </w:r>
    </w:p>
    <w:p w:rsidR="000A35DD" w:rsidRPr="000A35DD" w:rsidRDefault="00D42D97" w:rsidP="000A35DD">
      <w:pPr>
        <w:spacing w:before="120"/>
        <w:ind w:left="851"/>
        <w:rPr>
          <w:sz w:val="22"/>
          <w:szCs w:val="22"/>
        </w:rPr>
      </w:pPr>
      <w:r>
        <w:rPr>
          <w:sz w:val="22"/>
          <w:szCs w:val="22"/>
        </w:rPr>
        <w:t>İdare, Teklif Sahipleri</w:t>
      </w:r>
      <w:r w:rsidR="000A35DD" w:rsidRPr="000A35DD">
        <w:rPr>
          <w:sz w:val="22"/>
          <w:szCs w:val="22"/>
        </w:rPr>
        <w:t>ne verilen bilgilerin noksansız ve doğru olması bakımından hiç bir sorumluluk taşımaz.</w:t>
      </w:r>
    </w:p>
    <w:p w:rsidR="000A35DD" w:rsidRPr="000A35DD" w:rsidRDefault="000A35DD" w:rsidP="000A35DD">
      <w:pPr>
        <w:spacing w:before="120"/>
        <w:ind w:left="851"/>
        <w:rPr>
          <w:sz w:val="22"/>
          <w:szCs w:val="22"/>
        </w:rPr>
      </w:pPr>
      <w:r w:rsidRPr="000A35DD">
        <w:rPr>
          <w:sz w:val="22"/>
          <w:szCs w:val="22"/>
        </w:rPr>
        <w:t>Teklif Sa</w:t>
      </w:r>
      <w:r w:rsidR="00D42D97">
        <w:rPr>
          <w:sz w:val="22"/>
          <w:szCs w:val="22"/>
        </w:rPr>
        <w:t>hipleri</w:t>
      </w:r>
      <w:r w:rsidRPr="000A35DD">
        <w:rPr>
          <w:sz w:val="22"/>
          <w:szCs w:val="22"/>
        </w:rPr>
        <w:t>nin Proje ve Teklifleriyle ilgili tüm önemli konularda kendi araştırmalarını bizzat ya</w:t>
      </w:r>
      <w:r w:rsidR="00D42D97">
        <w:rPr>
          <w:sz w:val="22"/>
          <w:szCs w:val="22"/>
        </w:rPr>
        <w:t>pmaları beklenir. Teklif Sahibi</w:t>
      </w:r>
      <w:r w:rsidRPr="000A35DD">
        <w:rPr>
          <w:sz w:val="22"/>
          <w:szCs w:val="22"/>
        </w:rPr>
        <w:t>nin Sözleşme Anlaşması’nı etkileyecek herhangi bir konuda, Şantiyede ve</w:t>
      </w:r>
      <w:r w:rsidR="00D42D97">
        <w:rPr>
          <w:sz w:val="22"/>
          <w:szCs w:val="22"/>
        </w:rPr>
        <w:t>ya başka yerde güvenilir bilgi elde etmekteki</w:t>
      </w:r>
      <w:r w:rsidRPr="000A35DD">
        <w:rPr>
          <w:sz w:val="22"/>
          <w:szCs w:val="22"/>
        </w:rPr>
        <w:t xml:space="preserve"> ihmali veya kus</w:t>
      </w:r>
      <w:r w:rsidR="00D42D97">
        <w:rPr>
          <w:sz w:val="22"/>
          <w:szCs w:val="22"/>
        </w:rPr>
        <w:t>uru, seçilen Yüklenici</w:t>
      </w:r>
      <w:r w:rsidRPr="000A35DD">
        <w:rPr>
          <w:sz w:val="22"/>
          <w:szCs w:val="22"/>
        </w:rPr>
        <w:t>yi, Sözleşme Anlaşması kapsamındaki sorumluluk ve yükümlülüklerinden kurtarmaz.</w:t>
      </w:r>
    </w:p>
    <w:p w:rsidR="000A35DD" w:rsidRPr="000A35DD" w:rsidRDefault="000A35DD" w:rsidP="00D42D97">
      <w:pPr>
        <w:spacing w:before="120"/>
        <w:rPr>
          <w:sz w:val="22"/>
          <w:szCs w:val="22"/>
        </w:rPr>
      </w:pPr>
    </w:p>
    <w:p w:rsidR="000A35DD" w:rsidRPr="000A35DD" w:rsidRDefault="000A35DD" w:rsidP="000A35DD">
      <w:pPr>
        <w:pStyle w:val="Balk2"/>
        <w:numPr>
          <w:ilvl w:val="1"/>
          <w:numId w:val="2"/>
        </w:numPr>
        <w:rPr>
          <w:i w:val="0"/>
          <w:sz w:val="22"/>
          <w:szCs w:val="22"/>
        </w:rPr>
      </w:pPr>
      <w:bookmarkStart w:id="11" w:name="_Toc8297313"/>
      <w:r w:rsidRPr="000A35DD">
        <w:rPr>
          <w:i w:val="0"/>
          <w:sz w:val="22"/>
          <w:szCs w:val="22"/>
        </w:rPr>
        <w:t>ŞANTİYE TESİSLERİ</w:t>
      </w:r>
      <w:bookmarkEnd w:id="11"/>
    </w:p>
    <w:p w:rsidR="000A35DD" w:rsidRPr="000A35DD" w:rsidRDefault="000A35DD" w:rsidP="000A35DD">
      <w:pPr>
        <w:pStyle w:val="Balk3"/>
        <w:numPr>
          <w:ilvl w:val="2"/>
          <w:numId w:val="2"/>
        </w:numPr>
        <w:rPr>
          <w:sz w:val="22"/>
          <w:szCs w:val="22"/>
        </w:rPr>
      </w:pPr>
      <w:bookmarkStart w:id="12" w:name="_Toc8297314"/>
      <w:r w:rsidRPr="000A35DD">
        <w:rPr>
          <w:sz w:val="22"/>
          <w:szCs w:val="22"/>
        </w:rPr>
        <w:t>Şantiye Bina ve Tesisleri</w:t>
      </w:r>
      <w:bookmarkEnd w:id="12"/>
    </w:p>
    <w:p w:rsidR="000A35DD" w:rsidRPr="000A35DD" w:rsidRDefault="000A35DD" w:rsidP="000A35DD">
      <w:pPr>
        <w:spacing w:before="120"/>
        <w:ind w:left="851"/>
        <w:rPr>
          <w:sz w:val="22"/>
          <w:szCs w:val="22"/>
        </w:rPr>
      </w:pPr>
      <w:r w:rsidRPr="000A35DD">
        <w:rPr>
          <w:sz w:val="22"/>
          <w:szCs w:val="22"/>
        </w:rPr>
        <w:t xml:space="preserve">Yüklenici, açık ve kapalı depolar, atölyeler, idare binaları ve kendisi için gerekli gördüğü her türlü tesis ve binayı inşa edecektir. Tesislerin yerleri, </w:t>
      </w:r>
      <w:r w:rsidR="00C979D8">
        <w:rPr>
          <w:sz w:val="22"/>
          <w:szCs w:val="22"/>
        </w:rPr>
        <w:t>İdare tarafından Yükleniciye bildirilecektir</w:t>
      </w:r>
      <w:r w:rsidRPr="000A35DD">
        <w:rPr>
          <w:sz w:val="22"/>
          <w:szCs w:val="22"/>
        </w:rPr>
        <w:t>. Toprak, yüzey altı toprağı ve yeraltı suyunun kirlenmesin önlemek için, yakıt ve yağlama maddelerinin sızdırmaz depolarda güvenli şekilde depolanmasına özel itina gösterilecektir. Aynı koşul, atölyeler veya diğer onarım tesisleri için de geçerlidir.</w:t>
      </w:r>
    </w:p>
    <w:p w:rsidR="000A35DD" w:rsidRPr="000A35DD" w:rsidRDefault="000A35DD" w:rsidP="000A35DD">
      <w:pPr>
        <w:spacing w:before="120"/>
        <w:ind w:left="851"/>
        <w:rPr>
          <w:sz w:val="22"/>
          <w:szCs w:val="22"/>
        </w:rPr>
      </w:pPr>
      <w:r w:rsidRPr="000A35DD">
        <w:rPr>
          <w:sz w:val="22"/>
          <w:szCs w:val="22"/>
        </w:rPr>
        <w:t xml:space="preserve">Yüklenici, görevlendirdiği tüm personele, yeraltı suyunun korunması yönetmeliğine uyulması konusunda kesin talimat verecektir. Su ve toprak kaynaklarının kirliliğinin önlenmesi için yeterli önlem almaması sonucu kirlenen toprakları Yüklenici, masrafı kendisine ait olmak üzere değiştirecek ve yeraltı suyunun herhangi bir şekilde </w:t>
      </w:r>
      <w:r w:rsidR="0052106D">
        <w:rPr>
          <w:sz w:val="22"/>
          <w:szCs w:val="22"/>
        </w:rPr>
        <w:t xml:space="preserve">kirlenmesine </w:t>
      </w:r>
      <w:r w:rsidRPr="000A35DD">
        <w:rPr>
          <w:sz w:val="22"/>
          <w:szCs w:val="22"/>
        </w:rPr>
        <w:t>ilişkin her türlü sorumluluğu taşıyacaktır.</w:t>
      </w:r>
    </w:p>
    <w:p w:rsidR="000A35DD" w:rsidRPr="000A35DD" w:rsidRDefault="000A35DD" w:rsidP="000A35DD">
      <w:pPr>
        <w:pStyle w:val="Balk3"/>
        <w:numPr>
          <w:ilvl w:val="2"/>
          <w:numId w:val="2"/>
        </w:numPr>
        <w:rPr>
          <w:sz w:val="22"/>
          <w:szCs w:val="22"/>
        </w:rPr>
      </w:pPr>
      <w:bookmarkStart w:id="13" w:name="_Toc8297315"/>
      <w:r w:rsidRPr="000A35DD">
        <w:rPr>
          <w:sz w:val="22"/>
          <w:szCs w:val="22"/>
        </w:rPr>
        <w:t>Şantiye Binaları</w:t>
      </w:r>
      <w:bookmarkEnd w:id="13"/>
    </w:p>
    <w:p w:rsidR="000A35DD" w:rsidRPr="000A35DD" w:rsidRDefault="000A35DD" w:rsidP="000A35DD">
      <w:pPr>
        <w:spacing w:before="120"/>
        <w:ind w:left="851"/>
        <w:rPr>
          <w:sz w:val="22"/>
          <w:szCs w:val="22"/>
        </w:rPr>
      </w:pPr>
      <w:r w:rsidRPr="000A35DD">
        <w:rPr>
          <w:sz w:val="22"/>
          <w:szCs w:val="22"/>
        </w:rPr>
        <w:t xml:space="preserve">Yüklenici, şantiyedeki personeli için büroların yanı sıra, </w:t>
      </w:r>
      <w:r w:rsidR="00A7091E">
        <w:rPr>
          <w:sz w:val="22"/>
          <w:szCs w:val="22"/>
        </w:rPr>
        <w:t>idare</w:t>
      </w:r>
      <w:r w:rsidRPr="000A35DD">
        <w:rPr>
          <w:sz w:val="22"/>
          <w:szCs w:val="22"/>
        </w:rPr>
        <w:t xml:space="preserve"> ve şantiyedeki temsilcisi için ayrı büro ile araç parkını masrafları kendisine ait olmak üzere sağlayacak ve bakımını üstlenecektir.</w:t>
      </w:r>
    </w:p>
    <w:p w:rsidR="000A35DD" w:rsidRPr="000A35DD" w:rsidRDefault="00A7091E" w:rsidP="000A35DD">
      <w:pPr>
        <w:spacing w:before="120"/>
        <w:ind w:left="851"/>
        <w:rPr>
          <w:sz w:val="22"/>
          <w:szCs w:val="22"/>
        </w:rPr>
      </w:pPr>
      <w:r>
        <w:rPr>
          <w:sz w:val="22"/>
          <w:szCs w:val="22"/>
        </w:rPr>
        <w:t>İdaren</w:t>
      </w:r>
      <w:r w:rsidR="000A35DD" w:rsidRPr="000A35DD">
        <w:rPr>
          <w:sz w:val="22"/>
          <w:szCs w:val="22"/>
        </w:rPr>
        <w:t xml:space="preserve">in şantiye tesisleri en az </w:t>
      </w:r>
      <w:smartTag w:uri="urn:schemas-microsoft-com:office:smarttags" w:element="metricconverter">
        <w:smartTagPr>
          <w:attr w:name="ProductID" w:val="25 m2"/>
        </w:smartTagPr>
        <w:r w:rsidR="000A35DD" w:rsidRPr="000A35DD">
          <w:rPr>
            <w:sz w:val="22"/>
            <w:szCs w:val="22"/>
          </w:rPr>
          <w:t>25 m2</w:t>
        </w:r>
      </w:smartTag>
      <w:r w:rsidR="000A35DD" w:rsidRPr="000A35DD">
        <w:rPr>
          <w:sz w:val="22"/>
          <w:szCs w:val="22"/>
        </w:rPr>
        <w:t xml:space="preserve"> genişliğinde büro ile uygun Sıhhi Tesisat ve en </w:t>
      </w:r>
      <w:r w:rsidR="000A35DD" w:rsidRPr="000A35DD">
        <w:rPr>
          <w:sz w:val="22"/>
          <w:szCs w:val="22"/>
        </w:rPr>
        <w:lastRenderedPageBreak/>
        <w:t>az iki oto'luk bir park sahası</w:t>
      </w:r>
      <w:r w:rsidR="00D42D97">
        <w:rPr>
          <w:sz w:val="22"/>
          <w:szCs w:val="22"/>
        </w:rPr>
        <w:t>nı kapsayacaktır. Büro, en az 2,</w:t>
      </w:r>
      <w:r w:rsidR="000A35DD" w:rsidRPr="000A35DD">
        <w:rPr>
          <w:sz w:val="22"/>
          <w:szCs w:val="22"/>
        </w:rPr>
        <w:t>4 m baş üstü boşluğuna sahip olacak, dış hava şartlarından etkilenmeyecek, iyi havalandırılmış, iklimlen</w:t>
      </w:r>
      <w:r w:rsidR="0083692E">
        <w:rPr>
          <w:sz w:val="22"/>
          <w:szCs w:val="22"/>
        </w:rPr>
        <w:t>diril</w:t>
      </w:r>
      <w:r w:rsidR="000A35DD" w:rsidRPr="000A35DD">
        <w:rPr>
          <w:sz w:val="22"/>
          <w:szCs w:val="22"/>
        </w:rPr>
        <w:t xml:space="preserve">miş, yeterince </w:t>
      </w:r>
      <w:r w:rsidR="00D42D97">
        <w:rPr>
          <w:sz w:val="22"/>
          <w:szCs w:val="22"/>
        </w:rPr>
        <w:t>aydınlatılmış</w:t>
      </w:r>
      <w:r w:rsidR="000A35DD" w:rsidRPr="000A35DD">
        <w:rPr>
          <w:sz w:val="22"/>
          <w:szCs w:val="22"/>
        </w:rPr>
        <w:t>, güvenli kilitli kapılar, pencereler ve 2 masa, 2 dolap ve 6 sandalye ile donanımlı olacaktır.</w:t>
      </w:r>
    </w:p>
    <w:p w:rsidR="000A35DD" w:rsidRPr="000A35DD" w:rsidRDefault="000A35DD" w:rsidP="000A35DD">
      <w:pPr>
        <w:pStyle w:val="Balk3"/>
        <w:numPr>
          <w:ilvl w:val="2"/>
          <w:numId w:val="2"/>
        </w:numPr>
        <w:rPr>
          <w:sz w:val="22"/>
          <w:szCs w:val="22"/>
        </w:rPr>
      </w:pPr>
      <w:bookmarkStart w:id="14" w:name="_Toc8297316"/>
      <w:r w:rsidRPr="000A35DD">
        <w:rPr>
          <w:sz w:val="22"/>
          <w:szCs w:val="22"/>
        </w:rPr>
        <w:t>Güvenlik ve Barınma</w:t>
      </w:r>
      <w:bookmarkEnd w:id="14"/>
    </w:p>
    <w:p w:rsidR="000A35DD" w:rsidRPr="000A35DD" w:rsidRDefault="000A35DD" w:rsidP="000A35DD">
      <w:pPr>
        <w:spacing w:before="120"/>
        <w:ind w:left="851"/>
        <w:rPr>
          <w:sz w:val="22"/>
          <w:szCs w:val="22"/>
        </w:rPr>
      </w:pPr>
      <w:r w:rsidRPr="000A35DD">
        <w:rPr>
          <w:sz w:val="22"/>
          <w:szCs w:val="22"/>
        </w:rPr>
        <w:t>Yüklenici, şantiyede alacağı önlemlerin, sağlık, güvenli çalışma, rahat çalışma ortamı ve yeraltı suyunun korunmasına ilişkin yürürlükteki yönetmeliklere kesinlikle uygun olmasını sağlayacaktır.</w:t>
      </w:r>
      <w:r w:rsidR="007E7C19" w:rsidRPr="007E7C19">
        <w:rPr>
          <w:sz w:val="22"/>
          <w:szCs w:val="22"/>
          <w:u w:val="single"/>
        </w:rPr>
        <w:t>(Şantiye sahası içinde alkollü içki içilmesine yüklenici müsaade etmeyecektir.)</w:t>
      </w:r>
    </w:p>
    <w:p w:rsidR="000A35DD" w:rsidRPr="000A35DD" w:rsidRDefault="000A35DD" w:rsidP="000A35DD">
      <w:pPr>
        <w:spacing w:before="120"/>
        <w:ind w:left="851"/>
        <w:rPr>
          <w:sz w:val="22"/>
          <w:szCs w:val="22"/>
        </w:rPr>
      </w:pPr>
      <w:r w:rsidRPr="000A35DD">
        <w:rPr>
          <w:sz w:val="22"/>
          <w:szCs w:val="22"/>
        </w:rPr>
        <w:t xml:space="preserve">Yüklenici, masrafları kendisine ait olmak üzere, işçilerinin güvenliği bakımından tüm açık kazılarda yeterli önlemleri alacağı gibi işlerin etrafının geçici çitlerle çevrilmesini, işçileri ve kontrol personeli için uygun barınak ve/veya yemekhanelerin ve banyo, tuvalet gibi tesislerin yapımını sağlayacaktır. Şantiyede, yeraltı suyunun korunması yönetmeliğine uygun yeterli sayıda tuvalet bulunacaktır. </w:t>
      </w:r>
    </w:p>
    <w:p w:rsidR="000A35DD" w:rsidRPr="000A35DD" w:rsidRDefault="000A35DD" w:rsidP="000A35DD">
      <w:pPr>
        <w:pStyle w:val="Balk3"/>
        <w:numPr>
          <w:ilvl w:val="2"/>
          <w:numId w:val="2"/>
        </w:numPr>
        <w:rPr>
          <w:sz w:val="22"/>
          <w:szCs w:val="22"/>
        </w:rPr>
      </w:pPr>
      <w:bookmarkStart w:id="15" w:name="_Toc8297317"/>
      <w:r w:rsidRPr="000A35DD">
        <w:rPr>
          <w:sz w:val="22"/>
          <w:szCs w:val="22"/>
        </w:rPr>
        <w:t>İlk Yardım Malzemesi</w:t>
      </w:r>
      <w:bookmarkEnd w:id="15"/>
    </w:p>
    <w:p w:rsidR="000A35DD" w:rsidRPr="000A35DD" w:rsidRDefault="000A35DD" w:rsidP="000A35DD">
      <w:pPr>
        <w:spacing w:before="120"/>
        <w:ind w:left="851"/>
        <w:rPr>
          <w:sz w:val="22"/>
          <w:szCs w:val="22"/>
        </w:rPr>
      </w:pPr>
      <w:r w:rsidRPr="000A35DD">
        <w:rPr>
          <w:sz w:val="22"/>
          <w:szCs w:val="22"/>
        </w:rPr>
        <w:t xml:space="preserve">Yüklenici, masrafı kendisine ait olmak üzere inşaat süresince, bütün inşaat yerlerinde yeterli ilk yardım ekipmanı bulunduracak </w:t>
      </w:r>
      <w:proofErr w:type="gramStart"/>
      <w:r w:rsidRPr="000A35DD">
        <w:rPr>
          <w:sz w:val="22"/>
          <w:szCs w:val="22"/>
        </w:rPr>
        <w:t xml:space="preserve">ve </w:t>
      </w:r>
      <w:r w:rsidR="00D42D97">
        <w:rPr>
          <w:sz w:val="22"/>
          <w:szCs w:val="22"/>
        </w:rPr>
        <w:t xml:space="preserve"> çalışanların</w:t>
      </w:r>
      <w:proofErr w:type="gramEnd"/>
      <w:r w:rsidR="00D42D97">
        <w:rPr>
          <w:sz w:val="22"/>
          <w:szCs w:val="22"/>
        </w:rPr>
        <w:t xml:space="preserve"> </w:t>
      </w:r>
      <w:r w:rsidRPr="000A35DD">
        <w:rPr>
          <w:sz w:val="22"/>
          <w:szCs w:val="22"/>
        </w:rPr>
        <w:t>ihtiyaçlarını temin edecektir.</w:t>
      </w:r>
    </w:p>
    <w:p w:rsidR="000A35DD" w:rsidRPr="000A35DD" w:rsidRDefault="000A35DD" w:rsidP="000A35DD">
      <w:pPr>
        <w:pStyle w:val="Balk3"/>
        <w:numPr>
          <w:ilvl w:val="2"/>
          <w:numId w:val="2"/>
        </w:numPr>
        <w:rPr>
          <w:sz w:val="22"/>
          <w:szCs w:val="22"/>
        </w:rPr>
      </w:pPr>
      <w:bookmarkStart w:id="16" w:name="_Toc8297318"/>
      <w:r w:rsidRPr="000A35DD">
        <w:rPr>
          <w:sz w:val="22"/>
          <w:szCs w:val="22"/>
        </w:rPr>
        <w:t>Şantiyenin Temiz Tutulması</w:t>
      </w:r>
      <w:bookmarkEnd w:id="16"/>
    </w:p>
    <w:p w:rsidR="000A35DD" w:rsidRPr="000A35DD" w:rsidRDefault="000A35DD" w:rsidP="000A35DD">
      <w:pPr>
        <w:spacing w:before="120"/>
        <w:ind w:left="851"/>
        <w:rPr>
          <w:sz w:val="22"/>
          <w:szCs w:val="22"/>
        </w:rPr>
      </w:pPr>
      <w:r w:rsidRPr="000A35DD">
        <w:rPr>
          <w:sz w:val="22"/>
          <w:szCs w:val="22"/>
        </w:rPr>
        <w:t>Yüklenici, iş yerini temiz ve derli toplu tutmak için elinden geleni yapacak ve zeminin ve yeraltı suyunun kirlenmesine karşı bütün tedbirleri alacaktır.</w:t>
      </w:r>
    </w:p>
    <w:p w:rsidR="000A35DD" w:rsidRPr="000A35DD" w:rsidRDefault="000A35DD" w:rsidP="000A35DD">
      <w:pPr>
        <w:spacing w:before="120"/>
        <w:ind w:left="851"/>
        <w:rPr>
          <w:sz w:val="22"/>
          <w:szCs w:val="22"/>
        </w:rPr>
      </w:pPr>
      <w:r w:rsidRPr="000A35DD">
        <w:rPr>
          <w:sz w:val="22"/>
          <w:szCs w:val="22"/>
        </w:rPr>
        <w:t xml:space="preserve">Yüklenici, masrafı </w:t>
      </w:r>
      <w:r w:rsidR="00D42D97">
        <w:rPr>
          <w:sz w:val="22"/>
          <w:szCs w:val="22"/>
        </w:rPr>
        <w:t>kendine</w:t>
      </w:r>
      <w:r w:rsidRPr="000A35DD">
        <w:rPr>
          <w:sz w:val="22"/>
          <w:szCs w:val="22"/>
        </w:rPr>
        <w:t xml:space="preserve"> ait olmak üzere, katı ve sıvı atıkların uzaklaştırılması için gerekli tedbirleri almaktan sorumlu olacaktır. Ayrıca, çalıştırdığı bütün personele iş yerinde sağlanan sağlık tesislerinin kullanılması için kesin talimat verecektir.</w:t>
      </w:r>
    </w:p>
    <w:p w:rsidR="000A35DD" w:rsidRPr="000A35DD" w:rsidRDefault="000A35DD" w:rsidP="000A35DD">
      <w:pPr>
        <w:spacing w:before="120"/>
        <w:ind w:left="851"/>
        <w:rPr>
          <w:sz w:val="22"/>
          <w:szCs w:val="22"/>
        </w:rPr>
      </w:pPr>
      <w:r w:rsidRPr="000A35DD">
        <w:rPr>
          <w:sz w:val="22"/>
          <w:szCs w:val="22"/>
        </w:rPr>
        <w:t xml:space="preserve">Eğer Yüklenici iş yerini temiz tutmayı başaramazsa, </w:t>
      </w:r>
      <w:proofErr w:type="gramStart"/>
      <w:r w:rsidR="00430D4A">
        <w:rPr>
          <w:sz w:val="22"/>
          <w:szCs w:val="22"/>
        </w:rPr>
        <w:t xml:space="preserve">idare </w:t>
      </w:r>
      <w:r w:rsidRPr="000A35DD">
        <w:rPr>
          <w:sz w:val="22"/>
          <w:szCs w:val="22"/>
        </w:rPr>
        <w:t xml:space="preserve"> masrafı</w:t>
      </w:r>
      <w:proofErr w:type="gramEnd"/>
      <w:r w:rsidRPr="000A35DD">
        <w:rPr>
          <w:sz w:val="22"/>
          <w:szCs w:val="22"/>
        </w:rPr>
        <w:t xml:space="preserve"> Yüklenici'ye ait olmak üzere bir üçüncü firmaya gerekli temizlik işlerini yaptıracaktır.</w:t>
      </w:r>
      <w:r w:rsidR="00D42D97">
        <w:rPr>
          <w:sz w:val="22"/>
          <w:szCs w:val="22"/>
        </w:rPr>
        <w:t>( Yüklenici geçici kabul tarihinden sonra kullandığı bütün şantiye binaları ve yapı malzemelerini kaldıracaktır.)</w:t>
      </w:r>
    </w:p>
    <w:p w:rsidR="000A35DD" w:rsidRPr="000A35DD" w:rsidRDefault="000A35DD" w:rsidP="000A35DD">
      <w:pPr>
        <w:pStyle w:val="Balk3"/>
        <w:numPr>
          <w:ilvl w:val="2"/>
          <w:numId w:val="2"/>
        </w:numPr>
        <w:rPr>
          <w:sz w:val="22"/>
          <w:szCs w:val="22"/>
        </w:rPr>
      </w:pPr>
      <w:bookmarkStart w:id="17" w:name="_Toc8297319"/>
      <w:r w:rsidRPr="000A35DD">
        <w:rPr>
          <w:sz w:val="22"/>
          <w:szCs w:val="22"/>
        </w:rPr>
        <w:t>Su ve Elektrik Temini</w:t>
      </w:r>
      <w:bookmarkEnd w:id="17"/>
    </w:p>
    <w:p w:rsidR="000A35DD" w:rsidRPr="000A35DD" w:rsidRDefault="000A35DD" w:rsidP="000A35DD">
      <w:pPr>
        <w:spacing w:before="120"/>
        <w:ind w:left="851"/>
        <w:rPr>
          <w:sz w:val="22"/>
          <w:szCs w:val="22"/>
        </w:rPr>
      </w:pPr>
      <w:r w:rsidRPr="000A35DD">
        <w:rPr>
          <w:sz w:val="22"/>
          <w:szCs w:val="22"/>
        </w:rPr>
        <w:t xml:space="preserve">Yüklenici, masrafı </w:t>
      </w:r>
      <w:r w:rsidR="00D42D97">
        <w:rPr>
          <w:sz w:val="22"/>
          <w:szCs w:val="22"/>
        </w:rPr>
        <w:t>kendine</w:t>
      </w:r>
      <w:r w:rsidRPr="000A35DD">
        <w:rPr>
          <w:sz w:val="22"/>
          <w:szCs w:val="22"/>
        </w:rPr>
        <w:t xml:space="preserve"> ait olmak üzere, </w:t>
      </w:r>
      <w:r w:rsidR="00D75074">
        <w:rPr>
          <w:sz w:val="22"/>
          <w:szCs w:val="22"/>
        </w:rPr>
        <w:t xml:space="preserve">Şantiye </w:t>
      </w:r>
      <w:proofErr w:type="gramStart"/>
      <w:r w:rsidR="00D75074">
        <w:rPr>
          <w:sz w:val="22"/>
          <w:szCs w:val="22"/>
        </w:rPr>
        <w:t xml:space="preserve">ofis </w:t>
      </w:r>
      <w:r w:rsidRPr="000A35DD">
        <w:rPr>
          <w:sz w:val="22"/>
          <w:szCs w:val="22"/>
        </w:rPr>
        <w:t xml:space="preserve"> ve</w:t>
      </w:r>
      <w:proofErr w:type="gramEnd"/>
      <w:r w:rsidRPr="000A35DD">
        <w:rPr>
          <w:sz w:val="22"/>
          <w:szCs w:val="22"/>
        </w:rPr>
        <w:t xml:space="preserve"> inşaat sahasına yeterli su ve elektrik temini için gerekeni yapmakla sorumludur. Yüklenici, aynı zamanda, şantiye personeli, beton hazırlanması ve bakımı ve boruların ve yapıların denenmesi için gerekli iyi vasıflı suyu temin edecektir.</w:t>
      </w:r>
    </w:p>
    <w:p w:rsidR="000A35DD" w:rsidRPr="000A35DD" w:rsidRDefault="000A35DD" w:rsidP="000A35DD">
      <w:pPr>
        <w:pStyle w:val="Balk3"/>
        <w:numPr>
          <w:ilvl w:val="2"/>
          <w:numId w:val="2"/>
        </w:numPr>
        <w:rPr>
          <w:sz w:val="22"/>
          <w:szCs w:val="22"/>
        </w:rPr>
      </w:pPr>
      <w:bookmarkStart w:id="18" w:name="_Toc8297320"/>
      <w:r w:rsidRPr="000A35DD">
        <w:rPr>
          <w:sz w:val="22"/>
          <w:szCs w:val="22"/>
        </w:rPr>
        <w:t>Ulaşım Yolları</w:t>
      </w:r>
      <w:bookmarkEnd w:id="18"/>
    </w:p>
    <w:p w:rsidR="000A35DD" w:rsidRPr="000A35DD" w:rsidRDefault="000A35DD" w:rsidP="000A35DD">
      <w:pPr>
        <w:spacing w:before="120"/>
        <w:ind w:left="851"/>
        <w:rPr>
          <w:sz w:val="22"/>
          <w:szCs w:val="22"/>
        </w:rPr>
      </w:pPr>
      <w:r w:rsidRPr="000A35DD">
        <w:rPr>
          <w:sz w:val="22"/>
          <w:szCs w:val="22"/>
        </w:rPr>
        <w:t xml:space="preserve">Yüklenici, gereğinde kendisinin kullanacağı umumi cadde ve sokakları, ağır yüklerin ve arıtma tesisinin taşınmasından doğabilecek hasardan korumak için, masrafı </w:t>
      </w:r>
      <w:r w:rsidR="0044379F">
        <w:rPr>
          <w:sz w:val="22"/>
          <w:szCs w:val="22"/>
        </w:rPr>
        <w:t>kendine</w:t>
      </w:r>
      <w:r w:rsidRPr="000A35DD">
        <w:rPr>
          <w:sz w:val="22"/>
          <w:szCs w:val="22"/>
        </w:rPr>
        <w:t xml:space="preserve"> ait olmak üzere, takviye edecek ve gerekli tedbirleri alacaktır. Yüklenici diğer taraftan, masrafı kendisine ait olmak üzere, inşaatın yapılması için gerekli geçici ulaşım yollarını inşa edecek, bakımını yapacak ve işin sonunda da ortadan kaldıracaktır.</w:t>
      </w:r>
    </w:p>
    <w:p w:rsidR="000A35DD" w:rsidRPr="000A35DD" w:rsidRDefault="000A35DD" w:rsidP="000A35DD">
      <w:pPr>
        <w:spacing w:before="120"/>
        <w:ind w:left="851"/>
        <w:rPr>
          <w:sz w:val="22"/>
          <w:szCs w:val="22"/>
        </w:rPr>
      </w:pPr>
      <w:r w:rsidRPr="000A35DD">
        <w:rPr>
          <w:sz w:val="22"/>
          <w:szCs w:val="22"/>
        </w:rPr>
        <w:t xml:space="preserve">Yüklenici, umumi caddelerde geçerli bütün yol işaretlerine uyacak ve </w:t>
      </w:r>
      <w:proofErr w:type="gramStart"/>
      <w:r w:rsidR="007E7C19">
        <w:rPr>
          <w:sz w:val="22"/>
          <w:szCs w:val="22"/>
        </w:rPr>
        <w:t xml:space="preserve">idare </w:t>
      </w:r>
      <w:r w:rsidRPr="000A35DD">
        <w:rPr>
          <w:sz w:val="22"/>
          <w:szCs w:val="22"/>
        </w:rPr>
        <w:t>, polis</w:t>
      </w:r>
      <w:proofErr w:type="gramEnd"/>
      <w:r w:rsidRPr="000A35DD">
        <w:rPr>
          <w:sz w:val="22"/>
          <w:szCs w:val="22"/>
        </w:rPr>
        <w:t xml:space="preserve"> veya diğer ilgili makamlarca konulan bütün kısıtlamalara riayet edecektir. Geçici trafik lambaları konulması ve gereken yerlerin, barikat vs. ile korunması da bu kapsama </w:t>
      </w:r>
      <w:proofErr w:type="gramStart"/>
      <w:r w:rsidRPr="000A35DD">
        <w:rPr>
          <w:sz w:val="22"/>
          <w:szCs w:val="22"/>
        </w:rPr>
        <w:t>dahildir</w:t>
      </w:r>
      <w:proofErr w:type="gramEnd"/>
      <w:r w:rsidRPr="000A35DD">
        <w:rPr>
          <w:sz w:val="22"/>
          <w:szCs w:val="22"/>
        </w:rPr>
        <w:t>.</w:t>
      </w:r>
    </w:p>
    <w:p w:rsidR="000A35DD" w:rsidRPr="000A35DD" w:rsidRDefault="000A35DD" w:rsidP="000A35DD">
      <w:pPr>
        <w:spacing w:before="120"/>
        <w:ind w:left="851"/>
        <w:rPr>
          <w:sz w:val="22"/>
          <w:szCs w:val="22"/>
        </w:rPr>
      </w:pPr>
      <w:r w:rsidRPr="000A35DD">
        <w:rPr>
          <w:sz w:val="22"/>
          <w:szCs w:val="22"/>
        </w:rPr>
        <w:t xml:space="preserve">Yüklenici, </w:t>
      </w:r>
      <w:r w:rsidR="007B514C">
        <w:rPr>
          <w:sz w:val="22"/>
          <w:szCs w:val="22"/>
        </w:rPr>
        <w:t xml:space="preserve">idarenin </w:t>
      </w:r>
      <w:r w:rsidRPr="000A35DD">
        <w:rPr>
          <w:sz w:val="22"/>
          <w:szCs w:val="22"/>
        </w:rPr>
        <w:t>yazılı müsaadesi olmaksızın ve de onların öngöreceği şartlara uymak üzere, herhangi bir umumi veya şahsa ait yola, palet</w:t>
      </w:r>
      <w:r w:rsidR="007B514C">
        <w:rPr>
          <w:sz w:val="22"/>
          <w:szCs w:val="22"/>
        </w:rPr>
        <w:t xml:space="preserve">li araçları veya paletli yapı makinesini </w:t>
      </w:r>
      <w:r w:rsidRPr="000A35DD">
        <w:rPr>
          <w:sz w:val="22"/>
          <w:szCs w:val="22"/>
        </w:rPr>
        <w:t>sokmayacaktır.</w:t>
      </w:r>
    </w:p>
    <w:p w:rsidR="000A35DD" w:rsidRPr="000A35DD" w:rsidRDefault="000A35DD" w:rsidP="000A35DD">
      <w:pPr>
        <w:spacing w:before="120"/>
        <w:ind w:left="851"/>
        <w:rPr>
          <w:sz w:val="22"/>
          <w:szCs w:val="22"/>
        </w:rPr>
      </w:pPr>
      <w:r w:rsidRPr="000A35DD">
        <w:rPr>
          <w:sz w:val="22"/>
          <w:szCs w:val="22"/>
        </w:rPr>
        <w:lastRenderedPageBreak/>
        <w:t xml:space="preserve">Yüklenici tarafından kullanılan umumi ve şahsa ait yollar ve diğer satıhlar, çamur ve çöpten ari olacak ve, </w:t>
      </w:r>
      <w:proofErr w:type="gramStart"/>
      <w:r w:rsidR="007B514C">
        <w:rPr>
          <w:sz w:val="22"/>
          <w:szCs w:val="22"/>
        </w:rPr>
        <w:t xml:space="preserve">idarenin </w:t>
      </w:r>
      <w:r w:rsidRPr="000A35DD">
        <w:rPr>
          <w:sz w:val="22"/>
          <w:szCs w:val="22"/>
        </w:rPr>
        <w:t xml:space="preserve"> isteği</w:t>
      </w:r>
      <w:proofErr w:type="gramEnd"/>
      <w:r w:rsidRPr="000A35DD">
        <w:rPr>
          <w:sz w:val="22"/>
          <w:szCs w:val="22"/>
        </w:rPr>
        <w:t xml:space="preserve"> üzerine uygun bir teçhizatla temizlenecektir. Eğer Yüklenici bunu yapamazsa, </w:t>
      </w:r>
      <w:proofErr w:type="gramStart"/>
      <w:r w:rsidR="007B514C">
        <w:rPr>
          <w:sz w:val="22"/>
          <w:szCs w:val="22"/>
        </w:rPr>
        <w:t xml:space="preserve">idare </w:t>
      </w:r>
      <w:r w:rsidRPr="000A35DD">
        <w:rPr>
          <w:sz w:val="22"/>
          <w:szCs w:val="22"/>
        </w:rPr>
        <w:t>, masrafları</w:t>
      </w:r>
      <w:proofErr w:type="gramEnd"/>
      <w:r w:rsidRPr="000A35DD">
        <w:rPr>
          <w:sz w:val="22"/>
          <w:szCs w:val="22"/>
        </w:rPr>
        <w:t xml:space="preserve"> Yüklenici'ye ait olmak üzere, bu temizlik işini bir üçüncü firmaya yaptırabilir.</w:t>
      </w:r>
    </w:p>
    <w:p w:rsidR="000A35DD" w:rsidRPr="000A35DD" w:rsidRDefault="000A35DD" w:rsidP="00501BAE">
      <w:pPr>
        <w:spacing w:before="120"/>
        <w:ind w:left="851"/>
        <w:jc w:val="center"/>
        <w:rPr>
          <w:sz w:val="22"/>
          <w:szCs w:val="22"/>
        </w:rPr>
      </w:pPr>
      <w:r w:rsidRPr="000A35DD">
        <w:rPr>
          <w:sz w:val="22"/>
          <w:szCs w:val="22"/>
        </w:rPr>
        <w:t xml:space="preserve">Herhangi bir geçici yolun kullanımının sona ermesinden hemen sonra, Yüklenici, bahsi geçen yolu </w:t>
      </w:r>
      <w:r w:rsidR="007B514C">
        <w:rPr>
          <w:sz w:val="22"/>
          <w:szCs w:val="22"/>
        </w:rPr>
        <w:t>idarenin talimatına</w:t>
      </w:r>
      <w:r w:rsidRPr="000A35DD">
        <w:rPr>
          <w:sz w:val="22"/>
          <w:szCs w:val="22"/>
        </w:rPr>
        <w:t xml:space="preserve"> uygun olacak şekilde orijinal hale getirecektir. Bu kaide Yüklenici tarafından kullanılan ve kull</w:t>
      </w:r>
      <w:r w:rsidR="0044379F">
        <w:rPr>
          <w:sz w:val="22"/>
          <w:szCs w:val="22"/>
        </w:rPr>
        <w:t xml:space="preserve">anımdan etkilenen mevcut kapalı </w:t>
      </w:r>
      <w:r w:rsidRPr="000A35DD">
        <w:rPr>
          <w:sz w:val="22"/>
          <w:szCs w:val="22"/>
        </w:rPr>
        <w:t>yollara ve onun banketlerine de uygulanır.</w:t>
      </w:r>
    </w:p>
    <w:p w:rsidR="000A35DD" w:rsidRPr="000A35DD" w:rsidRDefault="000A35DD" w:rsidP="000A35DD">
      <w:pPr>
        <w:tabs>
          <w:tab w:val="right" w:pos="9160"/>
        </w:tabs>
        <w:rPr>
          <w:sz w:val="22"/>
          <w:szCs w:val="22"/>
        </w:rPr>
      </w:pPr>
    </w:p>
    <w:p w:rsidR="000A35DD" w:rsidRPr="000A35DD" w:rsidRDefault="000A35DD" w:rsidP="000A35DD">
      <w:pPr>
        <w:pStyle w:val="Balk3"/>
        <w:numPr>
          <w:ilvl w:val="2"/>
          <w:numId w:val="2"/>
        </w:numPr>
        <w:rPr>
          <w:sz w:val="22"/>
          <w:szCs w:val="22"/>
        </w:rPr>
      </w:pPr>
      <w:bookmarkStart w:id="19" w:name="_Toc8297321"/>
      <w:r w:rsidRPr="000A35DD">
        <w:rPr>
          <w:sz w:val="22"/>
          <w:szCs w:val="22"/>
        </w:rPr>
        <w:t>Geçici Çit Yapımı ve Şantiyelerde Uyarı İşaretleri</w:t>
      </w:r>
      <w:bookmarkEnd w:id="19"/>
    </w:p>
    <w:p w:rsidR="000A35DD" w:rsidRPr="000A35DD" w:rsidRDefault="000A35DD" w:rsidP="000A35DD">
      <w:pPr>
        <w:spacing w:before="120"/>
        <w:ind w:left="851"/>
        <w:rPr>
          <w:sz w:val="22"/>
          <w:szCs w:val="22"/>
        </w:rPr>
      </w:pPr>
      <w:r w:rsidRPr="000A35DD">
        <w:rPr>
          <w:sz w:val="22"/>
          <w:szCs w:val="22"/>
        </w:rPr>
        <w:t>Daimi çit ve parmaklık bulunmayan bütün inşaat sahalarında geçici çitler yapılacaktır. Bütün açık kazılar, işçilerin korunması için ve halk ve canlı hayvanların girmesini önleyecek şekilde ve yeterince korunacaktır.</w:t>
      </w:r>
    </w:p>
    <w:p w:rsidR="000A35DD" w:rsidRPr="000A35DD" w:rsidRDefault="000A35DD" w:rsidP="000A35DD">
      <w:pPr>
        <w:spacing w:before="120"/>
        <w:ind w:left="851"/>
        <w:rPr>
          <w:sz w:val="22"/>
          <w:szCs w:val="22"/>
        </w:rPr>
      </w:pPr>
      <w:r w:rsidRPr="000A35DD">
        <w:rPr>
          <w:sz w:val="22"/>
          <w:szCs w:val="22"/>
        </w:rPr>
        <w:t xml:space="preserve">Umuma açık yerlerdeki bütün inşaat sahalarında, Yüklenici gözetleme ve ışıklandırmadan sorumlu olacak </w:t>
      </w:r>
      <w:r w:rsidR="00AC3B16">
        <w:rPr>
          <w:sz w:val="22"/>
          <w:szCs w:val="22"/>
        </w:rPr>
        <w:t xml:space="preserve">ve </w:t>
      </w:r>
      <w:r w:rsidRPr="000A35DD">
        <w:rPr>
          <w:sz w:val="22"/>
          <w:szCs w:val="22"/>
        </w:rPr>
        <w:t xml:space="preserve">yetkili makamların isteklerine uyacaktır. Buna, geçici trafik lambaları ve barikatları da </w:t>
      </w:r>
      <w:proofErr w:type="gramStart"/>
      <w:r w:rsidRPr="000A35DD">
        <w:rPr>
          <w:sz w:val="22"/>
          <w:szCs w:val="22"/>
        </w:rPr>
        <w:t>dahildir</w:t>
      </w:r>
      <w:proofErr w:type="gramEnd"/>
      <w:r w:rsidRPr="000A35DD">
        <w:rPr>
          <w:sz w:val="22"/>
          <w:szCs w:val="22"/>
        </w:rPr>
        <w:t>.</w:t>
      </w:r>
    </w:p>
    <w:p w:rsidR="000A35DD" w:rsidRPr="000A35DD" w:rsidRDefault="000A35DD" w:rsidP="000A35DD">
      <w:pPr>
        <w:pStyle w:val="Balk3"/>
        <w:numPr>
          <w:ilvl w:val="2"/>
          <w:numId w:val="2"/>
        </w:numPr>
        <w:rPr>
          <w:sz w:val="22"/>
          <w:szCs w:val="22"/>
        </w:rPr>
      </w:pPr>
      <w:bookmarkStart w:id="20" w:name="_Toc8297322"/>
      <w:r w:rsidRPr="000A35DD">
        <w:rPr>
          <w:sz w:val="22"/>
          <w:szCs w:val="22"/>
        </w:rPr>
        <w:t>İşaret Levhaları</w:t>
      </w:r>
      <w:bookmarkEnd w:id="20"/>
    </w:p>
    <w:p w:rsidR="000A35DD" w:rsidRPr="000A35DD" w:rsidRDefault="000A35DD" w:rsidP="000A35DD">
      <w:pPr>
        <w:spacing w:before="120"/>
        <w:ind w:left="851"/>
        <w:rPr>
          <w:sz w:val="22"/>
          <w:szCs w:val="22"/>
        </w:rPr>
      </w:pPr>
      <w:r w:rsidRPr="000A35DD">
        <w:rPr>
          <w:sz w:val="22"/>
          <w:szCs w:val="22"/>
        </w:rPr>
        <w:t xml:space="preserve">Yüklenici, masrafı kendisine ait olmak üzere, iş yerlerinde gerekli işaret levhaları sağlayacak, dikecek ve işin sonunda söküp alacaktır, işaret levhaları </w:t>
      </w:r>
      <w:proofErr w:type="gramStart"/>
      <w:smartTag w:uri="urn:schemas-microsoft-com:office:smarttags" w:element="metricconverter">
        <w:smartTagPr>
          <w:attr w:name="ProductID" w:val="2.0 m"/>
        </w:smartTagPr>
        <w:r w:rsidRPr="000A35DD">
          <w:rPr>
            <w:sz w:val="22"/>
            <w:szCs w:val="22"/>
          </w:rPr>
          <w:t>2.0</w:t>
        </w:r>
        <w:proofErr w:type="gramEnd"/>
        <w:r w:rsidRPr="000A35DD">
          <w:rPr>
            <w:sz w:val="22"/>
            <w:szCs w:val="22"/>
          </w:rPr>
          <w:t xml:space="preserve"> m</w:t>
        </w:r>
      </w:smartTag>
      <w:r w:rsidRPr="000A35DD">
        <w:rPr>
          <w:sz w:val="22"/>
          <w:szCs w:val="22"/>
        </w:rPr>
        <w:t xml:space="preserve"> x </w:t>
      </w:r>
      <w:smartTag w:uri="urn:schemas-microsoft-com:office:smarttags" w:element="metricconverter">
        <w:smartTagPr>
          <w:attr w:name="ProductID" w:val="3.0 m"/>
        </w:smartTagPr>
        <w:r w:rsidRPr="000A35DD">
          <w:rPr>
            <w:sz w:val="22"/>
            <w:szCs w:val="22"/>
          </w:rPr>
          <w:t>3.0 m</w:t>
        </w:r>
      </w:smartTag>
      <w:r w:rsidRPr="000A35DD">
        <w:rPr>
          <w:sz w:val="22"/>
          <w:szCs w:val="22"/>
        </w:rPr>
        <w:t xml:space="preserve"> olacak ve hem Türkçe olarak aşağıdaki bilgileri verecektir.</w:t>
      </w:r>
    </w:p>
    <w:p w:rsidR="000A35DD" w:rsidRDefault="000A35DD" w:rsidP="000A35DD">
      <w:pPr>
        <w:numPr>
          <w:ilvl w:val="0"/>
          <w:numId w:val="3"/>
        </w:numPr>
        <w:spacing w:before="120"/>
        <w:rPr>
          <w:sz w:val="22"/>
          <w:szCs w:val="22"/>
        </w:rPr>
      </w:pPr>
      <w:r w:rsidRPr="000A35DD">
        <w:rPr>
          <w:sz w:val="22"/>
          <w:szCs w:val="22"/>
        </w:rPr>
        <w:t xml:space="preserve">Projeyi Uygulayan Makam (T.C. </w:t>
      </w:r>
      <w:r w:rsidR="00366C78">
        <w:rPr>
          <w:sz w:val="22"/>
          <w:szCs w:val="22"/>
        </w:rPr>
        <w:t xml:space="preserve">Niğde Ömer Halisdemir </w:t>
      </w:r>
      <w:r w:rsidRPr="000A35DD">
        <w:rPr>
          <w:sz w:val="22"/>
          <w:szCs w:val="22"/>
        </w:rPr>
        <w:t xml:space="preserve">Üniversitesi, Yapı </w:t>
      </w:r>
      <w:r w:rsidR="008D3B27">
        <w:rPr>
          <w:sz w:val="22"/>
          <w:szCs w:val="22"/>
        </w:rPr>
        <w:t>İ</w:t>
      </w:r>
      <w:r w:rsidRPr="000A35DD">
        <w:rPr>
          <w:sz w:val="22"/>
          <w:szCs w:val="22"/>
        </w:rPr>
        <w:t xml:space="preserve">şleri ve </w:t>
      </w:r>
      <w:r w:rsidR="008D3B27">
        <w:rPr>
          <w:sz w:val="22"/>
          <w:szCs w:val="22"/>
        </w:rPr>
        <w:t>T</w:t>
      </w:r>
      <w:r w:rsidRPr="000A35DD">
        <w:rPr>
          <w:sz w:val="22"/>
          <w:szCs w:val="22"/>
        </w:rPr>
        <w:t xml:space="preserve">eknik </w:t>
      </w:r>
      <w:r w:rsidR="008D3B27">
        <w:rPr>
          <w:sz w:val="22"/>
          <w:szCs w:val="22"/>
        </w:rPr>
        <w:t>D</w:t>
      </w:r>
      <w:r w:rsidRPr="000A35DD">
        <w:rPr>
          <w:sz w:val="22"/>
          <w:szCs w:val="22"/>
        </w:rPr>
        <w:t xml:space="preserve">aire </w:t>
      </w:r>
      <w:r w:rsidR="008D3B27">
        <w:rPr>
          <w:sz w:val="22"/>
          <w:szCs w:val="22"/>
        </w:rPr>
        <w:t>B</w:t>
      </w:r>
      <w:r w:rsidRPr="000A35DD">
        <w:rPr>
          <w:sz w:val="22"/>
          <w:szCs w:val="22"/>
        </w:rPr>
        <w:t>aşkanlığı),</w:t>
      </w:r>
    </w:p>
    <w:p w:rsidR="00774E71" w:rsidRPr="000A35DD" w:rsidRDefault="00774E71" w:rsidP="000A35DD">
      <w:pPr>
        <w:numPr>
          <w:ilvl w:val="0"/>
          <w:numId w:val="3"/>
        </w:numPr>
        <w:spacing w:before="120"/>
        <w:rPr>
          <w:sz w:val="22"/>
          <w:szCs w:val="22"/>
        </w:rPr>
      </w:pPr>
      <w:r>
        <w:rPr>
          <w:sz w:val="22"/>
          <w:szCs w:val="22"/>
        </w:rPr>
        <w:t>Yapım İşi Bedeli</w:t>
      </w:r>
    </w:p>
    <w:p w:rsidR="000A35DD" w:rsidRPr="000A35DD" w:rsidRDefault="000A35DD" w:rsidP="000A35DD">
      <w:pPr>
        <w:numPr>
          <w:ilvl w:val="0"/>
          <w:numId w:val="3"/>
        </w:numPr>
        <w:spacing w:before="120"/>
        <w:rPr>
          <w:sz w:val="22"/>
          <w:szCs w:val="22"/>
        </w:rPr>
      </w:pPr>
      <w:r w:rsidRPr="000A35DD">
        <w:rPr>
          <w:sz w:val="22"/>
          <w:szCs w:val="22"/>
        </w:rPr>
        <w:t>Yüklenici'nin Adı,</w:t>
      </w:r>
    </w:p>
    <w:p w:rsidR="000A35DD" w:rsidRPr="000A35DD" w:rsidRDefault="000A35DD" w:rsidP="000A35DD">
      <w:pPr>
        <w:numPr>
          <w:ilvl w:val="0"/>
          <w:numId w:val="3"/>
        </w:numPr>
        <w:spacing w:before="120"/>
        <w:rPr>
          <w:sz w:val="22"/>
          <w:szCs w:val="22"/>
        </w:rPr>
      </w:pPr>
      <w:r w:rsidRPr="000A35DD">
        <w:rPr>
          <w:sz w:val="22"/>
          <w:szCs w:val="22"/>
        </w:rPr>
        <w:t xml:space="preserve">İşin Başlangıç Tarihi </w:t>
      </w:r>
      <w:proofErr w:type="gramStart"/>
      <w:r w:rsidRPr="000A35DD">
        <w:rPr>
          <w:sz w:val="22"/>
          <w:szCs w:val="22"/>
        </w:rPr>
        <w:t>ve,</w:t>
      </w:r>
      <w:proofErr w:type="gramEnd"/>
    </w:p>
    <w:p w:rsidR="000A35DD" w:rsidRPr="000A35DD" w:rsidRDefault="000A35DD" w:rsidP="000A35DD">
      <w:pPr>
        <w:numPr>
          <w:ilvl w:val="0"/>
          <w:numId w:val="3"/>
        </w:numPr>
        <w:spacing w:before="120"/>
        <w:rPr>
          <w:sz w:val="22"/>
          <w:szCs w:val="22"/>
        </w:rPr>
      </w:pPr>
      <w:r w:rsidRPr="000A35DD">
        <w:rPr>
          <w:sz w:val="22"/>
          <w:szCs w:val="22"/>
        </w:rPr>
        <w:t>Planlanan Bitiş Tarihi.</w:t>
      </w:r>
    </w:p>
    <w:p w:rsidR="000A35DD" w:rsidRPr="000A35DD" w:rsidRDefault="000A35DD" w:rsidP="000A35DD">
      <w:pPr>
        <w:spacing w:before="120"/>
        <w:rPr>
          <w:sz w:val="22"/>
          <w:szCs w:val="22"/>
        </w:rPr>
      </w:pPr>
    </w:p>
    <w:p w:rsidR="000A35DD" w:rsidRPr="000A35DD" w:rsidRDefault="000A35DD" w:rsidP="000A35DD">
      <w:pPr>
        <w:spacing w:before="120"/>
        <w:rPr>
          <w:sz w:val="22"/>
          <w:szCs w:val="22"/>
        </w:rPr>
      </w:pPr>
    </w:p>
    <w:p w:rsidR="000A35DD" w:rsidRPr="000A35DD" w:rsidRDefault="000A35DD" w:rsidP="000A35DD">
      <w:pPr>
        <w:pStyle w:val="Balk2"/>
        <w:numPr>
          <w:ilvl w:val="1"/>
          <w:numId w:val="2"/>
        </w:numPr>
        <w:rPr>
          <w:i w:val="0"/>
          <w:sz w:val="22"/>
          <w:szCs w:val="22"/>
        </w:rPr>
      </w:pPr>
      <w:bookmarkStart w:id="21" w:name="_Toc8297323"/>
      <w:r w:rsidRPr="000A35DD">
        <w:rPr>
          <w:i w:val="0"/>
          <w:sz w:val="22"/>
          <w:szCs w:val="22"/>
        </w:rPr>
        <w:t>YÜKLENİCİ'NİN UYGULAMA PROGRAMI VE PERSONELİ</w:t>
      </w:r>
      <w:bookmarkEnd w:id="21"/>
    </w:p>
    <w:p w:rsidR="000A35DD" w:rsidRPr="000A35DD" w:rsidRDefault="000A35DD" w:rsidP="000A35DD">
      <w:pPr>
        <w:pStyle w:val="Balk3"/>
        <w:numPr>
          <w:ilvl w:val="2"/>
          <w:numId w:val="2"/>
        </w:numPr>
        <w:rPr>
          <w:sz w:val="22"/>
          <w:szCs w:val="22"/>
        </w:rPr>
      </w:pPr>
      <w:bookmarkStart w:id="22" w:name="_Toc8297324"/>
      <w:r w:rsidRPr="000A35DD">
        <w:rPr>
          <w:sz w:val="22"/>
          <w:szCs w:val="22"/>
        </w:rPr>
        <w:t>Program ve Uygulama Yöntemleri</w:t>
      </w:r>
      <w:bookmarkEnd w:id="22"/>
    </w:p>
    <w:p w:rsidR="000A35DD" w:rsidRPr="000A35DD" w:rsidRDefault="000A35DD" w:rsidP="000A35DD">
      <w:pPr>
        <w:spacing w:before="120"/>
        <w:ind w:left="851"/>
        <w:rPr>
          <w:sz w:val="22"/>
          <w:szCs w:val="22"/>
        </w:rPr>
      </w:pPr>
      <w:r w:rsidRPr="000A35DD">
        <w:rPr>
          <w:sz w:val="22"/>
          <w:szCs w:val="22"/>
        </w:rPr>
        <w:t xml:space="preserve">Yüklenici, Sözleşme'de belirtilen iş süresi içinde, öngördüğü inşaat programının bütün detaylarını </w:t>
      </w:r>
      <w:r w:rsidR="007860CA">
        <w:rPr>
          <w:sz w:val="22"/>
          <w:szCs w:val="22"/>
        </w:rPr>
        <w:t xml:space="preserve">İdareye </w:t>
      </w:r>
      <w:r w:rsidRPr="000A35DD">
        <w:rPr>
          <w:sz w:val="22"/>
          <w:szCs w:val="22"/>
        </w:rPr>
        <w:t>verecektir. Aynı zamanda Yüklenici, iş yerindeki atölyeleri ve çalıştırmayı düşündüğü işçi kadrosu ile ilgili detayları da verecek ve öngörülen inşaat metotlarını tafsilatıyla tarif edecektir.</w:t>
      </w:r>
    </w:p>
    <w:p w:rsidR="000A35DD" w:rsidRPr="000A35DD" w:rsidRDefault="000A35DD" w:rsidP="000A35DD">
      <w:pPr>
        <w:spacing w:before="120"/>
        <w:ind w:left="851"/>
        <w:rPr>
          <w:sz w:val="22"/>
          <w:szCs w:val="22"/>
        </w:rPr>
      </w:pPr>
      <w:r w:rsidRPr="000A35DD">
        <w:rPr>
          <w:sz w:val="22"/>
          <w:szCs w:val="22"/>
        </w:rPr>
        <w:t>İş yerindeki a</w:t>
      </w:r>
      <w:r w:rsidR="00B21906">
        <w:rPr>
          <w:sz w:val="22"/>
          <w:szCs w:val="22"/>
        </w:rPr>
        <w:t xml:space="preserve">tölyelerin detayları, </w:t>
      </w:r>
      <w:proofErr w:type="gramStart"/>
      <w:r w:rsidR="00B21906">
        <w:rPr>
          <w:sz w:val="22"/>
          <w:szCs w:val="22"/>
        </w:rPr>
        <w:t>Yüklenici</w:t>
      </w:r>
      <w:r w:rsidRPr="000A35DD">
        <w:rPr>
          <w:sz w:val="22"/>
          <w:szCs w:val="22"/>
        </w:rPr>
        <w:t>nin   Sözleşme</w:t>
      </w:r>
      <w:proofErr w:type="gramEnd"/>
      <w:r w:rsidRPr="000A35DD">
        <w:rPr>
          <w:sz w:val="22"/>
          <w:szCs w:val="22"/>
        </w:rPr>
        <w:t xml:space="preserve"> süresince kullanmayı planladığı ünitelerin markasını, tipini, kapasitesini ve ünite sayısını ihtiva edecektir.</w:t>
      </w:r>
    </w:p>
    <w:p w:rsidR="000A35DD" w:rsidRPr="000A35DD" w:rsidRDefault="000A35DD" w:rsidP="000A35DD">
      <w:pPr>
        <w:spacing w:before="120"/>
        <w:ind w:left="851"/>
        <w:rPr>
          <w:sz w:val="22"/>
          <w:szCs w:val="22"/>
        </w:rPr>
      </w:pPr>
      <w:proofErr w:type="gramStart"/>
      <w:r w:rsidRPr="000A35DD">
        <w:rPr>
          <w:sz w:val="22"/>
          <w:szCs w:val="22"/>
        </w:rPr>
        <w:t>işçi</w:t>
      </w:r>
      <w:proofErr w:type="gramEnd"/>
      <w:r w:rsidRPr="000A35DD">
        <w:rPr>
          <w:sz w:val="22"/>
          <w:szCs w:val="22"/>
        </w:rPr>
        <w:t xml:space="preserve"> kadrosunun detayları, çalıştırılacak </w:t>
      </w:r>
      <w:r w:rsidR="004A221F">
        <w:rPr>
          <w:sz w:val="22"/>
          <w:szCs w:val="22"/>
        </w:rPr>
        <w:t>idare</w:t>
      </w:r>
      <w:r w:rsidRPr="000A35DD">
        <w:rPr>
          <w:sz w:val="22"/>
          <w:szCs w:val="22"/>
        </w:rPr>
        <w:t xml:space="preserve"> ve eksperleri, idareci ve ihtisas sahibi kişileri, kali</w:t>
      </w:r>
      <w:r w:rsidR="00B21906">
        <w:rPr>
          <w:sz w:val="22"/>
          <w:szCs w:val="22"/>
        </w:rPr>
        <w:t>fiye ve düz işçileri, Yüklenici</w:t>
      </w:r>
      <w:r w:rsidRPr="000A35DD">
        <w:rPr>
          <w:sz w:val="22"/>
          <w:szCs w:val="22"/>
        </w:rPr>
        <w:t>nin çalıştıracağı mahalli işçileri, işçi, teknisyen kadrosundaki değişimleri ve mukavele süresince bu personelin dağılımını ihtiva eder.</w:t>
      </w:r>
    </w:p>
    <w:p w:rsidR="000A35DD" w:rsidRPr="000A35DD" w:rsidRDefault="000A35DD" w:rsidP="000A35DD">
      <w:pPr>
        <w:spacing w:before="120"/>
        <w:ind w:left="851"/>
        <w:rPr>
          <w:sz w:val="22"/>
          <w:szCs w:val="22"/>
        </w:rPr>
      </w:pPr>
      <w:r w:rsidRPr="000A35DD">
        <w:rPr>
          <w:sz w:val="22"/>
          <w:szCs w:val="22"/>
        </w:rPr>
        <w:t xml:space="preserve">Yüklenici, aşağıda belirtilen dokümanları düzenleyerek ve sağlayarak </w:t>
      </w:r>
      <w:r w:rsidR="007860CA">
        <w:rPr>
          <w:sz w:val="22"/>
          <w:szCs w:val="22"/>
        </w:rPr>
        <w:t xml:space="preserve">İdareye </w:t>
      </w:r>
      <w:r w:rsidRPr="000A35DD">
        <w:rPr>
          <w:sz w:val="22"/>
          <w:szCs w:val="22"/>
        </w:rPr>
        <w:t>sunacaktır:</w:t>
      </w:r>
    </w:p>
    <w:p w:rsidR="000A35DD" w:rsidRPr="000A35DD" w:rsidRDefault="000A35DD" w:rsidP="000A35DD">
      <w:pPr>
        <w:numPr>
          <w:ilvl w:val="0"/>
          <w:numId w:val="4"/>
        </w:numPr>
        <w:spacing w:before="120"/>
        <w:rPr>
          <w:sz w:val="22"/>
          <w:szCs w:val="22"/>
        </w:rPr>
      </w:pPr>
      <w:r w:rsidRPr="000A35DD">
        <w:rPr>
          <w:sz w:val="22"/>
          <w:szCs w:val="22"/>
        </w:rPr>
        <w:t>Kesinleştirilmiş genel uygulama programı ve birinci aya ait detaylı uygulama programı, Kabul Mektubu'nun tarihinden itibaren 21 gün içinde sunulacaktır.</w:t>
      </w:r>
    </w:p>
    <w:p w:rsidR="000A35DD" w:rsidRPr="000A35DD" w:rsidRDefault="000A35DD" w:rsidP="000A35DD">
      <w:pPr>
        <w:numPr>
          <w:ilvl w:val="0"/>
          <w:numId w:val="4"/>
        </w:numPr>
        <w:spacing w:before="120"/>
        <w:rPr>
          <w:sz w:val="22"/>
          <w:szCs w:val="22"/>
        </w:rPr>
      </w:pPr>
      <w:r w:rsidRPr="000A35DD">
        <w:rPr>
          <w:sz w:val="22"/>
          <w:szCs w:val="22"/>
        </w:rPr>
        <w:t xml:space="preserve">İşler'in, Yüklenici'nin müteakip aylarda uygulamayı planladığı bölümlerini </w:t>
      </w:r>
      <w:r w:rsidRPr="000A35DD">
        <w:rPr>
          <w:sz w:val="22"/>
          <w:szCs w:val="22"/>
        </w:rPr>
        <w:lastRenderedPageBreak/>
        <w:t>gösteren detaylı uygulama programları.</w:t>
      </w:r>
    </w:p>
    <w:p w:rsidR="000A35DD" w:rsidRPr="000A35DD" w:rsidRDefault="000A35DD" w:rsidP="000A35DD">
      <w:pPr>
        <w:numPr>
          <w:ilvl w:val="0"/>
          <w:numId w:val="4"/>
        </w:numPr>
        <w:spacing w:before="120"/>
        <w:rPr>
          <w:sz w:val="22"/>
          <w:szCs w:val="22"/>
        </w:rPr>
      </w:pPr>
      <w:r w:rsidRPr="000A35DD">
        <w:rPr>
          <w:sz w:val="22"/>
          <w:szCs w:val="22"/>
        </w:rPr>
        <w:t>İşler'in herhangi bir yeni bölümüne başlamadan önce, uygulama yöntemlerinin, ilgili makamlarca resmi onayı.</w:t>
      </w:r>
    </w:p>
    <w:p w:rsidR="000A35DD" w:rsidRPr="000A35DD" w:rsidRDefault="000A35DD" w:rsidP="000A35DD">
      <w:pPr>
        <w:spacing w:before="120"/>
        <w:ind w:left="851"/>
        <w:rPr>
          <w:sz w:val="22"/>
          <w:szCs w:val="22"/>
        </w:rPr>
      </w:pPr>
      <w:r w:rsidRPr="000A35DD">
        <w:rPr>
          <w:sz w:val="22"/>
          <w:szCs w:val="22"/>
        </w:rPr>
        <w:t>Önerilen çalışma metotlarıyla ilgili olarak, trafiğin yöneltilmesi, diğer tesislerin</w:t>
      </w:r>
    </w:p>
    <w:p w:rsidR="000A35DD" w:rsidRPr="000A35DD" w:rsidRDefault="000A35DD" w:rsidP="000A35DD">
      <w:pPr>
        <w:spacing w:before="120"/>
        <w:ind w:left="851"/>
        <w:rPr>
          <w:sz w:val="22"/>
          <w:szCs w:val="22"/>
        </w:rPr>
      </w:pPr>
      <w:proofErr w:type="gramStart"/>
      <w:r w:rsidRPr="000A35DD">
        <w:rPr>
          <w:sz w:val="22"/>
          <w:szCs w:val="22"/>
        </w:rPr>
        <w:t>geçilmesi</w:t>
      </w:r>
      <w:proofErr w:type="gramEnd"/>
      <w:r w:rsidRPr="000A35DD">
        <w:rPr>
          <w:sz w:val="22"/>
          <w:szCs w:val="22"/>
        </w:rPr>
        <w:t xml:space="preserve"> ve nasıl geçileceği, kazılardan çıkan suyun derive edilmesi ve atılması, kazılan yerlerin orijinal konumuna getirilmesi ve halkın emniyeti için gerekli tedbirlerle ilgili onaylar ilgili mercilerden elde edilmelidir.</w:t>
      </w:r>
    </w:p>
    <w:p w:rsidR="000A35DD" w:rsidRPr="000A35DD" w:rsidRDefault="000A35DD" w:rsidP="000A35DD">
      <w:pPr>
        <w:pStyle w:val="Balk3"/>
        <w:numPr>
          <w:ilvl w:val="2"/>
          <w:numId w:val="2"/>
        </w:numPr>
        <w:rPr>
          <w:sz w:val="22"/>
          <w:szCs w:val="22"/>
        </w:rPr>
      </w:pPr>
      <w:bookmarkStart w:id="23" w:name="_Toc8297325"/>
      <w:r w:rsidRPr="000A35DD">
        <w:rPr>
          <w:sz w:val="22"/>
          <w:szCs w:val="22"/>
        </w:rPr>
        <w:t>İnşaat İşleri’nin Öncelik Sırası</w:t>
      </w:r>
      <w:bookmarkEnd w:id="23"/>
    </w:p>
    <w:p w:rsidR="000A35DD" w:rsidRPr="000A35DD" w:rsidRDefault="000A35DD" w:rsidP="000A35DD">
      <w:pPr>
        <w:spacing w:before="120"/>
        <w:ind w:left="851"/>
        <w:rPr>
          <w:sz w:val="22"/>
          <w:szCs w:val="22"/>
        </w:rPr>
      </w:pPr>
      <w:r w:rsidRPr="000A35DD">
        <w:rPr>
          <w:sz w:val="22"/>
          <w:szCs w:val="22"/>
        </w:rPr>
        <w:t>Belirtilen işlere ait program hazırlanırken, Yüklenici, işle ilgili muhtelif faaliyetler için öncelik sırasını dikkate alacaktır, iş programı, aşağıdaki esaslara uygun olacaktır.</w:t>
      </w:r>
    </w:p>
    <w:p w:rsidR="000A35DD" w:rsidRPr="000A35DD" w:rsidRDefault="000A35DD" w:rsidP="000A35DD">
      <w:pPr>
        <w:numPr>
          <w:ilvl w:val="0"/>
          <w:numId w:val="5"/>
        </w:numPr>
        <w:spacing w:before="120"/>
        <w:rPr>
          <w:sz w:val="22"/>
          <w:szCs w:val="22"/>
        </w:rPr>
      </w:pPr>
      <w:r w:rsidRPr="000A35DD">
        <w:rPr>
          <w:sz w:val="22"/>
          <w:szCs w:val="22"/>
        </w:rPr>
        <w:t>Yüklenici işe, ihale dosyasında belirtilen süre içinde ve işe başlama yazısının alınması üzerine başlayacak ve gereken hızla ve gecikmeksizin işe devam edecektir.</w:t>
      </w:r>
    </w:p>
    <w:p w:rsidR="000A35DD" w:rsidRPr="000A35DD" w:rsidRDefault="000A35DD" w:rsidP="000A35DD">
      <w:pPr>
        <w:numPr>
          <w:ilvl w:val="0"/>
          <w:numId w:val="5"/>
        </w:numPr>
        <w:spacing w:before="120"/>
        <w:rPr>
          <w:sz w:val="22"/>
          <w:szCs w:val="22"/>
        </w:rPr>
      </w:pPr>
      <w:r w:rsidRPr="000A35DD">
        <w:rPr>
          <w:sz w:val="22"/>
          <w:szCs w:val="22"/>
        </w:rPr>
        <w:t xml:space="preserve">Eğer işin selameti veya başka bir sebep yüzünden gerekirse, Yüklenici, </w:t>
      </w:r>
      <w:proofErr w:type="gramStart"/>
      <w:r w:rsidR="007860CA">
        <w:rPr>
          <w:sz w:val="22"/>
          <w:szCs w:val="22"/>
        </w:rPr>
        <w:t xml:space="preserve">idare </w:t>
      </w:r>
      <w:r w:rsidRPr="000A35DD">
        <w:rPr>
          <w:sz w:val="22"/>
          <w:szCs w:val="22"/>
        </w:rPr>
        <w:t xml:space="preserve"> tarafından</w:t>
      </w:r>
      <w:proofErr w:type="gramEnd"/>
      <w:r w:rsidRPr="000A35DD">
        <w:rPr>
          <w:sz w:val="22"/>
          <w:szCs w:val="22"/>
        </w:rPr>
        <w:t xml:space="preserve"> talep üzerine, işin bazı kısımlarında gece gündüz devamlı olarak çalışacaktır,</w:t>
      </w:r>
    </w:p>
    <w:p w:rsidR="000A35DD" w:rsidRPr="000A35DD" w:rsidRDefault="000A35DD" w:rsidP="000A35DD">
      <w:pPr>
        <w:numPr>
          <w:ilvl w:val="0"/>
          <w:numId w:val="5"/>
        </w:numPr>
        <w:spacing w:before="120"/>
        <w:rPr>
          <w:sz w:val="22"/>
          <w:szCs w:val="22"/>
        </w:rPr>
      </w:pPr>
      <w:r w:rsidRPr="000A35DD">
        <w:rPr>
          <w:sz w:val="22"/>
          <w:szCs w:val="22"/>
        </w:rPr>
        <w:t xml:space="preserve">Çalışma sahasının sınırı, </w:t>
      </w:r>
      <w:r w:rsidR="007860CA">
        <w:rPr>
          <w:sz w:val="22"/>
          <w:szCs w:val="22"/>
        </w:rPr>
        <w:t xml:space="preserve">idare </w:t>
      </w:r>
      <w:r w:rsidRPr="000A35DD">
        <w:rPr>
          <w:sz w:val="22"/>
          <w:szCs w:val="22"/>
        </w:rPr>
        <w:t>ile beraber tespit edilecektir. Genel olarak, çalışma sahası, yerel şartlar ve ulaşım yollarının trafiğe açık olması gereğine göre belirlenir.</w:t>
      </w:r>
    </w:p>
    <w:p w:rsidR="000A35DD" w:rsidRPr="000A35DD" w:rsidRDefault="000A35DD" w:rsidP="000A35DD">
      <w:pPr>
        <w:pStyle w:val="Balk3"/>
        <w:numPr>
          <w:ilvl w:val="2"/>
          <w:numId w:val="2"/>
        </w:numPr>
        <w:rPr>
          <w:sz w:val="22"/>
          <w:szCs w:val="22"/>
        </w:rPr>
      </w:pPr>
      <w:bookmarkStart w:id="24" w:name="_Toc8297326"/>
      <w:r w:rsidRPr="000A35DD">
        <w:rPr>
          <w:sz w:val="22"/>
          <w:szCs w:val="22"/>
        </w:rPr>
        <w:t>İş'e Başlama Talimatları</w:t>
      </w:r>
      <w:bookmarkEnd w:id="24"/>
    </w:p>
    <w:p w:rsidR="000A35DD" w:rsidRPr="000A35DD" w:rsidRDefault="000A35DD" w:rsidP="000A35DD">
      <w:pPr>
        <w:spacing w:before="120"/>
        <w:ind w:left="851"/>
        <w:rPr>
          <w:sz w:val="22"/>
          <w:szCs w:val="22"/>
        </w:rPr>
      </w:pPr>
      <w:r w:rsidRPr="000A35DD">
        <w:rPr>
          <w:sz w:val="22"/>
          <w:szCs w:val="22"/>
        </w:rPr>
        <w:t>Yüklenici, herhangi bir kazıya başlamadan önce, gerekli ihbar yazılarını verecek ve aşağıdaki gruplarla ve zamanında işleri organize edecektir.</w:t>
      </w:r>
    </w:p>
    <w:p w:rsidR="000A35DD" w:rsidRPr="000A35DD" w:rsidRDefault="000A35DD" w:rsidP="000A35DD">
      <w:pPr>
        <w:numPr>
          <w:ilvl w:val="0"/>
          <w:numId w:val="6"/>
        </w:numPr>
        <w:spacing w:before="120"/>
        <w:rPr>
          <w:sz w:val="22"/>
          <w:szCs w:val="22"/>
        </w:rPr>
      </w:pPr>
      <w:r w:rsidRPr="000A35DD">
        <w:rPr>
          <w:sz w:val="22"/>
          <w:szCs w:val="22"/>
        </w:rPr>
        <w:t>Umumi yollardan sorumlu makamlar (kazı için onay ve tekrar yapımı için anlaşmalar) ve gerekirse polis (trafik düzenlenmesi için),</w:t>
      </w:r>
    </w:p>
    <w:p w:rsidR="000A35DD" w:rsidRPr="000A35DD" w:rsidRDefault="000A35DD" w:rsidP="000A35DD">
      <w:pPr>
        <w:numPr>
          <w:ilvl w:val="0"/>
          <w:numId w:val="6"/>
        </w:numPr>
        <w:spacing w:before="120"/>
        <w:rPr>
          <w:sz w:val="22"/>
          <w:szCs w:val="22"/>
        </w:rPr>
      </w:pPr>
      <w:proofErr w:type="gramStart"/>
      <w:r w:rsidRPr="000A35DD">
        <w:rPr>
          <w:sz w:val="22"/>
          <w:szCs w:val="22"/>
        </w:rPr>
        <w:t>ilgili</w:t>
      </w:r>
      <w:proofErr w:type="gramEnd"/>
      <w:r w:rsidRPr="000A35DD">
        <w:rPr>
          <w:sz w:val="22"/>
          <w:szCs w:val="22"/>
        </w:rPr>
        <w:t xml:space="preserve"> mülk sahipleri (geçiş müsaadesi ve yerin tekrar tamiri),</w:t>
      </w:r>
    </w:p>
    <w:p w:rsidR="000A35DD" w:rsidRPr="000A35DD" w:rsidRDefault="000A35DD" w:rsidP="000A35DD">
      <w:pPr>
        <w:numPr>
          <w:ilvl w:val="0"/>
          <w:numId w:val="6"/>
        </w:numPr>
        <w:spacing w:before="120"/>
        <w:rPr>
          <w:sz w:val="22"/>
          <w:szCs w:val="22"/>
        </w:rPr>
      </w:pPr>
      <w:r w:rsidRPr="000A35DD">
        <w:rPr>
          <w:sz w:val="22"/>
          <w:szCs w:val="22"/>
        </w:rPr>
        <w:t>Su, elektrik ve telefon idareleri (geçişler, tedbirler ve gerekirse onarım).</w:t>
      </w:r>
    </w:p>
    <w:p w:rsidR="000A35DD" w:rsidRPr="000A35DD" w:rsidRDefault="000A35DD" w:rsidP="000A35DD">
      <w:pPr>
        <w:pStyle w:val="Balk3"/>
        <w:numPr>
          <w:ilvl w:val="2"/>
          <w:numId w:val="2"/>
        </w:numPr>
        <w:rPr>
          <w:sz w:val="22"/>
          <w:szCs w:val="22"/>
        </w:rPr>
      </w:pPr>
      <w:bookmarkStart w:id="25" w:name="_Toc8297327"/>
      <w:r w:rsidRPr="000A35DD">
        <w:rPr>
          <w:sz w:val="22"/>
          <w:szCs w:val="22"/>
        </w:rPr>
        <w:t>Yüklenici'nin Personeli</w:t>
      </w:r>
      <w:bookmarkEnd w:id="25"/>
    </w:p>
    <w:p w:rsidR="000A35DD" w:rsidRPr="000A35DD" w:rsidRDefault="000A35DD" w:rsidP="000A35DD">
      <w:pPr>
        <w:spacing w:before="120"/>
        <w:ind w:left="851"/>
        <w:rPr>
          <w:sz w:val="22"/>
          <w:szCs w:val="22"/>
        </w:rPr>
      </w:pPr>
      <w:r w:rsidRPr="000A35DD">
        <w:rPr>
          <w:sz w:val="22"/>
          <w:szCs w:val="22"/>
        </w:rPr>
        <w:t xml:space="preserve">Yüklenici, işi emniyetle götürebilecek ve </w:t>
      </w:r>
      <w:proofErr w:type="gramStart"/>
      <w:r w:rsidR="00671A41">
        <w:rPr>
          <w:sz w:val="22"/>
          <w:szCs w:val="22"/>
        </w:rPr>
        <w:t xml:space="preserve">kendini </w:t>
      </w:r>
      <w:r w:rsidRPr="000A35DD">
        <w:rPr>
          <w:sz w:val="22"/>
          <w:szCs w:val="22"/>
        </w:rPr>
        <w:t xml:space="preserve"> temsil</w:t>
      </w:r>
      <w:proofErr w:type="gramEnd"/>
      <w:r w:rsidRPr="000A35DD">
        <w:rPr>
          <w:sz w:val="22"/>
          <w:szCs w:val="22"/>
        </w:rPr>
        <w:t xml:space="preserve"> edecek personelin tayininde, bu kişilerin tahsil ve mesleki tecrübeleriyle ilgili tam malumatı sağlayacaktır. </w:t>
      </w:r>
      <w:proofErr w:type="gramStart"/>
      <w:r w:rsidR="008117A9">
        <w:rPr>
          <w:sz w:val="22"/>
          <w:szCs w:val="22"/>
        </w:rPr>
        <w:t xml:space="preserve">İdarenin </w:t>
      </w:r>
      <w:r w:rsidRPr="000A35DD">
        <w:rPr>
          <w:sz w:val="22"/>
          <w:szCs w:val="22"/>
        </w:rPr>
        <w:t xml:space="preserve"> müsaadesi</w:t>
      </w:r>
      <w:proofErr w:type="gramEnd"/>
      <w:r w:rsidRPr="000A35DD">
        <w:rPr>
          <w:sz w:val="22"/>
          <w:szCs w:val="22"/>
        </w:rPr>
        <w:t xml:space="preserve"> olmadan, Yüklenici temsilcilerinin ve/veya teknisyenlerin değiştirilmesine müsaade edilmeyecektir.</w:t>
      </w:r>
    </w:p>
    <w:p w:rsidR="000A35DD" w:rsidRPr="000A35DD" w:rsidRDefault="000A35DD" w:rsidP="000A35DD">
      <w:pPr>
        <w:spacing w:before="120"/>
        <w:ind w:left="851"/>
        <w:rPr>
          <w:sz w:val="22"/>
          <w:szCs w:val="22"/>
        </w:rPr>
      </w:pPr>
      <w:r w:rsidRPr="000A35DD">
        <w:rPr>
          <w:sz w:val="22"/>
          <w:szCs w:val="22"/>
        </w:rPr>
        <w:t xml:space="preserve">Yüklenici, (1) zemin, kum-çakıl, çimento, beton ve yapı malzemelerinin denenmesi ve kalite kontrolü için tecrübeli ve kalifiye bir Malzeme </w:t>
      </w:r>
      <w:r w:rsidR="004A221F">
        <w:rPr>
          <w:sz w:val="22"/>
          <w:szCs w:val="22"/>
        </w:rPr>
        <w:t>İdare</w:t>
      </w:r>
      <w:r w:rsidRPr="000A35DD">
        <w:rPr>
          <w:sz w:val="22"/>
          <w:szCs w:val="22"/>
        </w:rPr>
        <w:t>i ve (2) iş süresince emniyetli çalışma kurallarının uygulanmasından sorumlu bir Emniyet Memuru tayin edecektir.</w:t>
      </w:r>
    </w:p>
    <w:p w:rsidR="000A35DD" w:rsidRPr="000A35DD" w:rsidRDefault="000A35DD" w:rsidP="000A35DD">
      <w:pPr>
        <w:spacing w:before="120"/>
        <w:ind w:left="851"/>
        <w:rPr>
          <w:sz w:val="22"/>
          <w:szCs w:val="22"/>
        </w:rPr>
      </w:pPr>
      <w:r w:rsidRPr="000A35DD">
        <w:rPr>
          <w:sz w:val="22"/>
          <w:szCs w:val="22"/>
        </w:rPr>
        <w:t>Resmi çalışma saatleri içinde, işlerin (kazı, boru döşeme, kazı geri</w:t>
      </w:r>
      <w:r w:rsidR="008117A9">
        <w:rPr>
          <w:sz w:val="22"/>
          <w:szCs w:val="22"/>
        </w:rPr>
        <w:t xml:space="preserve"> </w:t>
      </w:r>
      <w:r w:rsidRPr="000A35DD">
        <w:rPr>
          <w:sz w:val="22"/>
          <w:szCs w:val="22"/>
        </w:rPr>
        <w:t xml:space="preserve">dolgusu, beton ve iksa işleri, elektrik ve mekanik aksamın uygulanması) doğru olarak yapılmasından sorumlu kişiler, </w:t>
      </w:r>
      <w:proofErr w:type="gramStart"/>
      <w:r w:rsidR="008117A9">
        <w:rPr>
          <w:sz w:val="22"/>
          <w:szCs w:val="22"/>
        </w:rPr>
        <w:t xml:space="preserve">idareyle </w:t>
      </w:r>
      <w:r w:rsidRPr="000A35DD">
        <w:rPr>
          <w:sz w:val="22"/>
          <w:szCs w:val="22"/>
        </w:rPr>
        <w:t xml:space="preserve"> çalışmaya</w:t>
      </w:r>
      <w:proofErr w:type="gramEnd"/>
      <w:r w:rsidRPr="000A35DD">
        <w:rPr>
          <w:sz w:val="22"/>
          <w:szCs w:val="22"/>
        </w:rPr>
        <w:t xml:space="preserve"> her an hazır olmalıdır.</w:t>
      </w:r>
    </w:p>
    <w:p w:rsidR="000A35DD" w:rsidRPr="000A35DD" w:rsidRDefault="000A35DD" w:rsidP="000A35DD">
      <w:pPr>
        <w:spacing w:before="120"/>
        <w:ind w:left="851"/>
        <w:rPr>
          <w:sz w:val="22"/>
          <w:szCs w:val="22"/>
        </w:rPr>
      </w:pPr>
      <w:r w:rsidRPr="000A35DD">
        <w:rPr>
          <w:sz w:val="22"/>
          <w:szCs w:val="22"/>
        </w:rPr>
        <w:t xml:space="preserve">Yukarıda bahsedilen işlerden sorumlu kalfa ve ustalar, değişik iklim şartlarında çalışma konusunda yeterince tecrübeli olmalı ve yapılan işi </w:t>
      </w:r>
      <w:proofErr w:type="gramStart"/>
      <w:r w:rsidR="008117A9">
        <w:rPr>
          <w:sz w:val="22"/>
          <w:szCs w:val="22"/>
        </w:rPr>
        <w:t xml:space="preserve">Türk </w:t>
      </w:r>
      <w:r w:rsidRPr="000A35DD">
        <w:rPr>
          <w:sz w:val="22"/>
          <w:szCs w:val="22"/>
        </w:rPr>
        <w:t xml:space="preserve"> Standartları'na</w:t>
      </w:r>
      <w:proofErr w:type="gramEnd"/>
      <w:r w:rsidRPr="000A35DD">
        <w:rPr>
          <w:sz w:val="22"/>
          <w:szCs w:val="22"/>
        </w:rPr>
        <w:t xml:space="preserve"> göre garanti edebilmelidir.</w:t>
      </w:r>
    </w:p>
    <w:p w:rsidR="000A35DD" w:rsidRPr="000A35DD" w:rsidRDefault="000A35DD" w:rsidP="000A35DD">
      <w:pPr>
        <w:pStyle w:val="Balk3"/>
        <w:numPr>
          <w:ilvl w:val="2"/>
          <w:numId w:val="2"/>
        </w:numPr>
        <w:rPr>
          <w:sz w:val="22"/>
          <w:szCs w:val="22"/>
        </w:rPr>
      </w:pPr>
      <w:bookmarkStart w:id="26" w:name="_Toc8297328"/>
      <w:r w:rsidRPr="000A35DD">
        <w:rPr>
          <w:sz w:val="22"/>
          <w:szCs w:val="22"/>
        </w:rPr>
        <w:t>Yüklenici'nin Temsilcisi</w:t>
      </w:r>
      <w:bookmarkEnd w:id="26"/>
    </w:p>
    <w:p w:rsidR="000A35DD" w:rsidRPr="000A35DD" w:rsidRDefault="000A35DD" w:rsidP="000A35DD">
      <w:pPr>
        <w:spacing w:before="120"/>
        <w:ind w:left="851"/>
        <w:rPr>
          <w:sz w:val="22"/>
          <w:szCs w:val="22"/>
        </w:rPr>
      </w:pPr>
      <w:r w:rsidRPr="000A35DD">
        <w:rPr>
          <w:sz w:val="22"/>
          <w:szCs w:val="22"/>
        </w:rPr>
        <w:t xml:space="preserve">Yüklenici'nin Temsilcisi, Yüklenici </w:t>
      </w:r>
      <w:r w:rsidR="003C7301">
        <w:rPr>
          <w:sz w:val="22"/>
          <w:szCs w:val="22"/>
        </w:rPr>
        <w:t>adına</w:t>
      </w:r>
      <w:r w:rsidRPr="000A35DD">
        <w:rPr>
          <w:sz w:val="22"/>
          <w:szCs w:val="22"/>
        </w:rPr>
        <w:t xml:space="preserve"> hareket etme ve karar verme yetkisine haiz olacaktır ve ilgili konularda görüşmeye ve karar verme kabiliyetine haiz olmalıdır. Temsilci, </w:t>
      </w:r>
      <w:r w:rsidR="00FD19E1">
        <w:rPr>
          <w:sz w:val="22"/>
          <w:szCs w:val="22"/>
        </w:rPr>
        <w:t xml:space="preserve">idareyle </w:t>
      </w:r>
    </w:p>
    <w:p w:rsidR="000A35DD" w:rsidRPr="000A35DD" w:rsidRDefault="000A35DD" w:rsidP="000A35DD">
      <w:pPr>
        <w:spacing w:before="120"/>
        <w:ind w:left="851"/>
        <w:rPr>
          <w:sz w:val="22"/>
          <w:szCs w:val="22"/>
        </w:rPr>
      </w:pPr>
      <w:proofErr w:type="gramStart"/>
      <w:r w:rsidRPr="000A35DD">
        <w:rPr>
          <w:sz w:val="22"/>
          <w:szCs w:val="22"/>
        </w:rPr>
        <w:lastRenderedPageBreak/>
        <w:t>yapılacak</w:t>
      </w:r>
      <w:proofErr w:type="gramEnd"/>
      <w:r w:rsidRPr="000A35DD">
        <w:rPr>
          <w:sz w:val="22"/>
          <w:szCs w:val="22"/>
        </w:rPr>
        <w:t xml:space="preserve"> bütün toplantılara katılacaktır. Yüklenici Temsilcisi'nin vereceği bütün kararlar, Yüklenici tarafından verilmiş kabul edilecektir ve bunu takip eden bütün faaliyetler bu kararlara göre olacaktır.</w:t>
      </w:r>
    </w:p>
    <w:p w:rsidR="000A35DD" w:rsidRPr="000A35DD" w:rsidRDefault="000A35DD" w:rsidP="000A35DD">
      <w:pPr>
        <w:pStyle w:val="Balk2"/>
        <w:numPr>
          <w:ilvl w:val="1"/>
          <w:numId w:val="2"/>
        </w:numPr>
        <w:rPr>
          <w:i w:val="0"/>
          <w:sz w:val="22"/>
          <w:szCs w:val="22"/>
        </w:rPr>
      </w:pPr>
      <w:bookmarkStart w:id="27" w:name="_Toc8297329"/>
      <w:r w:rsidRPr="000A35DD">
        <w:rPr>
          <w:i w:val="0"/>
          <w:sz w:val="22"/>
          <w:szCs w:val="22"/>
        </w:rPr>
        <w:t>PROJELENDİRME VE ETÜT İŞLERİ</w:t>
      </w:r>
      <w:bookmarkEnd w:id="27"/>
    </w:p>
    <w:p w:rsidR="000A35DD" w:rsidRPr="000A35DD" w:rsidRDefault="000A35DD" w:rsidP="000A35DD">
      <w:pPr>
        <w:pStyle w:val="Balk3"/>
        <w:numPr>
          <w:ilvl w:val="2"/>
          <w:numId w:val="2"/>
        </w:numPr>
        <w:rPr>
          <w:sz w:val="22"/>
          <w:szCs w:val="22"/>
        </w:rPr>
      </w:pPr>
      <w:bookmarkStart w:id="28" w:name="_Toc8297330"/>
      <w:r w:rsidRPr="000A35DD">
        <w:rPr>
          <w:sz w:val="22"/>
          <w:szCs w:val="22"/>
        </w:rPr>
        <w:t>Yapı Projelendirme</w:t>
      </w:r>
      <w:bookmarkEnd w:id="28"/>
    </w:p>
    <w:p w:rsidR="000A35DD" w:rsidRPr="000A35DD" w:rsidRDefault="000A35DD" w:rsidP="000A35DD">
      <w:pPr>
        <w:spacing w:before="120"/>
        <w:ind w:left="851"/>
        <w:rPr>
          <w:sz w:val="22"/>
          <w:szCs w:val="22"/>
        </w:rPr>
      </w:pPr>
      <w:r w:rsidRPr="000A35DD">
        <w:rPr>
          <w:sz w:val="22"/>
          <w:szCs w:val="22"/>
        </w:rPr>
        <w:t xml:space="preserve">Yüklenici, yerinde-dökme beton yapılarla ilgili projeleri ve imalat projelerini (beton ve donatı), masrafları kendisine ait olmak üzere, temin edecektir. Ön projeler, </w:t>
      </w:r>
      <w:r w:rsidR="008117A9">
        <w:rPr>
          <w:sz w:val="22"/>
          <w:szCs w:val="22"/>
        </w:rPr>
        <w:t>İdaren</w:t>
      </w:r>
      <w:r w:rsidRPr="000A35DD">
        <w:rPr>
          <w:sz w:val="22"/>
          <w:szCs w:val="22"/>
        </w:rPr>
        <w:t xml:space="preserve">in onayına sunulacak ve daha sonra, </w:t>
      </w:r>
      <w:proofErr w:type="gramStart"/>
      <w:r w:rsidR="008117A9">
        <w:rPr>
          <w:sz w:val="22"/>
          <w:szCs w:val="22"/>
        </w:rPr>
        <w:t xml:space="preserve">idarenin </w:t>
      </w:r>
      <w:r w:rsidRPr="000A35DD">
        <w:rPr>
          <w:sz w:val="22"/>
          <w:szCs w:val="22"/>
        </w:rPr>
        <w:t xml:space="preserve"> gerekli</w:t>
      </w:r>
      <w:proofErr w:type="gramEnd"/>
      <w:r w:rsidRPr="000A35DD">
        <w:rPr>
          <w:sz w:val="22"/>
          <w:szCs w:val="22"/>
        </w:rPr>
        <w:t xml:space="preserve"> gördüğü düzeltmeler ve değişiklikler yapılarak kesinleştirilecektir.</w:t>
      </w:r>
    </w:p>
    <w:p w:rsidR="000A35DD" w:rsidRPr="000A35DD" w:rsidRDefault="000A35DD" w:rsidP="000A35DD">
      <w:pPr>
        <w:pStyle w:val="Balk3"/>
        <w:numPr>
          <w:ilvl w:val="2"/>
          <w:numId w:val="2"/>
        </w:numPr>
        <w:rPr>
          <w:sz w:val="22"/>
          <w:szCs w:val="22"/>
        </w:rPr>
      </w:pPr>
      <w:bookmarkStart w:id="29" w:name="_Toc8297331"/>
      <w:r w:rsidRPr="000A35DD">
        <w:rPr>
          <w:sz w:val="22"/>
          <w:szCs w:val="22"/>
        </w:rPr>
        <w:t>Kotlar ve Boyutlar</w:t>
      </w:r>
      <w:bookmarkEnd w:id="29"/>
    </w:p>
    <w:p w:rsidR="000A35DD" w:rsidRPr="000A35DD" w:rsidRDefault="000A35DD" w:rsidP="000A35DD">
      <w:pPr>
        <w:spacing w:before="120"/>
        <w:ind w:left="851"/>
        <w:rPr>
          <w:sz w:val="22"/>
          <w:szCs w:val="22"/>
        </w:rPr>
      </w:pPr>
      <w:r w:rsidRPr="000A35DD">
        <w:rPr>
          <w:sz w:val="22"/>
          <w:szCs w:val="22"/>
        </w:rPr>
        <w:t>Zemin kotlarının yanı sıra, mevcut yapıların, Sözleşme projelerinde gösterilen kotları ve boyutları, Yüklenici tarafından doğrulanacaktır. Kotların veya boyutların Projeler’de gösterildiği durumlarda, bu kotlar ve boyutlar, proje değerleme dayanılarak ölçeklenen boyutlar ancak projelerinde gösterilmemiş ise ve/veya daha kesin bir kaynağa dayalı olarak belirlenemiyorsa kullanılacaktır.</w:t>
      </w:r>
    </w:p>
    <w:p w:rsidR="000A35DD" w:rsidRPr="000A35DD" w:rsidRDefault="000A35DD" w:rsidP="000A35DD">
      <w:pPr>
        <w:pStyle w:val="Balk3"/>
        <w:numPr>
          <w:ilvl w:val="2"/>
          <w:numId w:val="2"/>
        </w:numPr>
        <w:rPr>
          <w:sz w:val="22"/>
          <w:szCs w:val="22"/>
        </w:rPr>
      </w:pPr>
      <w:bookmarkStart w:id="30" w:name="_Toc8297332"/>
      <w:r w:rsidRPr="000A35DD">
        <w:rPr>
          <w:sz w:val="22"/>
          <w:szCs w:val="22"/>
        </w:rPr>
        <w:t>İşler'in Aplikasyonu</w:t>
      </w:r>
      <w:bookmarkEnd w:id="30"/>
    </w:p>
    <w:p w:rsidR="000A35DD" w:rsidRPr="000A35DD" w:rsidRDefault="000A35DD" w:rsidP="000A35DD">
      <w:pPr>
        <w:spacing w:before="120"/>
        <w:ind w:left="851"/>
        <w:rPr>
          <w:sz w:val="22"/>
          <w:szCs w:val="22"/>
        </w:rPr>
      </w:pPr>
      <w:r w:rsidRPr="000A35DD">
        <w:rPr>
          <w:sz w:val="22"/>
          <w:szCs w:val="22"/>
        </w:rPr>
        <w:t>Yüklenici, İşler’in aplikasyonu için gerekli piketaj ve şenaj işleri kapsamında uygun kazıkları, röperleri, some noktalarını temin ve tesis edecektir.</w:t>
      </w:r>
    </w:p>
    <w:p w:rsidR="000A35DD" w:rsidRPr="000A35DD" w:rsidRDefault="000A35DD" w:rsidP="000A35DD">
      <w:pPr>
        <w:spacing w:before="120"/>
        <w:ind w:left="851"/>
        <w:rPr>
          <w:sz w:val="22"/>
          <w:szCs w:val="22"/>
        </w:rPr>
      </w:pPr>
      <w:r w:rsidRPr="000A35DD">
        <w:rPr>
          <w:sz w:val="22"/>
          <w:szCs w:val="22"/>
        </w:rPr>
        <w:t xml:space="preserve">Yapı işlerine başlamadan önce, Yüklenici, </w:t>
      </w:r>
      <w:r w:rsidR="001A5B31">
        <w:rPr>
          <w:sz w:val="22"/>
          <w:szCs w:val="22"/>
        </w:rPr>
        <w:t xml:space="preserve">idarenin </w:t>
      </w:r>
      <w:r w:rsidRPr="000A35DD">
        <w:rPr>
          <w:sz w:val="22"/>
          <w:szCs w:val="22"/>
        </w:rPr>
        <w:t xml:space="preserve">onayladığı bir konumda çelik kıyas noktası kazığını beton tabana gömülü olarak tesis edecektir. Bu kazığın kotu </w:t>
      </w:r>
      <w:r w:rsidR="001A5B31">
        <w:rPr>
          <w:sz w:val="22"/>
          <w:szCs w:val="22"/>
        </w:rPr>
        <w:t xml:space="preserve">idare </w:t>
      </w:r>
      <w:proofErr w:type="gramStart"/>
      <w:r w:rsidR="001A5B31">
        <w:rPr>
          <w:sz w:val="22"/>
          <w:szCs w:val="22"/>
        </w:rPr>
        <w:t xml:space="preserve">yetkilisi </w:t>
      </w:r>
      <w:r w:rsidRPr="000A35DD">
        <w:rPr>
          <w:sz w:val="22"/>
          <w:szCs w:val="22"/>
        </w:rPr>
        <w:t xml:space="preserve"> ile</w:t>
      </w:r>
      <w:proofErr w:type="gramEnd"/>
      <w:r w:rsidRPr="000A35DD">
        <w:rPr>
          <w:sz w:val="22"/>
          <w:szCs w:val="22"/>
        </w:rPr>
        <w:t xml:space="preserve"> birlikte belirlenecek ve inşaat işlerinde kıyas noktası olarak kullanılacaktır.</w:t>
      </w:r>
    </w:p>
    <w:p w:rsidR="000A35DD" w:rsidRPr="000A35DD" w:rsidRDefault="000A35DD" w:rsidP="000A35DD">
      <w:pPr>
        <w:pStyle w:val="Balk3"/>
        <w:numPr>
          <w:ilvl w:val="2"/>
          <w:numId w:val="2"/>
        </w:numPr>
        <w:rPr>
          <w:sz w:val="22"/>
          <w:szCs w:val="22"/>
        </w:rPr>
      </w:pPr>
      <w:bookmarkStart w:id="31" w:name="_Toc8297333"/>
      <w:r w:rsidRPr="000A35DD">
        <w:rPr>
          <w:sz w:val="22"/>
          <w:szCs w:val="22"/>
        </w:rPr>
        <w:t>Etüt işgücü</w:t>
      </w:r>
      <w:bookmarkEnd w:id="31"/>
    </w:p>
    <w:p w:rsidR="000A35DD" w:rsidRPr="000A35DD" w:rsidRDefault="000A35DD" w:rsidP="000A35DD">
      <w:pPr>
        <w:spacing w:before="120"/>
        <w:ind w:left="851"/>
        <w:rPr>
          <w:sz w:val="22"/>
          <w:szCs w:val="22"/>
        </w:rPr>
      </w:pPr>
      <w:r w:rsidRPr="000A35DD">
        <w:rPr>
          <w:sz w:val="22"/>
          <w:szCs w:val="22"/>
        </w:rPr>
        <w:t xml:space="preserve">Yüklenici, İşler'le ilgili olarak yapılacak etüt çalışmaları ve ölçme işlerinde görevlendirilecek ve </w:t>
      </w:r>
      <w:proofErr w:type="gramStart"/>
      <w:r w:rsidR="00D5714B">
        <w:rPr>
          <w:sz w:val="22"/>
          <w:szCs w:val="22"/>
        </w:rPr>
        <w:t xml:space="preserve">idare </w:t>
      </w:r>
      <w:r w:rsidRPr="000A35DD">
        <w:rPr>
          <w:sz w:val="22"/>
          <w:szCs w:val="22"/>
        </w:rPr>
        <w:t xml:space="preserve"> tarafından</w:t>
      </w:r>
      <w:proofErr w:type="gramEnd"/>
      <w:r w:rsidRPr="000A35DD">
        <w:rPr>
          <w:sz w:val="22"/>
          <w:szCs w:val="22"/>
        </w:rPr>
        <w:t xml:space="preserve"> gerekli görülecek işgücünü ve bunun yanı sıra gerekli her türlü ölçme aletini ve malzemeleri sağlayacaktır.</w:t>
      </w:r>
    </w:p>
    <w:p w:rsidR="000A35DD" w:rsidRPr="000A35DD" w:rsidRDefault="000A35DD" w:rsidP="000A35DD">
      <w:pPr>
        <w:pStyle w:val="Balk2"/>
        <w:numPr>
          <w:ilvl w:val="1"/>
          <w:numId w:val="2"/>
        </w:numPr>
        <w:rPr>
          <w:i w:val="0"/>
          <w:sz w:val="22"/>
          <w:szCs w:val="22"/>
        </w:rPr>
      </w:pPr>
      <w:bookmarkStart w:id="32" w:name="_Toc8297334"/>
      <w:r w:rsidRPr="000A35DD">
        <w:rPr>
          <w:i w:val="0"/>
          <w:sz w:val="22"/>
          <w:szCs w:val="22"/>
        </w:rPr>
        <w:t>ŞANTİYE TESİSLERİNİN KURULMASI</w:t>
      </w:r>
      <w:bookmarkEnd w:id="32"/>
    </w:p>
    <w:p w:rsidR="000A35DD" w:rsidRPr="000A35DD" w:rsidRDefault="000A35DD" w:rsidP="000A35DD">
      <w:pPr>
        <w:pStyle w:val="Balk3"/>
        <w:numPr>
          <w:ilvl w:val="2"/>
          <w:numId w:val="2"/>
        </w:numPr>
        <w:rPr>
          <w:sz w:val="22"/>
          <w:szCs w:val="22"/>
        </w:rPr>
      </w:pPr>
      <w:bookmarkStart w:id="33" w:name="_Toc8297335"/>
      <w:r w:rsidRPr="000A35DD">
        <w:rPr>
          <w:sz w:val="22"/>
          <w:szCs w:val="22"/>
        </w:rPr>
        <w:t>Şantiye Açma</w:t>
      </w:r>
      <w:bookmarkEnd w:id="33"/>
    </w:p>
    <w:p w:rsidR="000A35DD" w:rsidRPr="000A35DD" w:rsidRDefault="000A35DD" w:rsidP="000A35DD">
      <w:pPr>
        <w:spacing w:before="120"/>
        <w:ind w:left="851"/>
        <w:rPr>
          <w:sz w:val="22"/>
          <w:szCs w:val="22"/>
        </w:rPr>
      </w:pPr>
      <w:r w:rsidRPr="000A35DD">
        <w:rPr>
          <w:sz w:val="22"/>
          <w:szCs w:val="22"/>
        </w:rPr>
        <w:t xml:space="preserve">Şantiyenin kurulmasına, bu ihale kapsamında yapılacak işler için gerekli şantiye binalarının yapımı ve gerekli bütün teçhizatın getirilmesi </w:t>
      </w:r>
      <w:proofErr w:type="gramStart"/>
      <w:r w:rsidRPr="000A35DD">
        <w:rPr>
          <w:sz w:val="22"/>
          <w:szCs w:val="22"/>
        </w:rPr>
        <w:t>dahildir</w:t>
      </w:r>
      <w:proofErr w:type="gramEnd"/>
      <w:r w:rsidRPr="000A35DD">
        <w:rPr>
          <w:sz w:val="22"/>
          <w:szCs w:val="22"/>
        </w:rPr>
        <w:t xml:space="preserve">. Şantiye binaları ve müştemilatına, geçici ofisler, yardımcı tesisler, emniyet tedbirleri, duş ve tuvaletler, gıda ve yatacak yerler, su, elektrik ve ulaşım yolları ve Özel Şartnamede istenene uygun olarak işaret levhaların dikilmesi </w:t>
      </w:r>
      <w:proofErr w:type="gramStart"/>
      <w:r w:rsidRPr="000A35DD">
        <w:rPr>
          <w:sz w:val="22"/>
          <w:szCs w:val="22"/>
        </w:rPr>
        <w:t>dahildir</w:t>
      </w:r>
      <w:proofErr w:type="gramEnd"/>
      <w:r w:rsidRPr="000A35DD">
        <w:rPr>
          <w:sz w:val="22"/>
          <w:szCs w:val="22"/>
        </w:rPr>
        <w:t>.</w:t>
      </w:r>
    </w:p>
    <w:p w:rsidR="000A35DD" w:rsidRPr="000A35DD" w:rsidRDefault="000A35DD" w:rsidP="000A35DD">
      <w:pPr>
        <w:pStyle w:val="Balk3"/>
        <w:numPr>
          <w:ilvl w:val="2"/>
          <w:numId w:val="2"/>
        </w:numPr>
        <w:rPr>
          <w:sz w:val="22"/>
          <w:szCs w:val="22"/>
        </w:rPr>
      </w:pPr>
      <w:bookmarkStart w:id="34" w:name="_Toc8297336"/>
      <w:r w:rsidRPr="000A35DD">
        <w:rPr>
          <w:sz w:val="22"/>
          <w:szCs w:val="22"/>
        </w:rPr>
        <w:t>Şantiye Tesislerinin Temini ve Bakımı</w:t>
      </w:r>
      <w:bookmarkEnd w:id="34"/>
    </w:p>
    <w:p w:rsidR="000A35DD" w:rsidRPr="000A35DD" w:rsidRDefault="000A35DD" w:rsidP="000A35DD">
      <w:pPr>
        <w:spacing w:before="120"/>
        <w:ind w:left="851"/>
        <w:rPr>
          <w:sz w:val="22"/>
          <w:szCs w:val="22"/>
        </w:rPr>
      </w:pPr>
      <w:r w:rsidRPr="000A35DD">
        <w:rPr>
          <w:sz w:val="22"/>
          <w:szCs w:val="22"/>
        </w:rPr>
        <w:t xml:space="preserve">Şantiye tesislerinin bakımı, su ve elektrik temini, şantiye ofislerinin işletilmesi ve temizliği, gıda ve yatacak yer temini, duş ve tuvaletler ve inşaat sırasında, trafik kontrolü, </w:t>
      </w:r>
      <w:r w:rsidR="0044379F">
        <w:rPr>
          <w:sz w:val="22"/>
          <w:szCs w:val="22"/>
        </w:rPr>
        <w:t>aydınlatma</w:t>
      </w:r>
      <w:r w:rsidRPr="000A35DD">
        <w:rPr>
          <w:sz w:val="22"/>
          <w:szCs w:val="22"/>
        </w:rPr>
        <w:t xml:space="preserve"> ve gözetleme gibi inşaat sahasının layıkıyla korunması ve emniyetle ulaşım için gerekli bütün geçici işleri ihtiva eder.</w:t>
      </w:r>
    </w:p>
    <w:p w:rsidR="000A35DD" w:rsidRPr="000A35DD" w:rsidRDefault="000A35DD" w:rsidP="000A35DD">
      <w:pPr>
        <w:pStyle w:val="Balk3"/>
        <w:numPr>
          <w:ilvl w:val="2"/>
          <w:numId w:val="2"/>
        </w:numPr>
        <w:rPr>
          <w:sz w:val="22"/>
          <w:szCs w:val="22"/>
        </w:rPr>
      </w:pPr>
      <w:bookmarkStart w:id="35" w:name="_Toc8297337"/>
      <w:r w:rsidRPr="000A35DD">
        <w:rPr>
          <w:sz w:val="22"/>
          <w:szCs w:val="22"/>
        </w:rPr>
        <w:t>Şantiye Kapama</w:t>
      </w:r>
      <w:bookmarkEnd w:id="35"/>
    </w:p>
    <w:p w:rsidR="000A35DD" w:rsidRPr="000A35DD" w:rsidRDefault="000A35DD" w:rsidP="000A35DD">
      <w:pPr>
        <w:spacing w:before="120"/>
        <w:ind w:left="851"/>
        <w:rPr>
          <w:sz w:val="22"/>
          <w:szCs w:val="22"/>
        </w:rPr>
      </w:pPr>
      <w:proofErr w:type="gramStart"/>
      <w:r w:rsidRPr="000A35DD">
        <w:rPr>
          <w:sz w:val="22"/>
          <w:szCs w:val="22"/>
        </w:rPr>
        <w:t>Şantiyenin kaldırılması, bütün şantiye tesislerinin ve geçici yapıların kaldırılmasını, bütün alet ve makinelerin uzaklaştırılmasını, bütün fazla malzemenin kaldırılmasını, Yüklenici'nin kullandığı ve zarar görmüş veya yıpranmış yolların onarılmasını ve inşaatın bitiminden sonra iş yerinin temizlenmesini ihtiva eder.</w:t>
      </w:r>
      <w:r w:rsidR="00692C9C">
        <w:rPr>
          <w:sz w:val="22"/>
          <w:szCs w:val="22"/>
        </w:rPr>
        <w:t xml:space="preserve">(Yüklenici bunu yapmadığı takdirde idare yüklenici </w:t>
      </w:r>
      <w:r w:rsidR="0044379F">
        <w:rPr>
          <w:sz w:val="22"/>
          <w:szCs w:val="22"/>
        </w:rPr>
        <w:t>adına,</w:t>
      </w:r>
      <w:r w:rsidR="00692C9C">
        <w:rPr>
          <w:sz w:val="22"/>
          <w:szCs w:val="22"/>
        </w:rPr>
        <w:t xml:space="preserve"> bedel yükleniciye ait olmak üzere bu işi </w:t>
      </w:r>
      <w:r w:rsidR="00692C9C">
        <w:rPr>
          <w:sz w:val="22"/>
          <w:szCs w:val="22"/>
        </w:rPr>
        <w:lastRenderedPageBreak/>
        <w:t>yaptıracaktır.)</w:t>
      </w:r>
      <w:proofErr w:type="gramEnd"/>
    </w:p>
    <w:p w:rsidR="000A35DD" w:rsidRPr="000A35DD" w:rsidRDefault="000A35DD" w:rsidP="000A35DD">
      <w:pPr>
        <w:pStyle w:val="Balk2"/>
        <w:numPr>
          <w:ilvl w:val="1"/>
          <w:numId w:val="2"/>
        </w:numPr>
        <w:rPr>
          <w:i w:val="0"/>
          <w:sz w:val="22"/>
          <w:szCs w:val="22"/>
        </w:rPr>
      </w:pPr>
      <w:bookmarkStart w:id="36" w:name="_Toc8297338"/>
      <w:r w:rsidRPr="000A35DD">
        <w:rPr>
          <w:i w:val="0"/>
          <w:sz w:val="22"/>
          <w:szCs w:val="22"/>
        </w:rPr>
        <w:t>İNŞAAT İŞLERİNİNİN YÜRÜTÜLMESİ</w:t>
      </w:r>
      <w:bookmarkEnd w:id="36"/>
    </w:p>
    <w:p w:rsidR="000A35DD" w:rsidRPr="000A35DD" w:rsidRDefault="000A35DD" w:rsidP="000A35DD">
      <w:pPr>
        <w:pStyle w:val="Balk3"/>
        <w:numPr>
          <w:ilvl w:val="2"/>
          <w:numId w:val="2"/>
        </w:numPr>
        <w:rPr>
          <w:sz w:val="22"/>
          <w:szCs w:val="22"/>
        </w:rPr>
      </w:pPr>
      <w:bookmarkStart w:id="37" w:name="_Toc8297339"/>
      <w:r w:rsidRPr="000A35DD">
        <w:rPr>
          <w:sz w:val="22"/>
          <w:szCs w:val="22"/>
        </w:rPr>
        <w:t>Şantiye Toplantıları</w:t>
      </w:r>
      <w:bookmarkEnd w:id="37"/>
    </w:p>
    <w:p w:rsidR="000A35DD" w:rsidRPr="000A35DD" w:rsidRDefault="00D90CEE" w:rsidP="000A35DD">
      <w:pPr>
        <w:spacing w:before="120"/>
        <w:ind w:left="851"/>
        <w:rPr>
          <w:sz w:val="22"/>
          <w:szCs w:val="22"/>
        </w:rPr>
      </w:pPr>
      <w:r>
        <w:rPr>
          <w:sz w:val="22"/>
          <w:szCs w:val="22"/>
        </w:rPr>
        <w:t xml:space="preserve">İdarenin </w:t>
      </w:r>
      <w:r w:rsidR="000A35DD" w:rsidRPr="000A35DD">
        <w:rPr>
          <w:sz w:val="22"/>
          <w:szCs w:val="22"/>
        </w:rPr>
        <w:t xml:space="preserve">isteği üzerine, </w:t>
      </w:r>
      <w:r w:rsidR="003F5D7A">
        <w:rPr>
          <w:sz w:val="22"/>
          <w:szCs w:val="22"/>
        </w:rPr>
        <w:t xml:space="preserve">inşaat işlerinin uygun olarak </w:t>
      </w:r>
      <w:proofErr w:type="gramStart"/>
      <w:r w:rsidR="003F5D7A">
        <w:rPr>
          <w:sz w:val="22"/>
          <w:szCs w:val="22"/>
        </w:rPr>
        <w:t xml:space="preserve">koordine </w:t>
      </w:r>
      <w:r w:rsidR="000A35DD" w:rsidRPr="000A35DD">
        <w:rPr>
          <w:sz w:val="22"/>
          <w:szCs w:val="22"/>
        </w:rPr>
        <w:t xml:space="preserve"> edilmesi</w:t>
      </w:r>
      <w:proofErr w:type="gramEnd"/>
      <w:r w:rsidR="000A35DD" w:rsidRPr="000A35DD">
        <w:rPr>
          <w:sz w:val="22"/>
          <w:szCs w:val="22"/>
        </w:rPr>
        <w:t xml:space="preserve"> için, periyodik ve</w:t>
      </w:r>
      <w:r w:rsidR="003F5D7A">
        <w:rPr>
          <w:sz w:val="22"/>
          <w:szCs w:val="22"/>
        </w:rPr>
        <w:t xml:space="preserve"> özel toplantılar yapılacaktır.</w:t>
      </w:r>
      <w:r w:rsidR="004E673D">
        <w:rPr>
          <w:sz w:val="22"/>
          <w:szCs w:val="22"/>
        </w:rPr>
        <w:t xml:space="preserve"> </w:t>
      </w:r>
      <w:r w:rsidR="004F06F9">
        <w:rPr>
          <w:sz w:val="22"/>
          <w:szCs w:val="22"/>
        </w:rPr>
        <w:t>Toplantı tutanakları idare tarafından tutulacaktır.</w:t>
      </w:r>
    </w:p>
    <w:p w:rsidR="000A35DD" w:rsidRPr="000A35DD" w:rsidRDefault="000A35DD" w:rsidP="004F06F9">
      <w:pPr>
        <w:spacing w:before="120"/>
        <w:rPr>
          <w:sz w:val="22"/>
          <w:szCs w:val="22"/>
        </w:rPr>
      </w:pPr>
    </w:p>
    <w:p w:rsidR="000A35DD" w:rsidRPr="000A35DD" w:rsidRDefault="000A35DD" w:rsidP="000A35DD">
      <w:pPr>
        <w:spacing w:before="120"/>
        <w:ind w:left="851"/>
        <w:rPr>
          <w:sz w:val="22"/>
          <w:szCs w:val="22"/>
        </w:rPr>
      </w:pPr>
      <w:r w:rsidRPr="000A35DD">
        <w:rPr>
          <w:sz w:val="22"/>
          <w:szCs w:val="22"/>
        </w:rPr>
        <w:t xml:space="preserve">Eğer Yüklenici, hazır bulunması istenen Temsilcisi'nin, her </w:t>
      </w:r>
      <w:r w:rsidR="004F06F9">
        <w:rPr>
          <w:sz w:val="22"/>
          <w:szCs w:val="22"/>
        </w:rPr>
        <w:t>hangi bir toplantıya katılmasını</w:t>
      </w:r>
      <w:r w:rsidRPr="000A35DD">
        <w:rPr>
          <w:sz w:val="22"/>
          <w:szCs w:val="22"/>
        </w:rPr>
        <w:t xml:space="preserve"> sağlayamazsa, bütün kararlar, Müteahhit toplantıda hazırmış gibi verilecek ve verilen kararları ve talimatları kabul etmiş sayılacaktır.</w:t>
      </w:r>
    </w:p>
    <w:p w:rsidR="000A35DD" w:rsidRPr="000A35DD" w:rsidRDefault="000A35DD" w:rsidP="000A35DD">
      <w:pPr>
        <w:pStyle w:val="Balk3"/>
        <w:numPr>
          <w:ilvl w:val="2"/>
          <w:numId w:val="2"/>
        </w:numPr>
        <w:rPr>
          <w:sz w:val="22"/>
          <w:szCs w:val="22"/>
        </w:rPr>
      </w:pPr>
      <w:bookmarkStart w:id="38" w:name="_Toc8297340"/>
      <w:r w:rsidRPr="000A35DD">
        <w:rPr>
          <w:sz w:val="22"/>
          <w:szCs w:val="22"/>
        </w:rPr>
        <w:t>Mevcut Altyapı Tesislerinin Yeri</w:t>
      </w:r>
      <w:bookmarkEnd w:id="38"/>
    </w:p>
    <w:p w:rsidR="000A35DD" w:rsidRPr="000A35DD" w:rsidRDefault="000A35DD" w:rsidP="000A35DD">
      <w:pPr>
        <w:spacing w:before="120"/>
        <w:ind w:left="851"/>
        <w:rPr>
          <w:sz w:val="22"/>
          <w:szCs w:val="22"/>
        </w:rPr>
      </w:pPr>
      <w:r w:rsidRPr="000A35DD">
        <w:rPr>
          <w:sz w:val="22"/>
          <w:szCs w:val="22"/>
        </w:rPr>
        <w:t xml:space="preserve">Yüklenici, işten etkilenecek mevcut yer altı tesislerinin ve diğer </w:t>
      </w:r>
      <w:proofErr w:type="gramStart"/>
      <w:r w:rsidRPr="000A35DD">
        <w:rPr>
          <w:sz w:val="22"/>
          <w:szCs w:val="22"/>
        </w:rPr>
        <w:t>maniaların</w:t>
      </w:r>
      <w:proofErr w:type="gramEnd"/>
      <w:r w:rsidRPr="000A35DD">
        <w:rPr>
          <w:sz w:val="22"/>
          <w:szCs w:val="22"/>
        </w:rPr>
        <w:t xml:space="preserve"> yerlerini tespit etmekten sorumludur. Yüklenici, yer altı tesislerini yerlerinin tespiti için, su, kanalizasyon, elektrik ve telefon hatlarından sorumlu İdare ve diğer ilgili makamlardan gerekli bilgiyi toplamaktan sorumludur. Yüklenici, inşaat faaliyetine başlamadan çok önce bu yer altı tesislerini tespit edecek ve yeraltı tesislerine zarar verme veya servisi a</w:t>
      </w:r>
      <w:r w:rsidR="00EA2B09">
        <w:rPr>
          <w:sz w:val="22"/>
          <w:szCs w:val="22"/>
        </w:rPr>
        <w:t xml:space="preserve">ksatma riskini azaltmak için, </w:t>
      </w:r>
      <w:proofErr w:type="gramStart"/>
      <w:r w:rsidR="00EA2B09">
        <w:rPr>
          <w:sz w:val="22"/>
          <w:szCs w:val="22"/>
        </w:rPr>
        <w:t xml:space="preserve">İdareninde </w:t>
      </w:r>
      <w:r w:rsidRPr="000A35DD">
        <w:rPr>
          <w:sz w:val="22"/>
          <w:szCs w:val="22"/>
        </w:rPr>
        <w:t xml:space="preserve"> uygun</w:t>
      </w:r>
      <w:proofErr w:type="gramEnd"/>
      <w:r w:rsidRPr="000A35DD">
        <w:rPr>
          <w:sz w:val="22"/>
          <w:szCs w:val="22"/>
        </w:rPr>
        <w:t xml:space="preserve"> göreceği modern  yer  bulma  cihazlarını  kullanacaktır.  </w:t>
      </w:r>
      <w:proofErr w:type="gramStart"/>
      <w:r w:rsidRPr="000A35DD">
        <w:rPr>
          <w:sz w:val="22"/>
          <w:szCs w:val="22"/>
        </w:rPr>
        <w:t>Yüklenici  halk</w:t>
      </w:r>
      <w:proofErr w:type="gramEnd"/>
      <w:r w:rsidRPr="000A35DD">
        <w:rPr>
          <w:sz w:val="22"/>
          <w:szCs w:val="22"/>
        </w:rPr>
        <w:t xml:space="preserve">  hizmetlerinin aksatılmasından sorumlu tutulacaktır. Yüklenici, masrafı kendisine ait olmak üzere faaliyetlerinin sebep olacağı herhangi bir zararı, gecikmeksizin tamir edecek ve mevcut tesislerin aksamadan serviste kalmasını sağlayacaktır.</w:t>
      </w:r>
    </w:p>
    <w:p w:rsidR="000A35DD" w:rsidRPr="000A35DD" w:rsidRDefault="000A35DD" w:rsidP="000A35DD">
      <w:pPr>
        <w:pStyle w:val="Balk3"/>
        <w:numPr>
          <w:ilvl w:val="2"/>
          <w:numId w:val="2"/>
        </w:numPr>
        <w:rPr>
          <w:sz w:val="22"/>
          <w:szCs w:val="22"/>
        </w:rPr>
      </w:pPr>
      <w:bookmarkStart w:id="39" w:name="_Toc8297341"/>
      <w:proofErr w:type="gramStart"/>
      <w:r w:rsidRPr="000A35DD">
        <w:rPr>
          <w:sz w:val="22"/>
          <w:szCs w:val="22"/>
        </w:rPr>
        <w:t>Güzergahların</w:t>
      </w:r>
      <w:proofErr w:type="gramEnd"/>
      <w:r w:rsidRPr="000A35DD">
        <w:rPr>
          <w:sz w:val="22"/>
          <w:szCs w:val="22"/>
        </w:rPr>
        <w:t xml:space="preserve"> Belirlenmesi</w:t>
      </w:r>
      <w:bookmarkEnd w:id="39"/>
    </w:p>
    <w:p w:rsidR="000A35DD" w:rsidRPr="000A35DD" w:rsidRDefault="000A35DD" w:rsidP="000A35DD">
      <w:pPr>
        <w:spacing w:before="120"/>
        <w:ind w:left="851"/>
        <w:rPr>
          <w:sz w:val="22"/>
          <w:szCs w:val="22"/>
        </w:rPr>
      </w:pPr>
      <w:r w:rsidRPr="000A35DD">
        <w:rPr>
          <w:sz w:val="22"/>
          <w:szCs w:val="22"/>
        </w:rPr>
        <w:t xml:space="preserve">İhale çizimleri, boru hatlarının geçtiği yerlerdeki yeraltı yapılarını ve tesisleri göstermemektedir. Projede öngörülen boru hatlarının, yeraltı yapı ve tesislerine rastlaması halinde, </w:t>
      </w:r>
      <w:r w:rsidR="004A221F">
        <w:rPr>
          <w:sz w:val="22"/>
          <w:szCs w:val="22"/>
        </w:rPr>
        <w:t>İdare</w:t>
      </w:r>
      <w:r w:rsidRPr="000A35DD">
        <w:rPr>
          <w:sz w:val="22"/>
          <w:szCs w:val="22"/>
        </w:rPr>
        <w:t xml:space="preserve"> planı değiştirmeye, orijinal </w:t>
      </w:r>
      <w:proofErr w:type="gramStart"/>
      <w:r w:rsidRPr="000A35DD">
        <w:rPr>
          <w:sz w:val="22"/>
          <w:szCs w:val="22"/>
        </w:rPr>
        <w:t>güzergahtan</w:t>
      </w:r>
      <w:proofErr w:type="gramEnd"/>
      <w:r w:rsidRPr="000A35DD">
        <w:rPr>
          <w:sz w:val="22"/>
          <w:szCs w:val="22"/>
        </w:rPr>
        <w:t xml:space="preserve"> ve kottan saptırmaya veya mevcut tesislerden sorumlu makamlarla mevcut yapıların kaldırılmasını başka yere naklini veya yeniden yapılmasını organize etmeye yetkili olacaktır. Derinlik değişmesi, değişik </w:t>
      </w:r>
      <w:proofErr w:type="gramStart"/>
      <w:r w:rsidRPr="000A35DD">
        <w:rPr>
          <w:sz w:val="22"/>
          <w:szCs w:val="22"/>
        </w:rPr>
        <w:t>güzergah</w:t>
      </w:r>
      <w:proofErr w:type="gramEnd"/>
      <w:r w:rsidRPr="000A35DD">
        <w:rPr>
          <w:sz w:val="22"/>
          <w:szCs w:val="22"/>
        </w:rPr>
        <w:t xml:space="preserve"> kullanılması ve boruların tekrar bağlanması sebebiyle olacak ilave kazı ve dolgu için hiç bir ilave ödeme yapılmayacaktır.</w:t>
      </w:r>
    </w:p>
    <w:p w:rsidR="000A35DD" w:rsidRPr="000A35DD" w:rsidRDefault="000A35DD" w:rsidP="000A35DD">
      <w:pPr>
        <w:pStyle w:val="Balk3"/>
        <w:numPr>
          <w:ilvl w:val="2"/>
          <w:numId w:val="2"/>
        </w:numPr>
        <w:rPr>
          <w:sz w:val="22"/>
          <w:szCs w:val="22"/>
        </w:rPr>
      </w:pPr>
      <w:bookmarkStart w:id="40" w:name="_Toc8297342"/>
      <w:r w:rsidRPr="000A35DD">
        <w:rPr>
          <w:sz w:val="22"/>
          <w:szCs w:val="22"/>
        </w:rPr>
        <w:t>Trafiğin Düzenlenmesi</w:t>
      </w:r>
      <w:bookmarkEnd w:id="40"/>
    </w:p>
    <w:p w:rsidR="000A35DD" w:rsidRPr="000A35DD" w:rsidRDefault="000A35DD" w:rsidP="000A35DD">
      <w:pPr>
        <w:spacing w:before="120"/>
        <w:ind w:left="851"/>
        <w:rPr>
          <w:sz w:val="22"/>
          <w:szCs w:val="22"/>
        </w:rPr>
      </w:pPr>
      <w:r w:rsidRPr="000A35DD">
        <w:rPr>
          <w:sz w:val="22"/>
          <w:szCs w:val="22"/>
        </w:rPr>
        <w:t xml:space="preserve">Gerekiyorsa, trafik </w:t>
      </w:r>
      <w:proofErr w:type="gramStart"/>
      <w:r w:rsidRPr="000A35DD">
        <w:rPr>
          <w:sz w:val="22"/>
          <w:szCs w:val="22"/>
        </w:rPr>
        <w:t>güzergahının</w:t>
      </w:r>
      <w:proofErr w:type="gramEnd"/>
      <w:r w:rsidRPr="000A35DD">
        <w:rPr>
          <w:sz w:val="22"/>
          <w:szCs w:val="22"/>
        </w:rPr>
        <w:t xml:space="preserve"> değiştirilmesi Yüklenici tarafından planlanacak ve </w:t>
      </w:r>
      <w:r w:rsidR="004A221F">
        <w:rPr>
          <w:sz w:val="22"/>
          <w:szCs w:val="22"/>
        </w:rPr>
        <w:t>İdare</w:t>
      </w:r>
      <w:r w:rsidRPr="000A35DD">
        <w:rPr>
          <w:sz w:val="22"/>
          <w:szCs w:val="22"/>
        </w:rPr>
        <w:t xml:space="preserve">, İşveren ve Polisle ortaklaşa uygulanacaktır. </w:t>
      </w:r>
      <w:r w:rsidR="004A221F">
        <w:rPr>
          <w:sz w:val="22"/>
          <w:szCs w:val="22"/>
        </w:rPr>
        <w:t>İdare</w:t>
      </w:r>
      <w:r w:rsidRPr="000A35DD">
        <w:rPr>
          <w:sz w:val="22"/>
          <w:szCs w:val="22"/>
        </w:rPr>
        <w:t>in yazılı onayı olmadıkça trafik akımı hiç bir şekilde değiştirilmeyecektir. Proje sahasına geçiş müsaadesi sadece acil servis vasıtalarına ve o civarda oturanlara verilecektir.</w:t>
      </w:r>
    </w:p>
    <w:p w:rsidR="000A35DD" w:rsidRPr="000A35DD" w:rsidRDefault="000A35DD" w:rsidP="000A35DD">
      <w:pPr>
        <w:spacing w:before="120"/>
        <w:ind w:left="851"/>
        <w:rPr>
          <w:sz w:val="22"/>
          <w:szCs w:val="22"/>
        </w:rPr>
      </w:pPr>
      <w:r w:rsidRPr="000A35DD">
        <w:rPr>
          <w:sz w:val="22"/>
          <w:szCs w:val="22"/>
        </w:rPr>
        <w:t xml:space="preserve">Yüklenici, trafiğin emniyetli ve kontrol altında hareketi için gerekli veya polis tarafından istenen ve ulaşım yolunda yer alacak bütün trafik işaretlerini ve sinyal lambalarını temin edecek yerleştirecek ve bakımını yapacaktır. Bu işaretlerin yeri ebadı ve üstündeki yazıların büyüklüğü işaretler yerine dikilmeden önce </w:t>
      </w:r>
      <w:r w:rsidR="004A221F">
        <w:rPr>
          <w:sz w:val="22"/>
          <w:szCs w:val="22"/>
        </w:rPr>
        <w:t>İdare</w:t>
      </w:r>
      <w:r w:rsidRPr="000A35DD">
        <w:rPr>
          <w:sz w:val="22"/>
          <w:szCs w:val="22"/>
        </w:rPr>
        <w:t xml:space="preserve"> tarafından onaylanacaktır. Yüklenici, işin devamı süresince ve lüzum ederse, bu işaretlerin yerini değiştirecek, onları kapatacak veya temelli kaldıracaktır.</w:t>
      </w:r>
    </w:p>
    <w:p w:rsidR="000A35DD" w:rsidRPr="000A35DD" w:rsidRDefault="000A35DD" w:rsidP="000A35DD">
      <w:pPr>
        <w:pStyle w:val="Balk3"/>
        <w:numPr>
          <w:ilvl w:val="2"/>
          <w:numId w:val="2"/>
        </w:numPr>
        <w:rPr>
          <w:sz w:val="22"/>
          <w:szCs w:val="22"/>
        </w:rPr>
      </w:pPr>
      <w:bookmarkStart w:id="41" w:name="_Toc8297343"/>
      <w:r w:rsidRPr="000A35DD">
        <w:rPr>
          <w:sz w:val="22"/>
          <w:szCs w:val="22"/>
        </w:rPr>
        <w:t>Altyapı Tesislerinde Akımın Sürdürülmesi</w:t>
      </w:r>
      <w:bookmarkEnd w:id="41"/>
    </w:p>
    <w:p w:rsidR="000A35DD" w:rsidRPr="000A35DD" w:rsidRDefault="000A35DD" w:rsidP="000A35DD">
      <w:pPr>
        <w:spacing w:before="120"/>
        <w:ind w:left="851"/>
        <w:rPr>
          <w:sz w:val="22"/>
          <w:szCs w:val="22"/>
        </w:rPr>
      </w:pPr>
      <w:r w:rsidRPr="000A35DD">
        <w:rPr>
          <w:sz w:val="22"/>
          <w:szCs w:val="22"/>
        </w:rPr>
        <w:t xml:space="preserve">Yüklenici, masrafı kendisine ait olmak üzere, işlerin yapımı sırasında karşılaşabileceği bütün kanalizasyon, dren, su boruları ve derelerdeki akımların sürekliliğini sağlayacak, bu ihale kapsamında boru döşemek için açılmış hendeklerde </w:t>
      </w:r>
      <w:r w:rsidR="004A221F">
        <w:rPr>
          <w:sz w:val="22"/>
          <w:szCs w:val="22"/>
        </w:rPr>
        <w:t>İdare</w:t>
      </w:r>
      <w:r w:rsidRPr="000A35DD">
        <w:rPr>
          <w:sz w:val="22"/>
          <w:szCs w:val="22"/>
        </w:rPr>
        <w:t>'in müsaade etmesi hali hariç hiçbir suyun akımına müsaade etmeyecektir.</w:t>
      </w:r>
    </w:p>
    <w:p w:rsidR="000A35DD" w:rsidRPr="000A35DD" w:rsidRDefault="000A35DD" w:rsidP="000A35DD">
      <w:pPr>
        <w:spacing w:before="120"/>
        <w:ind w:left="851"/>
        <w:rPr>
          <w:sz w:val="22"/>
          <w:szCs w:val="22"/>
        </w:rPr>
      </w:pPr>
      <w:r w:rsidRPr="000A35DD">
        <w:rPr>
          <w:sz w:val="22"/>
          <w:szCs w:val="22"/>
        </w:rPr>
        <w:t xml:space="preserve">Mevcut bir altyapının aktarılması veya sökülmesi gerekiyorsa, İşveren'e ek maliyet yüklemeksizin ve ilgili makamın oluru alınarak aktarılacak veya sökülecek ve ilk </w:t>
      </w:r>
      <w:r w:rsidRPr="000A35DD">
        <w:rPr>
          <w:sz w:val="22"/>
          <w:szCs w:val="22"/>
        </w:rPr>
        <w:lastRenderedPageBreak/>
        <w:t>durumundaki gibi tekrar monte edilecek veya onarılacaktır.</w:t>
      </w:r>
    </w:p>
    <w:p w:rsidR="000A35DD" w:rsidRPr="000A35DD" w:rsidRDefault="000A35DD" w:rsidP="000A35DD">
      <w:pPr>
        <w:pStyle w:val="Balk3"/>
        <w:numPr>
          <w:ilvl w:val="2"/>
          <w:numId w:val="2"/>
        </w:numPr>
        <w:rPr>
          <w:sz w:val="22"/>
          <w:szCs w:val="22"/>
        </w:rPr>
      </w:pPr>
      <w:bookmarkStart w:id="42" w:name="_Toc8297344"/>
      <w:r w:rsidRPr="000A35DD">
        <w:rPr>
          <w:sz w:val="22"/>
          <w:szCs w:val="22"/>
        </w:rPr>
        <w:t>Mevcut Boruların Kalıcı Destekleri</w:t>
      </w:r>
      <w:bookmarkEnd w:id="42"/>
    </w:p>
    <w:p w:rsidR="000A35DD" w:rsidRPr="000A35DD" w:rsidRDefault="00C74278" w:rsidP="000A35DD">
      <w:pPr>
        <w:spacing w:before="120"/>
        <w:ind w:left="851"/>
        <w:rPr>
          <w:sz w:val="22"/>
          <w:szCs w:val="22"/>
        </w:rPr>
      </w:pPr>
      <w:r>
        <w:rPr>
          <w:sz w:val="22"/>
          <w:szCs w:val="22"/>
        </w:rPr>
        <w:t xml:space="preserve">Kontrol </w:t>
      </w:r>
      <w:proofErr w:type="gramStart"/>
      <w:r>
        <w:rPr>
          <w:sz w:val="22"/>
          <w:szCs w:val="22"/>
        </w:rPr>
        <w:t xml:space="preserve">teşkilatı </w:t>
      </w:r>
      <w:r w:rsidR="000A35DD" w:rsidRPr="000A35DD">
        <w:rPr>
          <w:sz w:val="22"/>
          <w:szCs w:val="22"/>
        </w:rPr>
        <w:t xml:space="preserve"> istendiğinde</w:t>
      </w:r>
      <w:proofErr w:type="gramEnd"/>
      <w:r w:rsidR="000A35DD" w:rsidRPr="000A35DD">
        <w:rPr>
          <w:sz w:val="22"/>
          <w:szCs w:val="22"/>
        </w:rPr>
        <w:t>, hendekleri veya diğer kazıları geçen mevcut borular, devamlı (yerinde kalacak) desteklerle (betonarme kiriş gibi) desteklenecektir. Bu destek, mevcut tesisin sahibinin kabul edeceği şekilde ve teknik kurallara uygun olarak yapılacaktır.</w:t>
      </w:r>
    </w:p>
    <w:p w:rsidR="000A35DD" w:rsidRPr="000A35DD" w:rsidRDefault="00EA2B09" w:rsidP="000A35DD">
      <w:pPr>
        <w:pStyle w:val="Balk3"/>
        <w:numPr>
          <w:ilvl w:val="2"/>
          <w:numId w:val="2"/>
        </w:numPr>
        <w:rPr>
          <w:sz w:val="22"/>
          <w:szCs w:val="22"/>
        </w:rPr>
      </w:pPr>
      <w:bookmarkStart w:id="43" w:name="_Toc8297345"/>
      <w:proofErr w:type="gramStart"/>
      <w:r>
        <w:rPr>
          <w:sz w:val="22"/>
          <w:szCs w:val="22"/>
        </w:rPr>
        <w:t xml:space="preserve">İşyerinin </w:t>
      </w:r>
      <w:r w:rsidR="000A35DD" w:rsidRPr="000A35DD">
        <w:rPr>
          <w:sz w:val="22"/>
          <w:szCs w:val="22"/>
        </w:rPr>
        <w:t xml:space="preserve"> Korunması</w:t>
      </w:r>
      <w:bookmarkEnd w:id="43"/>
      <w:proofErr w:type="gramEnd"/>
    </w:p>
    <w:p w:rsidR="000A35DD" w:rsidRPr="000A35DD" w:rsidRDefault="000A35DD" w:rsidP="000A35DD">
      <w:pPr>
        <w:spacing w:before="120"/>
        <w:ind w:left="851"/>
        <w:rPr>
          <w:sz w:val="22"/>
          <w:szCs w:val="22"/>
        </w:rPr>
      </w:pPr>
      <w:r w:rsidRPr="000A35DD">
        <w:rPr>
          <w:sz w:val="22"/>
          <w:szCs w:val="22"/>
        </w:rPr>
        <w:t>Yüklenici, masrafı kendisine ait olmak üzere, hava veya inşaat metodu sebebiyle zarar görebilecek bütün işleri koruma çemberine alacak ve yeterince koruyacaktır ve yapılan işleri kirlenmeye karşı koruyacaktır.</w:t>
      </w:r>
    </w:p>
    <w:p w:rsidR="000A35DD" w:rsidRPr="000A35DD" w:rsidRDefault="000A35DD" w:rsidP="000A35DD">
      <w:pPr>
        <w:pStyle w:val="Balk2"/>
        <w:numPr>
          <w:ilvl w:val="1"/>
          <w:numId w:val="2"/>
        </w:numPr>
        <w:rPr>
          <w:i w:val="0"/>
          <w:sz w:val="22"/>
          <w:szCs w:val="22"/>
        </w:rPr>
      </w:pPr>
      <w:bookmarkStart w:id="44" w:name="_Toc8297346"/>
      <w:r w:rsidRPr="000A35DD">
        <w:rPr>
          <w:i w:val="0"/>
          <w:sz w:val="22"/>
          <w:szCs w:val="22"/>
        </w:rPr>
        <w:t>KONTROL, TEST VE ONAYLAR</w:t>
      </w:r>
      <w:bookmarkEnd w:id="44"/>
    </w:p>
    <w:p w:rsidR="000A35DD" w:rsidRPr="000A35DD" w:rsidRDefault="000A35DD" w:rsidP="000A35DD">
      <w:pPr>
        <w:pStyle w:val="Balk3"/>
        <w:numPr>
          <w:ilvl w:val="2"/>
          <w:numId w:val="2"/>
        </w:numPr>
        <w:rPr>
          <w:sz w:val="22"/>
          <w:szCs w:val="22"/>
        </w:rPr>
      </w:pPr>
      <w:bookmarkStart w:id="45" w:name="_Toc8297347"/>
      <w:r w:rsidRPr="000A35DD">
        <w:rPr>
          <w:sz w:val="22"/>
          <w:szCs w:val="22"/>
        </w:rPr>
        <w:t>İşler'e Başlamadan Önce Kontrol</w:t>
      </w:r>
      <w:bookmarkEnd w:id="45"/>
    </w:p>
    <w:p w:rsidR="000A35DD" w:rsidRPr="000A35DD" w:rsidRDefault="000A35DD" w:rsidP="000A35DD">
      <w:pPr>
        <w:spacing w:before="120"/>
        <w:ind w:left="851"/>
        <w:rPr>
          <w:sz w:val="22"/>
          <w:szCs w:val="22"/>
        </w:rPr>
      </w:pPr>
      <w:r w:rsidRPr="000A35DD">
        <w:rPr>
          <w:sz w:val="22"/>
          <w:szCs w:val="22"/>
        </w:rPr>
        <w:t xml:space="preserve">Kazı ve diğer işler tarafından zarar görmesi muhtemel ve inşaat yerine yakın binalar ve diğer yapılar, işe başlamadan önce muayene edilecektir. İlgili bütün taraflar, Yüklenici tarafından muayenede hazır bulunmaya davet edilecektir. </w:t>
      </w:r>
      <w:r w:rsidR="00EC6687">
        <w:rPr>
          <w:sz w:val="22"/>
          <w:szCs w:val="22"/>
        </w:rPr>
        <w:t xml:space="preserve">İdarenin kontrol </w:t>
      </w:r>
      <w:r w:rsidR="000C684F">
        <w:rPr>
          <w:sz w:val="22"/>
          <w:szCs w:val="22"/>
        </w:rPr>
        <w:t>teşkilatı</w:t>
      </w:r>
      <w:r w:rsidR="00EC6687">
        <w:rPr>
          <w:sz w:val="22"/>
          <w:szCs w:val="22"/>
        </w:rPr>
        <w:t xml:space="preserve"> </w:t>
      </w:r>
      <w:r w:rsidRPr="000A35DD">
        <w:rPr>
          <w:sz w:val="22"/>
          <w:szCs w:val="22"/>
        </w:rPr>
        <w:t>ve Yüklenici muayeneyi beraberce yapacaklar ve Yüklenici masrafı kendisine ait olmak üzere, bir muayene raporu haz</w:t>
      </w:r>
      <w:r w:rsidR="00EC6687">
        <w:rPr>
          <w:sz w:val="22"/>
          <w:szCs w:val="22"/>
        </w:rPr>
        <w:t>ırlayacaktır. Rapor, bahis konus</w:t>
      </w:r>
      <w:r w:rsidRPr="000A35DD">
        <w:rPr>
          <w:sz w:val="22"/>
          <w:szCs w:val="22"/>
        </w:rPr>
        <w:t>u binaların ve atölyelerin durumunu açıklayacaktır. Kazı ve diğer işlerin sebep olduğu herhangi bir zarar veya çökme, Yüklenici tarafından masrafı kendisine ait olmak üzere ve geciktirmeden tamir edilecek ve bakıma alınacaktır.</w:t>
      </w:r>
    </w:p>
    <w:p w:rsidR="000A35DD" w:rsidRPr="000A35DD" w:rsidRDefault="000A35DD" w:rsidP="000A35DD">
      <w:pPr>
        <w:pStyle w:val="Balk3"/>
        <w:numPr>
          <w:ilvl w:val="2"/>
          <w:numId w:val="2"/>
        </w:numPr>
        <w:rPr>
          <w:sz w:val="22"/>
          <w:szCs w:val="22"/>
        </w:rPr>
      </w:pPr>
      <w:bookmarkStart w:id="46" w:name="_Toc8297348"/>
      <w:r w:rsidRPr="000A35DD">
        <w:rPr>
          <w:sz w:val="22"/>
          <w:szCs w:val="22"/>
        </w:rPr>
        <w:t>Malzeme ve İşçiliğin Onaylanması</w:t>
      </w:r>
      <w:bookmarkEnd w:id="46"/>
    </w:p>
    <w:p w:rsidR="000A35DD" w:rsidRPr="000A35DD" w:rsidRDefault="000A35DD" w:rsidP="000A35DD">
      <w:pPr>
        <w:spacing w:before="120"/>
        <w:ind w:left="851"/>
        <w:rPr>
          <w:sz w:val="22"/>
          <w:szCs w:val="22"/>
        </w:rPr>
      </w:pPr>
      <w:r w:rsidRPr="000A35DD">
        <w:rPr>
          <w:sz w:val="22"/>
          <w:szCs w:val="22"/>
        </w:rPr>
        <w:t xml:space="preserve">Bütün malzemelerin ve teferruatın temini, </w:t>
      </w:r>
      <w:proofErr w:type="gramStart"/>
      <w:r w:rsidR="003D6ECC">
        <w:rPr>
          <w:sz w:val="22"/>
          <w:szCs w:val="22"/>
        </w:rPr>
        <w:t xml:space="preserve">İdarenin </w:t>
      </w:r>
      <w:r w:rsidRPr="000A35DD">
        <w:rPr>
          <w:sz w:val="22"/>
          <w:szCs w:val="22"/>
        </w:rPr>
        <w:t xml:space="preserve"> onayına</w:t>
      </w:r>
      <w:proofErr w:type="gramEnd"/>
      <w:r w:rsidRPr="000A35DD">
        <w:rPr>
          <w:sz w:val="22"/>
          <w:szCs w:val="22"/>
        </w:rPr>
        <w:t xml:space="preserve"> tabidir. Yüklenici işin yapılmasından önce </w:t>
      </w:r>
      <w:r w:rsidR="00720DF2">
        <w:rPr>
          <w:sz w:val="22"/>
          <w:szCs w:val="22"/>
        </w:rPr>
        <w:t xml:space="preserve">kontrol </w:t>
      </w:r>
      <w:proofErr w:type="gramStart"/>
      <w:r w:rsidR="00720DF2">
        <w:rPr>
          <w:sz w:val="22"/>
          <w:szCs w:val="22"/>
        </w:rPr>
        <w:t xml:space="preserve">teşkilatının </w:t>
      </w:r>
      <w:r w:rsidRPr="000A35DD">
        <w:rPr>
          <w:sz w:val="22"/>
          <w:szCs w:val="22"/>
        </w:rPr>
        <w:t xml:space="preserve"> istediği</w:t>
      </w:r>
      <w:proofErr w:type="gramEnd"/>
      <w:r w:rsidRPr="000A35DD">
        <w:rPr>
          <w:sz w:val="22"/>
          <w:szCs w:val="22"/>
        </w:rPr>
        <w:t xml:space="preserve"> örnekleri onay için temin edecek, onaylandıktan sonra getirilen malzeme, en azından onaylanan numunelerin kalitesinde olacaktır. Yüklenici ayrıca, </w:t>
      </w:r>
      <w:proofErr w:type="gramStart"/>
      <w:r w:rsidR="00720DF2">
        <w:rPr>
          <w:sz w:val="22"/>
          <w:szCs w:val="22"/>
        </w:rPr>
        <w:t xml:space="preserve">idarenin </w:t>
      </w:r>
      <w:r w:rsidRPr="000A35DD">
        <w:rPr>
          <w:sz w:val="22"/>
          <w:szCs w:val="22"/>
        </w:rPr>
        <w:t xml:space="preserve"> isteği</w:t>
      </w:r>
      <w:proofErr w:type="gramEnd"/>
      <w:r w:rsidRPr="000A35DD">
        <w:rPr>
          <w:sz w:val="22"/>
          <w:szCs w:val="22"/>
        </w:rPr>
        <w:t xml:space="preserve">   uyarınca, örneklerin bulunduğu bir yer temin edecek, bitmiş işlerin işçilik kalitesini </w:t>
      </w:r>
      <w:r w:rsidR="00720DF2">
        <w:rPr>
          <w:sz w:val="22"/>
          <w:szCs w:val="22"/>
        </w:rPr>
        <w:t xml:space="preserve">idarenin </w:t>
      </w:r>
      <w:r w:rsidRPr="000A35DD">
        <w:rPr>
          <w:sz w:val="22"/>
          <w:szCs w:val="22"/>
        </w:rPr>
        <w:t xml:space="preserve"> onayına sunacaktır. Bütün işçilikler en azından tasdik edilmiş örneklerdeki kaliteyi haiz olacaktır.</w:t>
      </w:r>
    </w:p>
    <w:p w:rsidR="000A35DD" w:rsidRPr="000A35DD" w:rsidRDefault="000A35DD" w:rsidP="000A35DD">
      <w:pPr>
        <w:spacing w:before="120"/>
        <w:ind w:left="851"/>
        <w:rPr>
          <w:sz w:val="22"/>
          <w:szCs w:val="22"/>
        </w:rPr>
      </w:pPr>
      <w:r w:rsidRPr="000A35DD">
        <w:rPr>
          <w:sz w:val="22"/>
          <w:szCs w:val="22"/>
        </w:rPr>
        <w:t>Malzemelerin onaylan</w:t>
      </w:r>
      <w:r w:rsidR="00720DF2">
        <w:rPr>
          <w:sz w:val="22"/>
          <w:szCs w:val="22"/>
        </w:rPr>
        <w:t xml:space="preserve">ması </w:t>
      </w:r>
      <w:r w:rsidRPr="000A35DD">
        <w:rPr>
          <w:sz w:val="22"/>
          <w:szCs w:val="22"/>
        </w:rPr>
        <w:t xml:space="preserve">için, menşe ülkedeki standart yapım sertifikaları sunulacaktır. Bağımsız bir </w:t>
      </w:r>
      <w:r w:rsidR="000C684F" w:rsidRPr="000A35DD">
        <w:rPr>
          <w:sz w:val="22"/>
          <w:szCs w:val="22"/>
        </w:rPr>
        <w:t>laboratuvarın</w:t>
      </w:r>
      <w:r w:rsidRPr="000A35DD">
        <w:rPr>
          <w:sz w:val="22"/>
          <w:szCs w:val="22"/>
        </w:rPr>
        <w:t xml:space="preserve"> düzenleyeceği test belgelerinin sunulması da gereklidir.</w:t>
      </w:r>
    </w:p>
    <w:p w:rsidR="000A35DD" w:rsidRPr="000A35DD" w:rsidRDefault="000A35DD" w:rsidP="000A35DD">
      <w:pPr>
        <w:pStyle w:val="Balk3"/>
        <w:numPr>
          <w:ilvl w:val="2"/>
          <w:numId w:val="2"/>
        </w:numPr>
        <w:rPr>
          <w:sz w:val="22"/>
          <w:szCs w:val="22"/>
        </w:rPr>
      </w:pPr>
      <w:bookmarkStart w:id="47" w:name="_Toc8297349"/>
      <w:r w:rsidRPr="000A35DD">
        <w:rPr>
          <w:sz w:val="22"/>
          <w:szCs w:val="22"/>
        </w:rPr>
        <w:t>Malzeme ve Toprakların Test Edilmesi</w:t>
      </w:r>
      <w:bookmarkEnd w:id="47"/>
    </w:p>
    <w:p w:rsidR="000A35DD" w:rsidRPr="000A35DD" w:rsidRDefault="000A35DD" w:rsidP="000A35DD">
      <w:pPr>
        <w:spacing w:before="120"/>
        <w:ind w:left="851"/>
        <w:rPr>
          <w:sz w:val="22"/>
          <w:szCs w:val="22"/>
        </w:rPr>
      </w:pPr>
      <w:r w:rsidRPr="000A35DD">
        <w:rPr>
          <w:sz w:val="22"/>
          <w:szCs w:val="22"/>
        </w:rPr>
        <w:t>Yüklenici, zemin, kum, çakıl, çimento, beton ve bina malzemelerinin kalite kontrolünü</w:t>
      </w:r>
    </w:p>
    <w:p w:rsidR="000A35DD" w:rsidRPr="000A35DD" w:rsidRDefault="000A35DD" w:rsidP="000A35DD">
      <w:pPr>
        <w:spacing w:before="120"/>
        <w:ind w:left="851"/>
        <w:rPr>
          <w:sz w:val="22"/>
          <w:szCs w:val="22"/>
        </w:rPr>
      </w:pPr>
      <w:proofErr w:type="gramStart"/>
      <w:r w:rsidRPr="000A35DD">
        <w:rPr>
          <w:sz w:val="22"/>
          <w:szCs w:val="22"/>
        </w:rPr>
        <w:t>ve</w:t>
      </w:r>
      <w:proofErr w:type="gramEnd"/>
      <w:r w:rsidRPr="000A35DD">
        <w:rPr>
          <w:sz w:val="22"/>
          <w:szCs w:val="22"/>
        </w:rPr>
        <w:t xml:space="preserve"> testlerini yapmakla yükümlü, tecrübeli ve kalifiye bir </w:t>
      </w:r>
      <w:r w:rsidR="004A221F">
        <w:rPr>
          <w:sz w:val="22"/>
          <w:szCs w:val="22"/>
        </w:rPr>
        <w:t>idare</w:t>
      </w:r>
      <w:r w:rsidRPr="000A35DD">
        <w:rPr>
          <w:sz w:val="22"/>
          <w:szCs w:val="22"/>
        </w:rPr>
        <w:t xml:space="preserve"> tayin edecektir. Yüklenici, </w:t>
      </w:r>
      <w:r w:rsidR="004D7731">
        <w:rPr>
          <w:sz w:val="22"/>
          <w:szCs w:val="22"/>
        </w:rPr>
        <w:t xml:space="preserve">Kontrol </w:t>
      </w:r>
      <w:proofErr w:type="gramStart"/>
      <w:r w:rsidR="004D7731">
        <w:rPr>
          <w:sz w:val="22"/>
          <w:szCs w:val="22"/>
        </w:rPr>
        <w:t xml:space="preserve">teşkilatından </w:t>
      </w:r>
      <w:r w:rsidRPr="000A35DD">
        <w:rPr>
          <w:sz w:val="22"/>
          <w:szCs w:val="22"/>
        </w:rPr>
        <w:t>, hangi</w:t>
      </w:r>
      <w:proofErr w:type="gramEnd"/>
      <w:r w:rsidRPr="000A35DD">
        <w:rPr>
          <w:sz w:val="22"/>
          <w:szCs w:val="22"/>
        </w:rPr>
        <w:t xml:space="preserve"> zeminlerin, malzemelerin ve diğer elemanların teste tabi tutulacağı konusunda sarih talimat alacak ve masrafı kendisine ait olmak üzere bu malzemelerin örneklerini hazırlayacak ve sunacak ve istenen deneyleri yapacaktır.</w:t>
      </w:r>
    </w:p>
    <w:p w:rsidR="000A35DD" w:rsidRPr="000A35DD" w:rsidRDefault="000A35DD" w:rsidP="000A35DD">
      <w:pPr>
        <w:spacing w:before="120"/>
        <w:ind w:left="851"/>
        <w:rPr>
          <w:sz w:val="22"/>
          <w:szCs w:val="22"/>
        </w:rPr>
      </w:pPr>
      <w:r w:rsidRPr="000A35DD">
        <w:rPr>
          <w:sz w:val="22"/>
          <w:szCs w:val="22"/>
        </w:rPr>
        <w:t xml:space="preserve">Beton ve diğer yapı malzemelerinin deneyleri, iş yerinde, layıkıyla mücehhez ve </w:t>
      </w:r>
      <w:r w:rsidR="007C4D5F">
        <w:rPr>
          <w:sz w:val="22"/>
          <w:szCs w:val="22"/>
        </w:rPr>
        <w:t xml:space="preserve">ilgili kontrol </w:t>
      </w:r>
      <w:proofErr w:type="gramStart"/>
      <w:r w:rsidR="004A221F">
        <w:rPr>
          <w:sz w:val="22"/>
          <w:szCs w:val="22"/>
        </w:rPr>
        <w:t>idare</w:t>
      </w:r>
      <w:r w:rsidR="007C4D5F">
        <w:rPr>
          <w:sz w:val="22"/>
          <w:szCs w:val="22"/>
        </w:rPr>
        <w:t xml:space="preserve">inin </w:t>
      </w:r>
      <w:r w:rsidRPr="000A35DD">
        <w:rPr>
          <w:sz w:val="22"/>
          <w:szCs w:val="22"/>
        </w:rPr>
        <w:t xml:space="preserve"> istediği</w:t>
      </w:r>
      <w:proofErr w:type="gramEnd"/>
      <w:r w:rsidRPr="000A35DD">
        <w:rPr>
          <w:sz w:val="22"/>
          <w:szCs w:val="22"/>
        </w:rPr>
        <w:t xml:space="preserve"> zaman girebileceği bir </w:t>
      </w:r>
      <w:r w:rsidR="000C684F" w:rsidRPr="000A35DD">
        <w:rPr>
          <w:sz w:val="22"/>
          <w:szCs w:val="22"/>
        </w:rPr>
        <w:t>laboratuvarda</w:t>
      </w:r>
      <w:r w:rsidRPr="000A35DD">
        <w:rPr>
          <w:sz w:val="22"/>
          <w:szCs w:val="22"/>
        </w:rPr>
        <w:t xml:space="preserve"> yapılmalıdır.</w:t>
      </w:r>
    </w:p>
    <w:p w:rsidR="000A35DD" w:rsidRPr="000A35DD" w:rsidRDefault="000A35DD" w:rsidP="000A35DD">
      <w:pPr>
        <w:spacing w:before="120"/>
        <w:ind w:left="851"/>
        <w:rPr>
          <w:sz w:val="22"/>
          <w:szCs w:val="22"/>
        </w:rPr>
      </w:pPr>
      <w:r w:rsidRPr="000A35DD">
        <w:rPr>
          <w:sz w:val="22"/>
          <w:szCs w:val="22"/>
        </w:rPr>
        <w:t>Malzeme ve diğer maddelerin deneyleri, onları kullanma zamanından ç</w:t>
      </w:r>
      <w:r w:rsidR="000C684F">
        <w:rPr>
          <w:sz w:val="22"/>
          <w:szCs w:val="22"/>
        </w:rPr>
        <w:t>ok önce yapılmalıdır. Yüklenici</w:t>
      </w:r>
      <w:r w:rsidRPr="000A35DD">
        <w:rPr>
          <w:sz w:val="22"/>
          <w:szCs w:val="22"/>
        </w:rPr>
        <w:t>nin, test neticelerinin geç verilmesinden veya malzeme ve maddelerin reddedilmesinden doğacak, gecikme, müşkülat, hasar, ziyan olan zaman ve herhangi bir sebeple, bir tazminat talebine hakkı olmayacaktır.</w:t>
      </w:r>
    </w:p>
    <w:p w:rsidR="000A35DD" w:rsidRPr="000A35DD" w:rsidRDefault="000A35DD" w:rsidP="000A35DD">
      <w:pPr>
        <w:pStyle w:val="Balk3"/>
        <w:numPr>
          <w:ilvl w:val="2"/>
          <w:numId w:val="2"/>
        </w:numPr>
        <w:rPr>
          <w:sz w:val="22"/>
          <w:szCs w:val="22"/>
        </w:rPr>
      </w:pPr>
      <w:bookmarkStart w:id="48" w:name="_Toc8297350"/>
      <w:r w:rsidRPr="000A35DD">
        <w:rPr>
          <w:sz w:val="22"/>
          <w:szCs w:val="22"/>
        </w:rPr>
        <w:lastRenderedPageBreak/>
        <w:t>Atölyede Kontrol</w:t>
      </w:r>
      <w:bookmarkEnd w:id="48"/>
    </w:p>
    <w:p w:rsidR="000A35DD" w:rsidRPr="000A35DD" w:rsidRDefault="000A35DD" w:rsidP="000A35DD">
      <w:pPr>
        <w:spacing w:before="120"/>
        <w:ind w:left="851"/>
        <w:rPr>
          <w:sz w:val="22"/>
          <w:szCs w:val="22"/>
        </w:rPr>
      </w:pPr>
      <w:r w:rsidRPr="000A35DD">
        <w:rPr>
          <w:sz w:val="22"/>
          <w:szCs w:val="22"/>
        </w:rPr>
        <w:t xml:space="preserve">Yüklenici tarafından sağlanan bütün malzemeler, </w:t>
      </w:r>
      <w:r w:rsidR="00BA2A44">
        <w:rPr>
          <w:sz w:val="22"/>
          <w:szCs w:val="22"/>
        </w:rPr>
        <w:t xml:space="preserve">İlgili kontrol </w:t>
      </w:r>
      <w:proofErr w:type="gramStart"/>
      <w:r w:rsidR="004A221F">
        <w:rPr>
          <w:sz w:val="22"/>
          <w:szCs w:val="22"/>
        </w:rPr>
        <w:t>idare</w:t>
      </w:r>
      <w:r w:rsidR="00BA2A44">
        <w:rPr>
          <w:sz w:val="22"/>
          <w:szCs w:val="22"/>
        </w:rPr>
        <w:t xml:space="preserve">i </w:t>
      </w:r>
      <w:r w:rsidRPr="000A35DD">
        <w:rPr>
          <w:sz w:val="22"/>
          <w:szCs w:val="22"/>
        </w:rPr>
        <w:t xml:space="preserve"> kararıyla</w:t>
      </w:r>
      <w:proofErr w:type="gramEnd"/>
      <w:r w:rsidRPr="000A35DD">
        <w:rPr>
          <w:sz w:val="22"/>
          <w:szCs w:val="22"/>
        </w:rPr>
        <w:t xml:space="preserve">, imalatçının fabrikasında muayeneye ve onaya tabi olabilir. Yüklenici, İşveren'in ve </w:t>
      </w:r>
      <w:r w:rsidR="00BA2A44">
        <w:rPr>
          <w:sz w:val="22"/>
          <w:szCs w:val="22"/>
        </w:rPr>
        <w:t xml:space="preserve">kontrol </w:t>
      </w:r>
      <w:r w:rsidR="004A221F">
        <w:rPr>
          <w:sz w:val="22"/>
          <w:szCs w:val="22"/>
        </w:rPr>
        <w:t>idare</w:t>
      </w:r>
      <w:r w:rsidR="00BA2A44">
        <w:rPr>
          <w:sz w:val="22"/>
          <w:szCs w:val="22"/>
        </w:rPr>
        <w:t>lerinin</w:t>
      </w:r>
      <w:r w:rsidRPr="000A35DD">
        <w:rPr>
          <w:sz w:val="22"/>
          <w:szCs w:val="22"/>
        </w:rPr>
        <w:t>, muayene için fabrikaya gidiş masraflarını da üstlenecektir.</w:t>
      </w:r>
    </w:p>
    <w:p w:rsidR="000A35DD" w:rsidRPr="000A35DD" w:rsidRDefault="000A35DD" w:rsidP="000A35DD">
      <w:pPr>
        <w:pStyle w:val="Balk3"/>
        <w:numPr>
          <w:ilvl w:val="2"/>
          <w:numId w:val="2"/>
        </w:numPr>
        <w:rPr>
          <w:sz w:val="22"/>
          <w:szCs w:val="22"/>
        </w:rPr>
      </w:pPr>
      <w:bookmarkStart w:id="49" w:name="_Toc8297351"/>
      <w:r w:rsidRPr="000A35DD">
        <w:rPr>
          <w:sz w:val="22"/>
          <w:szCs w:val="22"/>
        </w:rPr>
        <w:t>Tamamlanan İşler'in Test Edilmesi</w:t>
      </w:r>
      <w:bookmarkEnd w:id="49"/>
    </w:p>
    <w:p w:rsidR="000A35DD" w:rsidRPr="000A35DD" w:rsidRDefault="000A35DD" w:rsidP="000A35DD">
      <w:pPr>
        <w:spacing w:before="120"/>
        <w:ind w:left="851"/>
        <w:rPr>
          <w:sz w:val="22"/>
          <w:szCs w:val="22"/>
        </w:rPr>
      </w:pPr>
      <w:r w:rsidRPr="000A35DD">
        <w:rPr>
          <w:sz w:val="22"/>
          <w:szCs w:val="22"/>
        </w:rPr>
        <w:t xml:space="preserve">Bütün boru hatları ve inşaat işleri, bu Şartname'de belirtilen esaslar ve </w:t>
      </w:r>
      <w:r w:rsidRPr="000A35DD">
        <w:rPr>
          <w:sz w:val="22"/>
          <w:szCs w:val="22"/>
        </w:rPr>
        <w:tab/>
        <w:t>şartlara uygun olarak denenecektir. Yüklenici, masrafı kendisine ait olmak üzere, uygun deneylerin yapılması için gerekli bütün edevatı, malzemeyi, su ve işçiliği temin edecektir.</w:t>
      </w:r>
    </w:p>
    <w:p w:rsidR="000A35DD" w:rsidRPr="000A35DD" w:rsidRDefault="000A35DD" w:rsidP="000A35DD">
      <w:pPr>
        <w:spacing w:before="120"/>
        <w:ind w:left="851"/>
        <w:rPr>
          <w:sz w:val="22"/>
          <w:szCs w:val="22"/>
        </w:rPr>
      </w:pPr>
      <w:r w:rsidRPr="000A35DD">
        <w:rPr>
          <w:sz w:val="22"/>
          <w:szCs w:val="22"/>
        </w:rPr>
        <w:t>Geçici devir-teslim belgesi verilmeden önce, işveren tarafından, kötü işçilik, uygun olmayan malzeme veya diğer sebeplerle reddedilen işler, Yüklenici tarafından, masrafı kendisine ait olmak üzere, ya düzeltilecek, ya da iş yerinden uzaklaştırılacak ve yenisi şantiyeye getirilecektir.</w:t>
      </w:r>
    </w:p>
    <w:p w:rsidR="000A35DD" w:rsidRPr="000A35DD" w:rsidRDefault="000A35DD" w:rsidP="000A35DD">
      <w:pPr>
        <w:pStyle w:val="Balk3"/>
        <w:numPr>
          <w:ilvl w:val="2"/>
          <w:numId w:val="2"/>
        </w:numPr>
        <w:rPr>
          <w:sz w:val="22"/>
          <w:szCs w:val="22"/>
        </w:rPr>
      </w:pPr>
      <w:bookmarkStart w:id="50" w:name="_Toc8297352"/>
      <w:r w:rsidRPr="000A35DD">
        <w:rPr>
          <w:sz w:val="22"/>
          <w:szCs w:val="22"/>
        </w:rPr>
        <w:t>İşler'in Nihai Kontrolü ve İşveren'in Teslim Alması</w:t>
      </w:r>
      <w:bookmarkEnd w:id="50"/>
    </w:p>
    <w:p w:rsidR="000A35DD" w:rsidRPr="000A35DD" w:rsidRDefault="000A35DD" w:rsidP="000A35DD">
      <w:pPr>
        <w:spacing w:before="120"/>
        <w:ind w:left="851"/>
        <w:rPr>
          <w:sz w:val="22"/>
          <w:szCs w:val="22"/>
        </w:rPr>
      </w:pPr>
      <w:r w:rsidRPr="000A35DD">
        <w:rPr>
          <w:sz w:val="22"/>
          <w:szCs w:val="22"/>
        </w:rPr>
        <w:t xml:space="preserve">Yüklenici'nin isteği üzerine, </w:t>
      </w:r>
      <w:r w:rsidR="00966FC2">
        <w:rPr>
          <w:sz w:val="22"/>
          <w:szCs w:val="22"/>
        </w:rPr>
        <w:t xml:space="preserve">kontrol </w:t>
      </w:r>
      <w:proofErr w:type="gramStart"/>
      <w:r w:rsidR="00966FC2">
        <w:rPr>
          <w:sz w:val="22"/>
          <w:szCs w:val="22"/>
        </w:rPr>
        <w:t xml:space="preserve">teşkilatı </w:t>
      </w:r>
      <w:r w:rsidRPr="000A35DD">
        <w:rPr>
          <w:sz w:val="22"/>
          <w:szCs w:val="22"/>
        </w:rPr>
        <w:t xml:space="preserve"> tamamlanmış</w:t>
      </w:r>
      <w:proofErr w:type="gramEnd"/>
      <w:r w:rsidRPr="000A35DD">
        <w:rPr>
          <w:sz w:val="22"/>
          <w:szCs w:val="22"/>
        </w:rPr>
        <w:t xml:space="preserve"> işleri son olarak muayene edecektir. Yüklenici, masrafı kendisine ait olmak üzere, uygun bir muayene için gerekli bütün gereçleri ve işçiliği </w:t>
      </w:r>
      <w:r w:rsidR="00966FC2">
        <w:rPr>
          <w:sz w:val="22"/>
          <w:szCs w:val="22"/>
        </w:rPr>
        <w:t xml:space="preserve">yüklenici </w:t>
      </w:r>
      <w:r w:rsidRPr="000A35DD">
        <w:rPr>
          <w:sz w:val="22"/>
          <w:szCs w:val="22"/>
        </w:rPr>
        <w:t>temin edecektir. Bütün işler, ihale dosyasında istenen şartlara uyup uymadığının tespiti için muayene edilecektir, işveren, proje sahasındaki bütün caddeleri ve satıhları muayene edecektir ve satıh düzeltmelerinin mukavele şartlarına göre yapılıp yapılmadığının tespiti için denemeler yapılabilir.</w:t>
      </w:r>
    </w:p>
    <w:p w:rsidR="000A35DD" w:rsidRPr="000A35DD" w:rsidRDefault="00966FC2" w:rsidP="000A35DD">
      <w:pPr>
        <w:spacing w:before="120"/>
        <w:ind w:left="851"/>
        <w:rPr>
          <w:sz w:val="22"/>
          <w:szCs w:val="22"/>
        </w:rPr>
      </w:pPr>
      <w:r>
        <w:rPr>
          <w:sz w:val="22"/>
          <w:szCs w:val="22"/>
        </w:rPr>
        <w:t>İdare (işveren)</w:t>
      </w:r>
      <w:r w:rsidR="000A35DD" w:rsidRPr="000A35DD">
        <w:rPr>
          <w:sz w:val="22"/>
          <w:szCs w:val="22"/>
        </w:rPr>
        <w:t xml:space="preserve"> tarafından kabul edilmeyen bütün satıh düzeltmeleri, ister kötü işçilikten, ister mahalli oturmalardan, isterse Yüklenici'nin ağır vasıtalarından kaynaklansın, geçici devir sertifikası verilmeden önce, Yüklenici tarafından masrafı kendisine ait olmak üzere, tamir edilecektir.</w:t>
      </w:r>
    </w:p>
    <w:p w:rsidR="000A35DD" w:rsidRPr="000A35DD" w:rsidRDefault="000A35DD" w:rsidP="000A35DD">
      <w:pPr>
        <w:pStyle w:val="Balk3"/>
        <w:numPr>
          <w:ilvl w:val="2"/>
          <w:numId w:val="2"/>
        </w:numPr>
        <w:rPr>
          <w:sz w:val="22"/>
          <w:szCs w:val="22"/>
        </w:rPr>
      </w:pPr>
      <w:bookmarkStart w:id="51" w:name="_Toc8297353"/>
      <w:r w:rsidRPr="000A35DD">
        <w:rPr>
          <w:sz w:val="22"/>
          <w:szCs w:val="22"/>
        </w:rPr>
        <w:t>Bakım Döneminde Kontrol</w:t>
      </w:r>
      <w:bookmarkEnd w:id="51"/>
    </w:p>
    <w:p w:rsidR="000A35DD" w:rsidRPr="000A35DD" w:rsidRDefault="00D3269C" w:rsidP="000A35DD">
      <w:pPr>
        <w:spacing w:before="120"/>
        <w:ind w:left="851"/>
        <w:rPr>
          <w:sz w:val="22"/>
          <w:szCs w:val="22"/>
        </w:rPr>
      </w:pPr>
      <w:r>
        <w:rPr>
          <w:sz w:val="22"/>
          <w:szCs w:val="22"/>
        </w:rPr>
        <w:t>İdare</w:t>
      </w:r>
      <w:r w:rsidR="000A35DD" w:rsidRPr="000A35DD">
        <w:rPr>
          <w:sz w:val="22"/>
          <w:szCs w:val="22"/>
        </w:rPr>
        <w:t xml:space="preserve">, Yükleniciyi, bakım süresi esnasında, yapmaya niyetlendiği muayene hakkında yazı ile haberdar edecektir ve onun üzerine Yüklenici, gerekli teçhizatı ve </w:t>
      </w:r>
      <w:proofErr w:type="gramStart"/>
      <w:r w:rsidR="000A35DD" w:rsidRPr="000A35DD">
        <w:rPr>
          <w:sz w:val="22"/>
          <w:szCs w:val="22"/>
        </w:rPr>
        <w:t>işçiliği,</w:t>
      </w:r>
      <w:proofErr w:type="gramEnd"/>
      <w:r w:rsidR="000A35DD" w:rsidRPr="000A35DD">
        <w:rPr>
          <w:sz w:val="22"/>
          <w:szCs w:val="22"/>
        </w:rPr>
        <w:t xml:space="preserve"> ve sorumlu bir temsilcisinin, </w:t>
      </w:r>
      <w:r>
        <w:rPr>
          <w:sz w:val="22"/>
          <w:szCs w:val="22"/>
        </w:rPr>
        <w:t>kontrol teşkilatının</w:t>
      </w:r>
      <w:r w:rsidR="000A35DD" w:rsidRPr="000A35DD">
        <w:rPr>
          <w:sz w:val="22"/>
          <w:szCs w:val="22"/>
        </w:rPr>
        <w:t xml:space="preserve"> belirleyeceği gün ve saatte orada olmasını organize edecektir. Bu temsilci, </w:t>
      </w:r>
      <w:r>
        <w:rPr>
          <w:sz w:val="22"/>
          <w:szCs w:val="22"/>
        </w:rPr>
        <w:t>kontrol teşkilatının</w:t>
      </w:r>
      <w:r w:rsidR="000A35DD" w:rsidRPr="000A35DD">
        <w:rPr>
          <w:sz w:val="22"/>
          <w:szCs w:val="22"/>
        </w:rPr>
        <w:t xml:space="preserve"> bildirdiği hususlarda not alacak ve kendisine her türlü yardımı yapacaktır.</w:t>
      </w:r>
    </w:p>
    <w:p w:rsidR="000A35DD" w:rsidRPr="000A35DD" w:rsidRDefault="000A35DD" w:rsidP="000A35DD">
      <w:pPr>
        <w:pStyle w:val="Balk2"/>
        <w:numPr>
          <w:ilvl w:val="1"/>
          <w:numId w:val="2"/>
        </w:numPr>
        <w:rPr>
          <w:i w:val="0"/>
          <w:sz w:val="22"/>
          <w:szCs w:val="22"/>
        </w:rPr>
      </w:pPr>
      <w:bookmarkStart w:id="52" w:name="_Toc8297354"/>
      <w:r w:rsidRPr="000A35DD">
        <w:rPr>
          <w:i w:val="0"/>
          <w:sz w:val="22"/>
          <w:szCs w:val="22"/>
        </w:rPr>
        <w:t>ÖLÇÜMLER VE İŞ SONU PROJELERİ</w:t>
      </w:r>
      <w:bookmarkEnd w:id="52"/>
    </w:p>
    <w:p w:rsidR="000A35DD" w:rsidRPr="000A35DD" w:rsidRDefault="000A35DD" w:rsidP="000A35DD">
      <w:pPr>
        <w:pStyle w:val="Balk3"/>
        <w:numPr>
          <w:ilvl w:val="2"/>
          <w:numId w:val="2"/>
        </w:numPr>
        <w:rPr>
          <w:sz w:val="22"/>
          <w:szCs w:val="22"/>
        </w:rPr>
      </w:pPr>
      <w:bookmarkStart w:id="53" w:name="_Toc8297355"/>
      <w:r w:rsidRPr="000A35DD">
        <w:rPr>
          <w:sz w:val="22"/>
          <w:szCs w:val="22"/>
        </w:rPr>
        <w:t>İşler'in Ölçülmesi</w:t>
      </w:r>
      <w:bookmarkEnd w:id="53"/>
    </w:p>
    <w:p w:rsidR="000A35DD" w:rsidRPr="000A35DD" w:rsidRDefault="000A35DD" w:rsidP="000A35DD">
      <w:pPr>
        <w:spacing w:before="120"/>
        <w:ind w:left="851"/>
        <w:rPr>
          <w:sz w:val="22"/>
          <w:szCs w:val="22"/>
        </w:rPr>
      </w:pPr>
      <w:r w:rsidRPr="000A35DD">
        <w:rPr>
          <w:sz w:val="22"/>
          <w:szCs w:val="22"/>
        </w:rPr>
        <w:t xml:space="preserve">Yüklenici, hakedişte ödenmesini isteyeceği bütün işlerin metrajını çıkaracaktır. Yüklenici'nin ölçümlerini </w:t>
      </w:r>
      <w:r w:rsidR="007D2096">
        <w:rPr>
          <w:sz w:val="22"/>
          <w:szCs w:val="22"/>
        </w:rPr>
        <w:t xml:space="preserve">ilgili kontrol teşkilatının </w:t>
      </w:r>
      <w:r w:rsidRPr="000A35DD">
        <w:rPr>
          <w:sz w:val="22"/>
          <w:szCs w:val="22"/>
        </w:rPr>
        <w:t xml:space="preserve">tasdiki gerekir, ileri bir safhada seviye, miktar ve ölçümleri yapılamayacak işlerde, </w:t>
      </w:r>
      <w:r w:rsidR="003D6E6A">
        <w:rPr>
          <w:sz w:val="22"/>
          <w:szCs w:val="22"/>
        </w:rPr>
        <w:t xml:space="preserve">kontrol teşkilatının </w:t>
      </w:r>
      <w:r w:rsidRPr="000A35DD">
        <w:rPr>
          <w:sz w:val="22"/>
          <w:szCs w:val="22"/>
        </w:rPr>
        <w:t>yaptığı veya onayladığı ölçüler, işin doğru ölçüleri sayılacaktır.</w:t>
      </w:r>
    </w:p>
    <w:p w:rsidR="000A35DD" w:rsidRPr="000A35DD" w:rsidRDefault="000A35DD" w:rsidP="000A35DD">
      <w:pPr>
        <w:spacing w:before="120"/>
        <w:ind w:left="851"/>
        <w:rPr>
          <w:sz w:val="22"/>
          <w:szCs w:val="22"/>
        </w:rPr>
      </w:pPr>
      <w:r w:rsidRPr="000A35DD">
        <w:rPr>
          <w:sz w:val="22"/>
          <w:szCs w:val="22"/>
        </w:rPr>
        <w:t xml:space="preserve">Yüklenici, gerekli bütün ölçüm araç ve gereçlerini sağlayacaktır, işlerin ölçülmesi maliyeti, ilgili işin inşaat ve montaj fiyatına </w:t>
      </w:r>
      <w:proofErr w:type="gramStart"/>
      <w:r w:rsidRPr="000A35DD">
        <w:rPr>
          <w:sz w:val="22"/>
          <w:szCs w:val="22"/>
        </w:rPr>
        <w:t>dahil</w:t>
      </w:r>
      <w:proofErr w:type="gramEnd"/>
      <w:r w:rsidRPr="000A35DD">
        <w:rPr>
          <w:sz w:val="22"/>
          <w:szCs w:val="22"/>
        </w:rPr>
        <w:t xml:space="preserve"> edilmiş sayılacaktır.</w:t>
      </w:r>
    </w:p>
    <w:p w:rsidR="000A35DD" w:rsidRPr="000A35DD" w:rsidRDefault="000A35DD" w:rsidP="000A35DD">
      <w:pPr>
        <w:pStyle w:val="Balk3"/>
        <w:numPr>
          <w:ilvl w:val="2"/>
          <w:numId w:val="2"/>
        </w:numPr>
        <w:rPr>
          <w:sz w:val="22"/>
          <w:szCs w:val="22"/>
        </w:rPr>
      </w:pPr>
      <w:bookmarkStart w:id="54" w:name="_Toc8297356"/>
      <w:r w:rsidRPr="000A35DD">
        <w:rPr>
          <w:sz w:val="22"/>
          <w:szCs w:val="22"/>
        </w:rPr>
        <w:t>İş-Sonu Projeleri</w:t>
      </w:r>
      <w:bookmarkEnd w:id="54"/>
    </w:p>
    <w:p w:rsidR="000A35DD" w:rsidRPr="000A35DD" w:rsidRDefault="000A35DD" w:rsidP="000A35DD">
      <w:pPr>
        <w:spacing w:before="120"/>
        <w:ind w:left="851"/>
        <w:rPr>
          <w:sz w:val="22"/>
          <w:szCs w:val="22"/>
        </w:rPr>
      </w:pPr>
      <w:r w:rsidRPr="000A35DD">
        <w:rPr>
          <w:sz w:val="22"/>
          <w:szCs w:val="22"/>
        </w:rPr>
        <w:t>Yüklenici, işin devamı süresince, fiilen uygulanmakta olan İşl</w:t>
      </w:r>
      <w:r w:rsidR="0044289D">
        <w:rPr>
          <w:sz w:val="22"/>
          <w:szCs w:val="22"/>
        </w:rPr>
        <w:t xml:space="preserve">er'i göstermek amacıyla iş-sonu(as-built) </w:t>
      </w:r>
      <w:r w:rsidRPr="000A35DD">
        <w:rPr>
          <w:sz w:val="22"/>
          <w:szCs w:val="22"/>
        </w:rPr>
        <w:t>projelerini Sözleşme Projeleri'ne dayalı olarak ve masrafları kendisine ait olmak üzere hazırlayacaktır. İş-Sonu Pr</w:t>
      </w:r>
      <w:r w:rsidR="0044289D">
        <w:rPr>
          <w:sz w:val="22"/>
          <w:szCs w:val="22"/>
        </w:rPr>
        <w:t xml:space="preserve">ojeleri, </w:t>
      </w:r>
      <w:proofErr w:type="gramStart"/>
      <w:r w:rsidR="0044289D">
        <w:rPr>
          <w:sz w:val="22"/>
          <w:szCs w:val="22"/>
        </w:rPr>
        <w:t xml:space="preserve">işin </w:t>
      </w:r>
      <w:r w:rsidRPr="000A35DD">
        <w:rPr>
          <w:sz w:val="22"/>
          <w:szCs w:val="22"/>
        </w:rPr>
        <w:t xml:space="preserve"> tamamlanan</w:t>
      </w:r>
      <w:proofErr w:type="gramEnd"/>
      <w:r w:rsidRPr="000A35DD">
        <w:rPr>
          <w:sz w:val="22"/>
          <w:szCs w:val="22"/>
        </w:rPr>
        <w:t xml:space="preserve"> tüm bölümlerini plan, profil ve kesitlerde gösterecek, ayrıca, Sözleşme Projeleri'nden sapmaları belirtecektir. Dokümantasyon amacı ile gerekirse, şemalar, listeler veya veri tabloları da iş-sonu projelerine eklenecektir.</w:t>
      </w:r>
    </w:p>
    <w:p w:rsidR="0002698F" w:rsidRDefault="000A35DD" w:rsidP="000A35DD">
      <w:pPr>
        <w:spacing w:before="120"/>
        <w:ind w:left="851"/>
        <w:rPr>
          <w:sz w:val="22"/>
          <w:szCs w:val="22"/>
        </w:rPr>
      </w:pPr>
      <w:r w:rsidRPr="000A35DD">
        <w:rPr>
          <w:sz w:val="22"/>
          <w:szCs w:val="22"/>
        </w:rPr>
        <w:lastRenderedPageBreak/>
        <w:t xml:space="preserve">Tasarı halindeki projeler </w:t>
      </w:r>
      <w:proofErr w:type="gramStart"/>
      <w:r w:rsidR="0044289D">
        <w:rPr>
          <w:sz w:val="22"/>
          <w:szCs w:val="22"/>
        </w:rPr>
        <w:t xml:space="preserve">idarenin </w:t>
      </w:r>
      <w:r w:rsidRPr="000A35DD">
        <w:rPr>
          <w:sz w:val="22"/>
          <w:szCs w:val="22"/>
        </w:rPr>
        <w:t xml:space="preserve"> onayına</w:t>
      </w:r>
      <w:proofErr w:type="gramEnd"/>
      <w:r w:rsidRPr="000A35DD">
        <w:rPr>
          <w:sz w:val="22"/>
          <w:szCs w:val="22"/>
        </w:rPr>
        <w:t xml:space="preserve"> sunulacak, </w:t>
      </w:r>
      <w:r w:rsidR="0044289D">
        <w:rPr>
          <w:sz w:val="22"/>
          <w:szCs w:val="22"/>
        </w:rPr>
        <w:t>kontrol teşkilatının</w:t>
      </w:r>
      <w:r w:rsidRPr="000A35DD">
        <w:rPr>
          <w:sz w:val="22"/>
          <w:szCs w:val="22"/>
        </w:rPr>
        <w:t xml:space="preserve"> gerekli gördüğü  düzeltmeler  ve  değişiklikler  yapılarak  kesinleştirilecektir.   İşler'in tamamlanması üzerine Yüklenici, İş-Sonu Projeleri'ni </w:t>
      </w:r>
      <w:r w:rsidR="00957537">
        <w:rPr>
          <w:sz w:val="22"/>
          <w:szCs w:val="22"/>
        </w:rPr>
        <w:t>Üç</w:t>
      </w:r>
      <w:r w:rsidRPr="000A35DD">
        <w:rPr>
          <w:sz w:val="22"/>
          <w:szCs w:val="22"/>
        </w:rPr>
        <w:t xml:space="preserve"> (</w:t>
      </w:r>
      <w:r w:rsidR="0044289D">
        <w:rPr>
          <w:sz w:val="22"/>
          <w:szCs w:val="22"/>
        </w:rPr>
        <w:t>3</w:t>
      </w:r>
      <w:r w:rsidRPr="000A35DD">
        <w:rPr>
          <w:sz w:val="22"/>
          <w:szCs w:val="22"/>
        </w:rPr>
        <w:t xml:space="preserve">) takım halinde </w:t>
      </w:r>
      <w:r w:rsidR="0044289D">
        <w:rPr>
          <w:sz w:val="22"/>
          <w:szCs w:val="22"/>
        </w:rPr>
        <w:t xml:space="preserve">idareye </w:t>
      </w:r>
      <w:r w:rsidRPr="000A35DD">
        <w:rPr>
          <w:sz w:val="22"/>
          <w:szCs w:val="22"/>
        </w:rPr>
        <w:t xml:space="preserve">teslim </w:t>
      </w:r>
      <w:r w:rsidR="0044289D">
        <w:rPr>
          <w:sz w:val="22"/>
          <w:szCs w:val="22"/>
        </w:rPr>
        <w:t>edilecektir</w:t>
      </w:r>
      <w:r w:rsidRPr="000A35DD">
        <w:rPr>
          <w:sz w:val="22"/>
          <w:szCs w:val="22"/>
        </w:rPr>
        <w:t>. Bütün çizimlerin yanında yeni inşa edilen şebekelerle ilgili bilgi</w:t>
      </w:r>
      <w:r w:rsidR="003F5D7A">
        <w:rPr>
          <w:sz w:val="22"/>
          <w:szCs w:val="22"/>
        </w:rPr>
        <w:t xml:space="preserve">leri </w:t>
      </w:r>
      <w:r w:rsidRPr="000A35DD">
        <w:rPr>
          <w:sz w:val="22"/>
          <w:szCs w:val="22"/>
        </w:rPr>
        <w:t xml:space="preserve"> (boru malzemesi, boru çapı, boru derinliği, boruların eğimi, bacaların </w:t>
      </w:r>
      <w:r w:rsidR="003F5D7A">
        <w:rPr>
          <w:sz w:val="22"/>
          <w:szCs w:val="22"/>
        </w:rPr>
        <w:t>koordinatlrını)</w:t>
      </w:r>
      <w:r w:rsidR="007A7090">
        <w:rPr>
          <w:sz w:val="22"/>
          <w:szCs w:val="22"/>
        </w:rPr>
        <w:t xml:space="preserve"> </w:t>
      </w:r>
    </w:p>
    <w:p w:rsidR="000A35DD" w:rsidRPr="000A35DD" w:rsidRDefault="000A35DD" w:rsidP="000A35DD">
      <w:pPr>
        <w:spacing w:before="120"/>
        <w:ind w:left="851"/>
        <w:rPr>
          <w:sz w:val="22"/>
          <w:szCs w:val="22"/>
        </w:rPr>
      </w:pPr>
      <w:proofErr w:type="gramStart"/>
      <w:r w:rsidRPr="000A35DD">
        <w:rPr>
          <w:sz w:val="22"/>
          <w:szCs w:val="22"/>
        </w:rPr>
        <w:t>de</w:t>
      </w:r>
      <w:proofErr w:type="gramEnd"/>
      <w:r w:rsidRPr="000A35DD">
        <w:rPr>
          <w:sz w:val="22"/>
          <w:szCs w:val="22"/>
        </w:rPr>
        <w:t xml:space="preserve"> </w:t>
      </w:r>
      <w:r w:rsidR="0044289D">
        <w:rPr>
          <w:sz w:val="22"/>
          <w:szCs w:val="22"/>
        </w:rPr>
        <w:t>İdareye</w:t>
      </w:r>
      <w:r w:rsidRPr="000A35DD">
        <w:rPr>
          <w:sz w:val="22"/>
          <w:szCs w:val="22"/>
        </w:rPr>
        <w:t xml:space="preserve"> dijital formda veri tabanı olarak teslim edilmek zorundadır. İş-Sonu Projeleri ve ilgili dokümanları teslim edilinceye kadar işler, önemli ölçüde tamamlanmış sayılmayacaktır.</w:t>
      </w:r>
    </w:p>
    <w:p w:rsidR="000A35DD" w:rsidRDefault="000A35DD" w:rsidP="00966FC2">
      <w:pPr>
        <w:spacing w:before="120"/>
        <w:rPr>
          <w:sz w:val="22"/>
          <w:szCs w:val="22"/>
        </w:rPr>
      </w:pPr>
    </w:p>
    <w:p w:rsidR="0002698F" w:rsidRPr="000A35DD" w:rsidRDefault="0002698F" w:rsidP="00966FC2">
      <w:pPr>
        <w:spacing w:before="120"/>
        <w:rPr>
          <w:sz w:val="22"/>
          <w:szCs w:val="22"/>
        </w:rPr>
      </w:pPr>
    </w:p>
    <w:p w:rsidR="000A35DD" w:rsidRPr="000A35DD" w:rsidRDefault="000A35DD" w:rsidP="000A35DD">
      <w:pPr>
        <w:pStyle w:val="Balk1"/>
        <w:spacing w:line="240" w:lineRule="auto"/>
        <w:jc w:val="both"/>
        <w:rPr>
          <w:sz w:val="22"/>
          <w:szCs w:val="22"/>
          <w:lang w:val="tr-TR"/>
        </w:rPr>
      </w:pPr>
      <w:bookmarkStart w:id="55" w:name="_Toc8297357"/>
      <w:r w:rsidRPr="000A35DD">
        <w:rPr>
          <w:sz w:val="22"/>
          <w:szCs w:val="22"/>
          <w:lang w:val="tr-TR"/>
        </w:rPr>
        <w:t>BÖLÜM 2 - HAZIRLIK ÇALIŞMALARI</w:t>
      </w:r>
      <w:bookmarkEnd w:id="55"/>
      <w:r w:rsidRPr="000A35DD">
        <w:rPr>
          <w:sz w:val="22"/>
          <w:szCs w:val="22"/>
          <w:lang w:val="tr-TR"/>
        </w:rPr>
        <w:t xml:space="preserve"> </w:t>
      </w:r>
    </w:p>
    <w:p w:rsidR="000A35DD" w:rsidRPr="000A35DD" w:rsidRDefault="000A35DD" w:rsidP="000A35DD">
      <w:pPr>
        <w:pStyle w:val="Balk2"/>
        <w:numPr>
          <w:ilvl w:val="1"/>
          <w:numId w:val="2"/>
        </w:numPr>
        <w:rPr>
          <w:i w:val="0"/>
          <w:sz w:val="22"/>
          <w:szCs w:val="22"/>
        </w:rPr>
      </w:pPr>
      <w:bookmarkStart w:id="56" w:name="_Toc8297358"/>
      <w:r w:rsidRPr="000A35DD">
        <w:rPr>
          <w:i w:val="0"/>
          <w:sz w:val="22"/>
          <w:szCs w:val="22"/>
        </w:rPr>
        <w:t>Genel</w:t>
      </w:r>
      <w:bookmarkEnd w:id="56"/>
    </w:p>
    <w:p w:rsidR="000A35DD" w:rsidRPr="000A35DD" w:rsidRDefault="000A35DD" w:rsidP="000A35DD">
      <w:pPr>
        <w:pStyle w:val="Balk3"/>
        <w:numPr>
          <w:ilvl w:val="2"/>
          <w:numId w:val="2"/>
        </w:numPr>
        <w:rPr>
          <w:sz w:val="22"/>
          <w:szCs w:val="22"/>
        </w:rPr>
      </w:pPr>
      <w:bookmarkStart w:id="57" w:name="_Toc8297359"/>
      <w:r w:rsidRPr="000A35DD">
        <w:rPr>
          <w:sz w:val="22"/>
          <w:szCs w:val="22"/>
        </w:rPr>
        <w:t>Hazırlık Aşaması Kapsamındaki İşler</w:t>
      </w:r>
      <w:bookmarkEnd w:id="57"/>
    </w:p>
    <w:p w:rsidR="000A35DD" w:rsidRPr="000A35DD" w:rsidRDefault="000A35DD" w:rsidP="000A35DD">
      <w:pPr>
        <w:spacing w:before="120"/>
        <w:ind w:left="851"/>
        <w:rPr>
          <w:sz w:val="22"/>
          <w:szCs w:val="22"/>
        </w:rPr>
      </w:pPr>
      <w:r w:rsidRPr="000A35DD">
        <w:rPr>
          <w:sz w:val="22"/>
          <w:szCs w:val="22"/>
        </w:rPr>
        <w:t xml:space="preserve">Burada kastedilen hazırlık işleri, sahanın temizlenmesini, mevcut yapı ve ağaçların muhafazasını ve </w:t>
      </w:r>
      <w:r w:rsidR="00032A7D">
        <w:rPr>
          <w:sz w:val="22"/>
          <w:szCs w:val="22"/>
        </w:rPr>
        <w:t xml:space="preserve">kontrol </w:t>
      </w:r>
      <w:proofErr w:type="gramStart"/>
      <w:r w:rsidR="00032A7D">
        <w:rPr>
          <w:sz w:val="22"/>
          <w:szCs w:val="22"/>
        </w:rPr>
        <w:t xml:space="preserve">teşkilatının </w:t>
      </w:r>
      <w:r w:rsidRPr="000A35DD">
        <w:rPr>
          <w:sz w:val="22"/>
          <w:szCs w:val="22"/>
        </w:rPr>
        <w:t xml:space="preserve"> isteği</w:t>
      </w:r>
      <w:proofErr w:type="gramEnd"/>
      <w:r w:rsidRPr="000A35DD">
        <w:rPr>
          <w:sz w:val="22"/>
          <w:szCs w:val="22"/>
        </w:rPr>
        <w:t xml:space="preserve"> üzerine ve istediği zamanda, istenilen yapıların ve maniaların yıkılıp uzaklaştırılmasını ihtiva eder. Kullanılabilir malzeme, </w:t>
      </w:r>
      <w:r w:rsidR="00032A7D">
        <w:rPr>
          <w:sz w:val="22"/>
          <w:szCs w:val="22"/>
        </w:rPr>
        <w:t>idarenin</w:t>
      </w:r>
      <w:r w:rsidRPr="000A35DD">
        <w:rPr>
          <w:sz w:val="22"/>
          <w:szCs w:val="22"/>
        </w:rPr>
        <w:t xml:space="preserve"> talebiyle, ileride kullanılmak üzere saklanacak ve bütün kullanılamayacak malzeme ve artıklar iş yerinden uzaklaştırılacaktır.</w:t>
      </w:r>
    </w:p>
    <w:p w:rsidR="000A35DD" w:rsidRPr="000A35DD" w:rsidRDefault="0012454D" w:rsidP="000A35DD">
      <w:pPr>
        <w:pStyle w:val="Balk3"/>
        <w:numPr>
          <w:ilvl w:val="2"/>
          <w:numId w:val="2"/>
        </w:numPr>
        <w:rPr>
          <w:sz w:val="22"/>
          <w:szCs w:val="22"/>
        </w:rPr>
      </w:pPr>
      <w:proofErr w:type="gramStart"/>
      <w:r>
        <w:rPr>
          <w:sz w:val="22"/>
          <w:szCs w:val="22"/>
        </w:rPr>
        <w:t>………………</w:t>
      </w:r>
      <w:proofErr w:type="gramEnd"/>
    </w:p>
    <w:p w:rsidR="000A35DD" w:rsidRPr="000A35DD" w:rsidRDefault="0012454D" w:rsidP="000A35DD">
      <w:pPr>
        <w:spacing w:before="120"/>
        <w:ind w:left="851"/>
        <w:rPr>
          <w:sz w:val="22"/>
          <w:szCs w:val="22"/>
        </w:rPr>
      </w:pPr>
      <w:proofErr w:type="gramStart"/>
      <w:r>
        <w:rPr>
          <w:sz w:val="22"/>
          <w:szCs w:val="22"/>
        </w:rPr>
        <w:t>………………..</w:t>
      </w:r>
      <w:proofErr w:type="gramEnd"/>
    </w:p>
    <w:p w:rsidR="000A35DD" w:rsidRPr="000A35DD" w:rsidRDefault="000A35DD" w:rsidP="000A35DD">
      <w:pPr>
        <w:pStyle w:val="Balk3"/>
        <w:numPr>
          <w:ilvl w:val="2"/>
          <w:numId w:val="2"/>
        </w:numPr>
        <w:rPr>
          <w:sz w:val="22"/>
          <w:szCs w:val="22"/>
        </w:rPr>
      </w:pPr>
      <w:bookmarkStart w:id="58" w:name="_Toc8297361"/>
      <w:r w:rsidRPr="000A35DD">
        <w:rPr>
          <w:sz w:val="22"/>
          <w:szCs w:val="22"/>
        </w:rPr>
        <w:t>İnşaat-Öncesi Fotoğraflar</w:t>
      </w:r>
      <w:bookmarkEnd w:id="58"/>
    </w:p>
    <w:p w:rsidR="000A35DD" w:rsidRPr="000A35DD" w:rsidRDefault="000A35DD" w:rsidP="000A35DD">
      <w:pPr>
        <w:spacing w:before="120"/>
        <w:ind w:left="851"/>
        <w:rPr>
          <w:sz w:val="22"/>
          <w:szCs w:val="22"/>
        </w:rPr>
      </w:pPr>
      <w:r w:rsidRPr="000A35DD">
        <w:rPr>
          <w:sz w:val="22"/>
          <w:szCs w:val="22"/>
        </w:rPr>
        <w:t xml:space="preserve">Yüklenici, şantiyede İşler’e başlamadan önce, şantiyenin "inşaat-öncesi fotoğraflarını" çekerek iki (2)'şer kopyasını, ilgili negatifleriyle birlikte </w:t>
      </w:r>
      <w:r w:rsidR="00884000">
        <w:rPr>
          <w:sz w:val="22"/>
          <w:szCs w:val="22"/>
        </w:rPr>
        <w:t>idareye</w:t>
      </w:r>
      <w:r w:rsidRPr="000A35DD">
        <w:rPr>
          <w:sz w:val="22"/>
          <w:szCs w:val="22"/>
        </w:rPr>
        <w:t xml:space="preserve"> sunacaktır. Bu suretle, inşaat tamamlandıktan sonra, korunan ve eski durumuna getirilen kesimler ilk durumlarıyla karşılaştırılabilecektir. Yapım sırasında da, uygulamalarla ilgili fotoğraflar Yüklenici tarafından sağlanmalıdır.</w:t>
      </w:r>
    </w:p>
    <w:p w:rsidR="000A35DD" w:rsidRPr="000A35DD" w:rsidRDefault="000A35DD" w:rsidP="000A35DD">
      <w:pPr>
        <w:pStyle w:val="Balk3"/>
        <w:numPr>
          <w:ilvl w:val="2"/>
          <w:numId w:val="2"/>
        </w:numPr>
        <w:rPr>
          <w:sz w:val="22"/>
          <w:szCs w:val="22"/>
        </w:rPr>
      </w:pPr>
      <w:bookmarkStart w:id="59" w:name="_Toc8297362"/>
      <w:r w:rsidRPr="000A35DD">
        <w:rPr>
          <w:sz w:val="22"/>
          <w:szCs w:val="22"/>
        </w:rPr>
        <w:t>Şantiye Kontrolleri</w:t>
      </w:r>
      <w:bookmarkEnd w:id="59"/>
    </w:p>
    <w:p w:rsidR="000A35DD" w:rsidRPr="000A35DD" w:rsidRDefault="000A35DD" w:rsidP="000A35DD">
      <w:pPr>
        <w:spacing w:before="120"/>
        <w:ind w:left="851"/>
        <w:rPr>
          <w:sz w:val="22"/>
          <w:szCs w:val="22"/>
        </w:rPr>
      </w:pPr>
      <w:r w:rsidRPr="000A35DD">
        <w:rPr>
          <w:sz w:val="22"/>
          <w:szCs w:val="22"/>
        </w:rPr>
        <w:t xml:space="preserve">Herhangi bir işe başlamadan, iş yeri Yüklenici ve </w:t>
      </w:r>
      <w:r w:rsidR="004A221F">
        <w:rPr>
          <w:sz w:val="22"/>
          <w:szCs w:val="22"/>
        </w:rPr>
        <w:t>İdare</w:t>
      </w:r>
      <w:r w:rsidRPr="000A35DD">
        <w:rPr>
          <w:sz w:val="22"/>
          <w:szCs w:val="22"/>
        </w:rPr>
        <w:t xml:space="preserve"> tarafından iş yerindeki durumların görülmesi, saha temizliğinin yönü ve takip eden işlemleri kanıtlamak üzere beraberce muayene edilecektir. Özel mülkiyet içinde herhangi bir saha temizliğine veya kazıya başlamadan önce Yüklenici, mal sahibi ya da o yeri kullanan kiracı </w:t>
      </w:r>
      <w:proofErr w:type="gramStart"/>
      <w:r w:rsidRPr="000A35DD">
        <w:rPr>
          <w:sz w:val="22"/>
          <w:szCs w:val="22"/>
        </w:rPr>
        <w:t>ile,</w:t>
      </w:r>
      <w:proofErr w:type="gramEnd"/>
      <w:r w:rsidRPr="000A35DD">
        <w:rPr>
          <w:sz w:val="22"/>
          <w:szCs w:val="22"/>
        </w:rPr>
        <w:t xml:space="preserve"> mevcut durumu izah eden bir rapor hazırlayacaktır. Bu rapor, arazinin durumunu ve özel itina isteyen ve muhafazası gereken özellikleri açıkça belirtecektir.</w:t>
      </w:r>
    </w:p>
    <w:p w:rsidR="000A35DD" w:rsidRPr="000A35DD" w:rsidRDefault="000A35DD" w:rsidP="000A35DD">
      <w:pPr>
        <w:pStyle w:val="Balk3"/>
        <w:numPr>
          <w:ilvl w:val="2"/>
          <w:numId w:val="2"/>
        </w:numPr>
        <w:rPr>
          <w:sz w:val="22"/>
          <w:szCs w:val="22"/>
        </w:rPr>
      </w:pPr>
      <w:bookmarkStart w:id="60" w:name="_Toc8297363"/>
      <w:r w:rsidRPr="000A35DD">
        <w:rPr>
          <w:sz w:val="22"/>
          <w:szCs w:val="22"/>
        </w:rPr>
        <w:t>Özel Mülk Sınırları İçerisinde Yapılan İşler</w:t>
      </w:r>
      <w:bookmarkEnd w:id="60"/>
    </w:p>
    <w:p w:rsidR="000A35DD" w:rsidRPr="000A35DD" w:rsidRDefault="000A35DD" w:rsidP="000A35DD">
      <w:pPr>
        <w:spacing w:before="120"/>
        <w:ind w:left="851"/>
        <w:rPr>
          <w:sz w:val="22"/>
          <w:szCs w:val="22"/>
        </w:rPr>
      </w:pPr>
      <w:r w:rsidRPr="000A35DD">
        <w:rPr>
          <w:sz w:val="22"/>
          <w:szCs w:val="22"/>
        </w:rPr>
        <w:t xml:space="preserve">Özel mülkiyet içinde, herhangi bir saha temizliğine veya kazıya başlamadan önce, Yüklenici, mal sahibi ya da o yeri kullanan kiracı </w:t>
      </w:r>
      <w:proofErr w:type="gramStart"/>
      <w:r w:rsidRPr="000A35DD">
        <w:rPr>
          <w:sz w:val="22"/>
          <w:szCs w:val="22"/>
        </w:rPr>
        <w:t>ile,</w:t>
      </w:r>
      <w:proofErr w:type="gramEnd"/>
      <w:r w:rsidRPr="000A35DD">
        <w:rPr>
          <w:sz w:val="22"/>
          <w:szCs w:val="22"/>
        </w:rPr>
        <w:t xml:space="preserve"> mevcut durumu izah eden bir rapor hazırlayacaktır. Bu rapor, arazinin durumunu ve özel itina isteyen ve muhafazası gereken özellikleri açıkça belirtecektir.</w:t>
      </w:r>
      <w:r w:rsidR="0002698F">
        <w:rPr>
          <w:sz w:val="22"/>
          <w:szCs w:val="22"/>
        </w:rPr>
        <w:t xml:space="preserve"> Kontrol teşkilatının</w:t>
      </w:r>
      <w:r w:rsidRPr="000A35DD">
        <w:rPr>
          <w:sz w:val="22"/>
          <w:szCs w:val="22"/>
        </w:rPr>
        <w:t xml:space="preserve"> de iştirakiyle, kayıtlar tutulacak ve bu kayıtların </w:t>
      </w:r>
      <w:r w:rsidR="0002698F">
        <w:rPr>
          <w:sz w:val="22"/>
          <w:szCs w:val="22"/>
        </w:rPr>
        <w:t>kopyası idareye verilecektir.</w:t>
      </w:r>
      <w:r w:rsidRPr="000A35DD">
        <w:rPr>
          <w:sz w:val="22"/>
          <w:szCs w:val="22"/>
        </w:rPr>
        <w:t xml:space="preserve"> </w:t>
      </w:r>
    </w:p>
    <w:p w:rsidR="000A35DD" w:rsidRPr="000A35DD" w:rsidRDefault="000A35DD" w:rsidP="000A35DD">
      <w:pPr>
        <w:pStyle w:val="Balk3"/>
        <w:numPr>
          <w:ilvl w:val="2"/>
          <w:numId w:val="2"/>
        </w:numPr>
        <w:rPr>
          <w:sz w:val="22"/>
          <w:szCs w:val="22"/>
        </w:rPr>
      </w:pPr>
      <w:bookmarkStart w:id="61" w:name="_Toc8297364"/>
      <w:r w:rsidRPr="000A35DD">
        <w:rPr>
          <w:sz w:val="22"/>
          <w:szCs w:val="22"/>
        </w:rPr>
        <w:t>Önlemler</w:t>
      </w:r>
      <w:bookmarkEnd w:id="61"/>
    </w:p>
    <w:p w:rsidR="000A35DD" w:rsidRPr="000A35DD" w:rsidRDefault="000A35DD" w:rsidP="000A35DD">
      <w:pPr>
        <w:spacing w:before="120"/>
        <w:ind w:left="851"/>
        <w:rPr>
          <w:sz w:val="22"/>
          <w:szCs w:val="22"/>
        </w:rPr>
      </w:pPr>
      <w:r w:rsidRPr="000A35DD">
        <w:rPr>
          <w:sz w:val="22"/>
          <w:szCs w:val="22"/>
        </w:rPr>
        <w:t xml:space="preserve">Yüklenici, başkalarına </w:t>
      </w:r>
      <w:r w:rsidR="00314CEB">
        <w:rPr>
          <w:sz w:val="22"/>
          <w:szCs w:val="22"/>
        </w:rPr>
        <w:t xml:space="preserve">ve idareye </w:t>
      </w:r>
      <w:r w:rsidRPr="000A35DD">
        <w:rPr>
          <w:sz w:val="22"/>
          <w:szCs w:val="22"/>
        </w:rPr>
        <w:t xml:space="preserve">ait yapılara hasar yapmamak için bütün tedbirleri alacaktır. Eğer bir zarar verilirse, Yüklenici ve </w:t>
      </w:r>
      <w:proofErr w:type="gramStart"/>
      <w:r w:rsidR="00314CEB">
        <w:rPr>
          <w:sz w:val="22"/>
          <w:szCs w:val="22"/>
        </w:rPr>
        <w:t xml:space="preserve">idare </w:t>
      </w:r>
      <w:r w:rsidRPr="000A35DD">
        <w:rPr>
          <w:sz w:val="22"/>
          <w:szCs w:val="22"/>
        </w:rPr>
        <w:t xml:space="preserve"> beraberce</w:t>
      </w:r>
      <w:proofErr w:type="gramEnd"/>
      <w:r w:rsidRPr="000A35DD">
        <w:rPr>
          <w:sz w:val="22"/>
          <w:szCs w:val="22"/>
        </w:rPr>
        <w:t>, hasar gören yapının sahibi ile temaşa geçecek ve gerekli bütün tamirat Yüklenici tarafından, mal sahibini tatmin edecek şekilde yapılacaktır.</w:t>
      </w:r>
    </w:p>
    <w:p w:rsidR="000A35DD" w:rsidRPr="000A35DD" w:rsidRDefault="000A35DD" w:rsidP="000A35DD">
      <w:pPr>
        <w:spacing w:before="120"/>
        <w:ind w:left="851"/>
        <w:rPr>
          <w:sz w:val="22"/>
          <w:szCs w:val="22"/>
        </w:rPr>
      </w:pPr>
      <w:r w:rsidRPr="000A35DD">
        <w:rPr>
          <w:sz w:val="22"/>
          <w:szCs w:val="22"/>
        </w:rPr>
        <w:lastRenderedPageBreak/>
        <w:t>.</w:t>
      </w:r>
    </w:p>
    <w:p w:rsidR="000A35DD" w:rsidRPr="000A35DD" w:rsidRDefault="000A35DD" w:rsidP="000A35DD">
      <w:pPr>
        <w:pStyle w:val="Balk2"/>
        <w:numPr>
          <w:ilvl w:val="1"/>
          <w:numId w:val="2"/>
        </w:numPr>
        <w:rPr>
          <w:i w:val="0"/>
          <w:sz w:val="22"/>
          <w:szCs w:val="22"/>
        </w:rPr>
      </w:pPr>
      <w:bookmarkStart w:id="62" w:name="_Toc8297365"/>
      <w:r w:rsidRPr="000A35DD">
        <w:rPr>
          <w:i w:val="0"/>
          <w:sz w:val="22"/>
          <w:szCs w:val="22"/>
        </w:rPr>
        <w:t>HAZIRLIK ÇALIŞMALARI</w:t>
      </w:r>
      <w:bookmarkEnd w:id="62"/>
    </w:p>
    <w:p w:rsidR="000A35DD" w:rsidRPr="000A35DD" w:rsidRDefault="000A35DD" w:rsidP="000A35DD">
      <w:pPr>
        <w:pStyle w:val="Balk3"/>
        <w:numPr>
          <w:ilvl w:val="2"/>
          <w:numId w:val="2"/>
        </w:numPr>
        <w:rPr>
          <w:sz w:val="22"/>
          <w:szCs w:val="22"/>
        </w:rPr>
      </w:pPr>
      <w:bookmarkStart w:id="63" w:name="_Toc8297366"/>
      <w:r w:rsidRPr="000A35DD">
        <w:rPr>
          <w:sz w:val="22"/>
          <w:szCs w:val="22"/>
        </w:rPr>
        <w:t>Şantiye Temizleme</w:t>
      </w:r>
      <w:bookmarkEnd w:id="63"/>
    </w:p>
    <w:p w:rsidR="000A35DD" w:rsidRPr="000A35DD" w:rsidRDefault="000A35DD" w:rsidP="000A35DD">
      <w:pPr>
        <w:spacing w:before="120"/>
        <w:ind w:left="851"/>
        <w:rPr>
          <w:sz w:val="22"/>
          <w:szCs w:val="22"/>
        </w:rPr>
      </w:pPr>
      <w:r w:rsidRPr="000A35DD">
        <w:rPr>
          <w:sz w:val="22"/>
          <w:szCs w:val="22"/>
        </w:rPr>
        <w:t xml:space="preserve">Projelerde, temizlenmesi öngörülen veya kazı yapılması gereken veya dolgu yapılacak yerler tesviye edilecek, bütün yıkıntı ve </w:t>
      </w:r>
      <w:proofErr w:type="gramStart"/>
      <w:r w:rsidRPr="000A35DD">
        <w:rPr>
          <w:sz w:val="22"/>
          <w:szCs w:val="22"/>
        </w:rPr>
        <w:t>manialardan</w:t>
      </w:r>
      <w:proofErr w:type="gramEnd"/>
      <w:r w:rsidRPr="000A35DD">
        <w:rPr>
          <w:sz w:val="22"/>
          <w:szCs w:val="22"/>
        </w:rPr>
        <w:t xml:space="preserve"> ve bütün bitkilerden (muhafazası istenen ağaçlar hariç) arınacaktır. Saha temizliğinden çıkan fazla malzeme, Yüklenici'nin bulacağı ve </w:t>
      </w:r>
      <w:proofErr w:type="gramStart"/>
      <w:r w:rsidR="00552142">
        <w:rPr>
          <w:sz w:val="22"/>
          <w:szCs w:val="22"/>
        </w:rPr>
        <w:t xml:space="preserve">idarenin </w:t>
      </w:r>
      <w:r w:rsidRPr="000A35DD">
        <w:rPr>
          <w:sz w:val="22"/>
          <w:szCs w:val="22"/>
        </w:rPr>
        <w:t xml:space="preserve"> onaylayacağı</w:t>
      </w:r>
      <w:proofErr w:type="gramEnd"/>
      <w:r w:rsidRPr="000A35DD">
        <w:rPr>
          <w:sz w:val="22"/>
          <w:szCs w:val="22"/>
        </w:rPr>
        <w:t xml:space="preserve"> yerlere götürülecektir.</w:t>
      </w:r>
    </w:p>
    <w:p w:rsidR="000A35DD" w:rsidRPr="000A35DD" w:rsidRDefault="000A35DD" w:rsidP="000A35DD">
      <w:pPr>
        <w:pStyle w:val="Balk3"/>
        <w:numPr>
          <w:ilvl w:val="2"/>
          <w:numId w:val="2"/>
        </w:numPr>
        <w:rPr>
          <w:sz w:val="22"/>
          <w:szCs w:val="22"/>
        </w:rPr>
      </w:pPr>
      <w:bookmarkStart w:id="64" w:name="_Toc8297367"/>
      <w:r w:rsidRPr="000A35DD">
        <w:rPr>
          <w:sz w:val="22"/>
          <w:szCs w:val="22"/>
        </w:rPr>
        <w:t>Ağaçlar ve Kökler</w:t>
      </w:r>
      <w:bookmarkEnd w:id="64"/>
    </w:p>
    <w:p w:rsidR="000A35DD" w:rsidRPr="000A35DD" w:rsidRDefault="00552142" w:rsidP="000A35DD">
      <w:pPr>
        <w:spacing w:before="120"/>
        <w:ind w:left="851"/>
        <w:rPr>
          <w:sz w:val="22"/>
          <w:szCs w:val="22"/>
        </w:rPr>
      </w:pPr>
      <w:proofErr w:type="gramStart"/>
      <w:r>
        <w:rPr>
          <w:sz w:val="22"/>
          <w:szCs w:val="22"/>
        </w:rPr>
        <w:t xml:space="preserve">İdare </w:t>
      </w:r>
      <w:r w:rsidR="000A35DD" w:rsidRPr="000A35DD">
        <w:rPr>
          <w:sz w:val="22"/>
          <w:szCs w:val="22"/>
        </w:rPr>
        <w:t xml:space="preserve"> tarafından</w:t>
      </w:r>
      <w:proofErr w:type="gramEnd"/>
      <w:r w:rsidR="000A35DD" w:rsidRPr="000A35DD">
        <w:rPr>
          <w:sz w:val="22"/>
          <w:szCs w:val="22"/>
        </w:rPr>
        <w:t xml:space="preserve"> istendiğinde, ağaçlar, ya köküyle sökülecek veya mümkün olduğu kadar zemine yakın bir yerden kesilecektir. Ağaç dalları ve yaprakları Yüklenici'nin bulacağı ve işveren'in onaylayacağı yerlere götürülecektir. Ağaç kökleri, mevcut veya kesimden kalmış, </w:t>
      </w:r>
      <w:r>
        <w:rPr>
          <w:sz w:val="22"/>
          <w:szCs w:val="22"/>
        </w:rPr>
        <w:t xml:space="preserve">idarenin </w:t>
      </w:r>
      <w:r w:rsidR="000A35DD" w:rsidRPr="000A35DD">
        <w:rPr>
          <w:sz w:val="22"/>
          <w:szCs w:val="22"/>
        </w:rPr>
        <w:t>isteği üzerine sökülecek ve Yüklenici'nin bulacağı ve İşveren'in onaylayacağı yerlere nakledilecektir. Meydana gelen çukur, uygun malzeme ile doldurulacak ve sıkıştırılacaktır.</w:t>
      </w:r>
      <w:r>
        <w:rPr>
          <w:sz w:val="22"/>
          <w:szCs w:val="22"/>
        </w:rPr>
        <w:t>(Bu işler ihale kapsamındadır.)</w:t>
      </w:r>
    </w:p>
    <w:p w:rsidR="000A35DD" w:rsidRPr="000A35DD" w:rsidRDefault="000A35DD" w:rsidP="000A35DD">
      <w:pPr>
        <w:pStyle w:val="Balk3"/>
        <w:numPr>
          <w:ilvl w:val="2"/>
          <w:numId w:val="2"/>
        </w:numPr>
        <w:rPr>
          <w:sz w:val="22"/>
          <w:szCs w:val="22"/>
        </w:rPr>
      </w:pPr>
      <w:bookmarkStart w:id="65" w:name="_Toc8297368"/>
      <w:r w:rsidRPr="000A35DD">
        <w:rPr>
          <w:sz w:val="22"/>
          <w:szCs w:val="22"/>
        </w:rPr>
        <w:t>Üst Toprağın Sıyrılması</w:t>
      </w:r>
      <w:bookmarkEnd w:id="65"/>
    </w:p>
    <w:p w:rsidR="000A35DD" w:rsidRPr="000A35DD" w:rsidRDefault="000A35DD" w:rsidP="000A35DD">
      <w:pPr>
        <w:spacing w:before="120"/>
        <w:ind w:left="851"/>
        <w:rPr>
          <w:sz w:val="22"/>
          <w:szCs w:val="22"/>
        </w:rPr>
      </w:pPr>
      <w:r w:rsidRPr="000A35DD">
        <w:rPr>
          <w:sz w:val="22"/>
          <w:szCs w:val="22"/>
        </w:rPr>
        <w:t xml:space="preserve">Bitkisel toprak, </w:t>
      </w:r>
      <w:r w:rsidR="00552142">
        <w:rPr>
          <w:sz w:val="22"/>
          <w:szCs w:val="22"/>
        </w:rPr>
        <w:t xml:space="preserve">kontrol teşkilatının </w:t>
      </w:r>
      <w:r w:rsidRPr="000A35DD">
        <w:rPr>
          <w:sz w:val="22"/>
          <w:szCs w:val="22"/>
        </w:rPr>
        <w:t>direktifi ile bütün inşaat sahasından sıyrılacak ve ileride kullanılmak üzere, derli-toplu ve drenajı sağlanm</w:t>
      </w:r>
      <w:r w:rsidR="00552142">
        <w:rPr>
          <w:sz w:val="22"/>
          <w:szCs w:val="22"/>
        </w:rPr>
        <w:t>ış tepeler halinde depolanacaktır.</w:t>
      </w:r>
    </w:p>
    <w:p w:rsidR="000A35DD" w:rsidRPr="000A35DD" w:rsidRDefault="000A35DD" w:rsidP="000A35DD">
      <w:pPr>
        <w:spacing w:before="120"/>
        <w:ind w:left="851"/>
        <w:rPr>
          <w:sz w:val="22"/>
          <w:szCs w:val="22"/>
        </w:rPr>
      </w:pPr>
      <w:r w:rsidRPr="000A35DD">
        <w:rPr>
          <w:sz w:val="22"/>
          <w:szCs w:val="22"/>
        </w:rPr>
        <w:t xml:space="preserve">Sıyrılması istenmediği halde sıyrılmış sahalar, masrafı Yüklenici'nin kendisine ait olmak üzere ve </w:t>
      </w:r>
      <w:smartTag w:uri="urn:schemas-microsoft-com:office:smarttags" w:element="metricconverter">
        <w:smartTagPr>
          <w:attr w:name="ProductID" w:val="15 cm"/>
        </w:smartTagPr>
        <w:r w:rsidRPr="000A35DD">
          <w:rPr>
            <w:sz w:val="22"/>
            <w:szCs w:val="22"/>
          </w:rPr>
          <w:t>15 cm</w:t>
        </w:r>
      </w:smartTag>
      <w:r w:rsidRPr="000A35DD">
        <w:rPr>
          <w:sz w:val="22"/>
          <w:szCs w:val="22"/>
        </w:rPr>
        <w:t xml:space="preserve"> kalınlıktaki bitkisel toprak serilerek orijinal durumuna getirilecektir.</w:t>
      </w:r>
    </w:p>
    <w:p w:rsidR="000A35DD" w:rsidRPr="000A35DD" w:rsidRDefault="000A35DD" w:rsidP="000A35DD">
      <w:pPr>
        <w:pStyle w:val="Balk3"/>
        <w:numPr>
          <w:ilvl w:val="2"/>
          <w:numId w:val="2"/>
        </w:numPr>
        <w:rPr>
          <w:sz w:val="22"/>
          <w:szCs w:val="22"/>
        </w:rPr>
      </w:pPr>
      <w:bookmarkStart w:id="66" w:name="_Toc8297369"/>
      <w:r w:rsidRPr="000A35DD">
        <w:rPr>
          <w:sz w:val="22"/>
          <w:szCs w:val="22"/>
        </w:rPr>
        <w:t>Yıkım İşleri</w:t>
      </w:r>
      <w:bookmarkEnd w:id="66"/>
    </w:p>
    <w:p w:rsidR="000A35DD" w:rsidRPr="000A35DD" w:rsidRDefault="00552142" w:rsidP="000A35DD">
      <w:pPr>
        <w:spacing w:before="120"/>
        <w:ind w:left="851"/>
        <w:rPr>
          <w:sz w:val="22"/>
          <w:szCs w:val="22"/>
        </w:rPr>
      </w:pPr>
      <w:proofErr w:type="gramStart"/>
      <w:r>
        <w:rPr>
          <w:sz w:val="22"/>
          <w:szCs w:val="22"/>
        </w:rPr>
        <w:t xml:space="preserve">İdarenin </w:t>
      </w:r>
      <w:r w:rsidR="000A35DD" w:rsidRPr="000A35DD">
        <w:rPr>
          <w:sz w:val="22"/>
          <w:szCs w:val="22"/>
        </w:rPr>
        <w:t xml:space="preserve"> yıkılmasını</w:t>
      </w:r>
      <w:proofErr w:type="gramEnd"/>
      <w:r w:rsidR="000A35DD" w:rsidRPr="000A35DD">
        <w:rPr>
          <w:sz w:val="22"/>
          <w:szCs w:val="22"/>
        </w:rPr>
        <w:t xml:space="preserve"> istediği veya daimi yapıların inşaatı için yıkılması gereken mevcut binalar ve tesisler, yeni tesislerin inşaatına elverecek şekilde yıkılacaktır.</w:t>
      </w:r>
    </w:p>
    <w:p w:rsidR="000A35DD" w:rsidRPr="000A35DD" w:rsidRDefault="000A35DD" w:rsidP="000A35DD">
      <w:pPr>
        <w:spacing w:before="120"/>
        <w:ind w:left="851"/>
        <w:rPr>
          <w:sz w:val="22"/>
          <w:szCs w:val="22"/>
        </w:rPr>
      </w:pPr>
      <w:r w:rsidRPr="000A35DD">
        <w:rPr>
          <w:sz w:val="22"/>
          <w:szCs w:val="22"/>
        </w:rPr>
        <w:t>Yıkım işi, halka ve civarda oturanlara en az rahatsızlık verecek şekilde yapılacaktır. Yıkıntı malzemesi, toz yayılmasını önleyecek şekilde sulanacaktır.  Yüklenici yıkım esnasında, destek ve payanda ile etraftaki yapıları koruyucu gerekli bütün tedbirleri alacak, yıkıntı malzemesini uzaklaştıracak, sahayı temizleyecek ve çalışılan yeri düzenli bir şekilde bırakacaktır.</w:t>
      </w:r>
    </w:p>
    <w:p w:rsidR="000A35DD" w:rsidRPr="000A35DD" w:rsidRDefault="000A35DD" w:rsidP="000A35DD">
      <w:pPr>
        <w:pStyle w:val="Balk3"/>
        <w:numPr>
          <w:ilvl w:val="2"/>
          <w:numId w:val="2"/>
        </w:numPr>
        <w:rPr>
          <w:sz w:val="22"/>
          <w:szCs w:val="22"/>
        </w:rPr>
      </w:pPr>
      <w:bookmarkStart w:id="67" w:name="_Toc8297370"/>
      <w:r w:rsidRPr="000A35DD">
        <w:rPr>
          <w:sz w:val="22"/>
          <w:szCs w:val="22"/>
        </w:rPr>
        <w:t>Malzeme Fazlasının şantiye Dışına Çıkarılması</w:t>
      </w:r>
      <w:bookmarkEnd w:id="67"/>
    </w:p>
    <w:p w:rsidR="000A35DD" w:rsidRPr="000A35DD" w:rsidRDefault="000A35DD" w:rsidP="000A35DD">
      <w:pPr>
        <w:spacing w:before="120"/>
        <w:ind w:left="851"/>
        <w:rPr>
          <w:sz w:val="22"/>
          <w:szCs w:val="22"/>
        </w:rPr>
      </w:pPr>
      <w:r w:rsidRPr="000A35DD">
        <w:rPr>
          <w:sz w:val="22"/>
          <w:szCs w:val="22"/>
        </w:rPr>
        <w:t xml:space="preserve">Sözleşme'nin özel şartlarına bağlı olarak, kazıdan çıkan malzemenin Şantiyenin dışına çıkarılması konusunda Yüklenici karar verecek olmakla birlikte, </w:t>
      </w:r>
      <w:r w:rsidR="001276DC">
        <w:rPr>
          <w:sz w:val="22"/>
          <w:szCs w:val="22"/>
        </w:rPr>
        <w:t>işlerin</w:t>
      </w:r>
      <w:r w:rsidRPr="000A35DD">
        <w:rPr>
          <w:sz w:val="22"/>
          <w:szCs w:val="22"/>
        </w:rPr>
        <w:t xml:space="preserve"> Yapımına ilişkin genel şartlara uygun bir düzenleme yapılacaktır.</w:t>
      </w:r>
    </w:p>
    <w:p w:rsidR="000A35DD" w:rsidRPr="000A35DD" w:rsidRDefault="000A35DD" w:rsidP="000A35DD">
      <w:pPr>
        <w:spacing w:before="120"/>
        <w:ind w:left="851"/>
        <w:rPr>
          <w:sz w:val="22"/>
          <w:szCs w:val="22"/>
        </w:rPr>
      </w:pPr>
      <w:r w:rsidRPr="000A35DD">
        <w:rPr>
          <w:sz w:val="22"/>
          <w:szCs w:val="22"/>
        </w:rPr>
        <w:t>Yüklenici, kazıdan çıkan ve İşler'de kullanıma uygun ya da gerekli hiçbir malzemenin Şantiye'nin dışına çıkarılmamasını sağlayacaktır.</w:t>
      </w:r>
    </w:p>
    <w:p w:rsidR="000A35DD" w:rsidRPr="000A35DD" w:rsidRDefault="000A35DD" w:rsidP="000A35DD">
      <w:pPr>
        <w:spacing w:before="120"/>
        <w:ind w:left="851"/>
        <w:rPr>
          <w:sz w:val="22"/>
          <w:szCs w:val="22"/>
        </w:rPr>
      </w:pPr>
      <w:r w:rsidRPr="000A35DD">
        <w:rPr>
          <w:sz w:val="22"/>
          <w:szCs w:val="22"/>
        </w:rPr>
        <w:t>Yüklenici, herhangi bir Şantiyede tekrar kullanıma uygun olmayan artık malzemenin Şantiye dışına çıkarılması ile ilgili düzenlemeleri kendisi yapacaktır. Bu gibi artık malzeme, Şantiye dışına çıkarılması ve çevre koşullarına uygun şekilde boşaltılmasından tamamıyla sorumlu Yüklenici'nin mülkiyetine geçecektir.</w:t>
      </w:r>
    </w:p>
    <w:p w:rsidR="000A35DD" w:rsidRPr="000A35DD" w:rsidRDefault="000A35DD" w:rsidP="000A35DD">
      <w:pPr>
        <w:spacing w:before="120"/>
        <w:ind w:left="851"/>
        <w:rPr>
          <w:sz w:val="22"/>
          <w:szCs w:val="22"/>
        </w:rPr>
      </w:pPr>
    </w:p>
    <w:p w:rsidR="000A35DD" w:rsidRPr="000A35DD" w:rsidRDefault="000A35DD" w:rsidP="000A35DD">
      <w:pPr>
        <w:spacing w:before="120"/>
        <w:ind w:left="851"/>
        <w:rPr>
          <w:sz w:val="22"/>
          <w:szCs w:val="22"/>
        </w:rPr>
      </w:pPr>
    </w:p>
    <w:p w:rsidR="000A35DD" w:rsidRPr="000A35DD" w:rsidRDefault="000A35DD" w:rsidP="000A35DD">
      <w:pPr>
        <w:spacing w:before="120"/>
        <w:ind w:left="851"/>
        <w:rPr>
          <w:sz w:val="22"/>
          <w:szCs w:val="22"/>
        </w:rPr>
      </w:pPr>
    </w:p>
    <w:p w:rsidR="000A35DD" w:rsidRPr="000A35DD" w:rsidRDefault="000A35DD" w:rsidP="000A35DD">
      <w:pPr>
        <w:spacing w:before="120"/>
        <w:ind w:left="851"/>
        <w:rPr>
          <w:sz w:val="22"/>
          <w:szCs w:val="22"/>
        </w:rPr>
      </w:pPr>
    </w:p>
    <w:p w:rsidR="000A35DD" w:rsidRPr="000A35DD" w:rsidRDefault="000A35DD" w:rsidP="000A35DD">
      <w:pPr>
        <w:spacing w:before="120"/>
        <w:ind w:left="851"/>
        <w:rPr>
          <w:sz w:val="22"/>
          <w:szCs w:val="22"/>
        </w:rPr>
      </w:pPr>
    </w:p>
    <w:p w:rsidR="000A35DD" w:rsidRPr="000A35DD" w:rsidRDefault="000A35DD" w:rsidP="000A35DD">
      <w:pPr>
        <w:spacing w:before="120"/>
        <w:ind w:left="851"/>
        <w:rPr>
          <w:sz w:val="22"/>
          <w:szCs w:val="22"/>
        </w:rPr>
      </w:pPr>
    </w:p>
    <w:p w:rsidR="000A35DD" w:rsidRPr="000A35DD" w:rsidRDefault="000A35DD" w:rsidP="000A35DD">
      <w:pPr>
        <w:spacing w:before="120"/>
        <w:ind w:left="851"/>
        <w:rPr>
          <w:sz w:val="22"/>
          <w:szCs w:val="22"/>
        </w:rPr>
      </w:pPr>
    </w:p>
    <w:p w:rsidR="000A35DD" w:rsidRPr="000A35DD" w:rsidRDefault="000A35DD" w:rsidP="000A35DD">
      <w:pPr>
        <w:spacing w:before="120"/>
        <w:ind w:left="851"/>
        <w:rPr>
          <w:sz w:val="22"/>
          <w:szCs w:val="22"/>
        </w:rPr>
      </w:pPr>
    </w:p>
    <w:p w:rsidR="000A35DD" w:rsidRPr="000A35DD" w:rsidRDefault="000A35DD" w:rsidP="000A35DD">
      <w:pPr>
        <w:spacing w:before="120"/>
        <w:ind w:left="851"/>
        <w:rPr>
          <w:sz w:val="22"/>
          <w:szCs w:val="22"/>
        </w:rPr>
      </w:pPr>
    </w:p>
    <w:p w:rsidR="000A35DD" w:rsidRPr="000A35DD" w:rsidRDefault="000A35DD" w:rsidP="000A35DD">
      <w:pPr>
        <w:spacing w:before="120"/>
        <w:ind w:left="851"/>
        <w:rPr>
          <w:sz w:val="22"/>
          <w:szCs w:val="22"/>
        </w:rPr>
      </w:pPr>
    </w:p>
    <w:p w:rsidR="000A35DD" w:rsidRPr="000A35DD" w:rsidRDefault="000A35DD" w:rsidP="000A35DD">
      <w:pPr>
        <w:spacing w:before="120"/>
        <w:ind w:left="851"/>
        <w:rPr>
          <w:sz w:val="22"/>
          <w:szCs w:val="22"/>
        </w:rPr>
      </w:pPr>
    </w:p>
    <w:p w:rsidR="000A35DD" w:rsidRPr="000A35DD" w:rsidRDefault="000A35DD" w:rsidP="000A35DD">
      <w:pPr>
        <w:pStyle w:val="Balk1"/>
        <w:spacing w:line="240" w:lineRule="auto"/>
        <w:jc w:val="both"/>
        <w:rPr>
          <w:sz w:val="22"/>
          <w:szCs w:val="22"/>
          <w:lang w:val="tr-TR"/>
        </w:rPr>
      </w:pPr>
      <w:bookmarkStart w:id="68" w:name="_Toc8297371"/>
      <w:r w:rsidRPr="000A35DD">
        <w:rPr>
          <w:sz w:val="22"/>
          <w:szCs w:val="22"/>
          <w:lang w:val="tr-TR"/>
        </w:rPr>
        <w:t>BÖLÜM 3 - TOPRAK İŞLERİ</w:t>
      </w:r>
      <w:bookmarkEnd w:id="68"/>
    </w:p>
    <w:p w:rsidR="000A35DD" w:rsidRPr="000A35DD" w:rsidRDefault="000A35DD" w:rsidP="000A35DD">
      <w:pPr>
        <w:pStyle w:val="Balk2"/>
        <w:numPr>
          <w:ilvl w:val="1"/>
          <w:numId w:val="2"/>
        </w:numPr>
        <w:rPr>
          <w:i w:val="0"/>
          <w:sz w:val="22"/>
          <w:szCs w:val="22"/>
        </w:rPr>
      </w:pPr>
      <w:bookmarkStart w:id="69" w:name="_Toc8297372"/>
      <w:r w:rsidRPr="000A35DD">
        <w:rPr>
          <w:i w:val="0"/>
          <w:sz w:val="22"/>
          <w:szCs w:val="22"/>
        </w:rPr>
        <w:t>GENEL</w:t>
      </w:r>
      <w:bookmarkEnd w:id="69"/>
    </w:p>
    <w:p w:rsidR="000A35DD" w:rsidRPr="000A35DD" w:rsidRDefault="000A35DD" w:rsidP="000A35DD">
      <w:pPr>
        <w:pStyle w:val="Balk3"/>
        <w:numPr>
          <w:ilvl w:val="2"/>
          <w:numId w:val="2"/>
        </w:numPr>
        <w:rPr>
          <w:sz w:val="22"/>
          <w:szCs w:val="22"/>
        </w:rPr>
      </w:pPr>
      <w:bookmarkStart w:id="70" w:name="_Toc8297373"/>
      <w:r w:rsidRPr="000A35DD">
        <w:rPr>
          <w:sz w:val="22"/>
          <w:szCs w:val="22"/>
        </w:rPr>
        <w:t>Kapsam</w:t>
      </w:r>
      <w:bookmarkEnd w:id="70"/>
    </w:p>
    <w:p w:rsidR="000A35DD" w:rsidRPr="000A35DD" w:rsidRDefault="000A35DD" w:rsidP="000A35DD">
      <w:pPr>
        <w:spacing w:before="120"/>
        <w:ind w:left="851"/>
        <w:rPr>
          <w:sz w:val="22"/>
          <w:szCs w:val="22"/>
        </w:rPr>
      </w:pPr>
      <w:r w:rsidRPr="000A35DD">
        <w:rPr>
          <w:sz w:val="22"/>
          <w:szCs w:val="22"/>
        </w:rPr>
        <w:t xml:space="preserve">Bu Bölüm'de tanımlanan Toprak işleri, yer altı yapılarının yerlerinin belirlenmesini, Şantiye koruyucu perdesi </w:t>
      </w:r>
      <w:proofErr w:type="gramStart"/>
      <w:r w:rsidRPr="000A35DD">
        <w:rPr>
          <w:sz w:val="22"/>
          <w:szCs w:val="22"/>
        </w:rPr>
        <w:t>dahil</w:t>
      </w:r>
      <w:proofErr w:type="gramEnd"/>
      <w:r w:rsidRPr="000A35DD">
        <w:rPr>
          <w:sz w:val="22"/>
          <w:szCs w:val="22"/>
        </w:rPr>
        <w:t xml:space="preserve"> Şantiye'nin hazırlanmasını, şevlerin desteklenmesi, kaplanması ve korunması dahil kazı işlerini, yüzey düzleme işlerini, kazıdan çıkan malzemenin Şantiye dışına çıkarılmasını, geri-dolgu malzemesinin Şantiye'ye teslimini ve Şantiye'nin artık malzeme dahil her türlü gereksiz malzemeden temizlenmesini kapsar.</w:t>
      </w:r>
    </w:p>
    <w:p w:rsidR="000A35DD" w:rsidRPr="000A35DD" w:rsidRDefault="000A35DD" w:rsidP="000A35DD">
      <w:pPr>
        <w:pStyle w:val="Balk3"/>
        <w:numPr>
          <w:ilvl w:val="2"/>
          <w:numId w:val="2"/>
        </w:numPr>
        <w:rPr>
          <w:sz w:val="22"/>
          <w:szCs w:val="22"/>
        </w:rPr>
      </w:pPr>
      <w:bookmarkStart w:id="71" w:name="_Toc8297374"/>
      <w:r w:rsidRPr="000A35DD">
        <w:rPr>
          <w:sz w:val="22"/>
          <w:szCs w:val="22"/>
        </w:rPr>
        <w:t>Fiyat Teklifleri</w:t>
      </w:r>
      <w:bookmarkEnd w:id="71"/>
    </w:p>
    <w:p w:rsidR="000A35DD" w:rsidRPr="000A35DD" w:rsidRDefault="000A35DD" w:rsidP="000A35DD">
      <w:pPr>
        <w:spacing w:before="120"/>
        <w:ind w:left="851"/>
        <w:rPr>
          <w:sz w:val="22"/>
          <w:szCs w:val="22"/>
        </w:rPr>
      </w:pPr>
      <w:r w:rsidRPr="000A35DD">
        <w:rPr>
          <w:sz w:val="22"/>
          <w:szCs w:val="22"/>
        </w:rPr>
        <w:t>Maliyet Keşif Cetvelleri'nde belirtilen teklif fiyatları, çeşitli iş kalemleri kapsamında tariflenen işlerin değerlerinin yanı sıra tüm işgücü, seyahat, malzeme, montaj donanımı, geçici işler, inşaat makineleri, güvenlik, giderleri île genel giderler ile Sözleşme Belgeleri'nde açıklanan ya da ima edilen her türlü riskleri, yükümlülükleri ve sorumlulukları kapsar.</w:t>
      </w:r>
    </w:p>
    <w:p w:rsidR="000A35DD" w:rsidRPr="000A35DD" w:rsidRDefault="000A35DD" w:rsidP="000A35DD">
      <w:pPr>
        <w:pStyle w:val="Balk3"/>
        <w:numPr>
          <w:ilvl w:val="2"/>
          <w:numId w:val="2"/>
        </w:numPr>
        <w:rPr>
          <w:sz w:val="22"/>
          <w:szCs w:val="22"/>
        </w:rPr>
      </w:pPr>
      <w:bookmarkStart w:id="72" w:name="_Toc8297375"/>
      <w:r w:rsidRPr="000A35DD">
        <w:rPr>
          <w:sz w:val="22"/>
          <w:szCs w:val="22"/>
        </w:rPr>
        <w:t>Standartlar</w:t>
      </w:r>
      <w:bookmarkEnd w:id="72"/>
    </w:p>
    <w:p w:rsidR="000A35DD" w:rsidRPr="000A35DD" w:rsidRDefault="000A35DD" w:rsidP="000A35DD">
      <w:pPr>
        <w:spacing w:before="120"/>
        <w:ind w:left="851"/>
        <w:rPr>
          <w:sz w:val="22"/>
          <w:szCs w:val="22"/>
        </w:rPr>
      </w:pPr>
      <w:r w:rsidRPr="000A35DD">
        <w:rPr>
          <w:sz w:val="22"/>
          <w:szCs w:val="22"/>
        </w:rPr>
        <w:t xml:space="preserve">Yüklenici, bu Şartname'de ilgili </w:t>
      </w:r>
      <w:r w:rsidR="001276DC">
        <w:rPr>
          <w:sz w:val="22"/>
          <w:szCs w:val="22"/>
        </w:rPr>
        <w:t>TSE</w:t>
      </w:r>
      <w:r w:rsidRPr="000A35DD">
        <w:rPr>
          <w:sz w:val="22"/>
          <w:szCs w:val="22"/>
        </w:rPr>
        <w:t xml:space="preserve"> </w:t>
      </w:r>
      <w:r w:rsidR="003E6BE4">
        <w:rPr>
          <w:sz w:val="22"/>
          <w:szCs w:val="22"/>
        </w:rPr>
        <w:t xml:space="preserve">ye </w:t>
      </w:r>
      <w:r w:rsidRPr="000A35DD">
        <w:rPr>
          <w:sz w:val="22"/>
          <w:szCs w:val="22"/>
        </w:rPr>
        <w:t>uygun olarak tariflenen işleri yapacaktır. Başlıca standartlar aşağıda belirtilmektedir, ancak bunlarla sınırlı değildir;</w:t>
      </w:r>
    </w:p>
    <w:p w:rsidR="000A35DD" w:rsidRPr="000A35DD" w:rsidRDefault="007A7090" w:rsidP="000A35DD">
      <w:pPr>
        <w:spacing w:before="120"/>
        <w:ind w:left="851"/>
        <w:rPr>
          <w:sz w:val="22"/>
          <w:szCs w:val="22"/>
        </w:rPr>
      </w:pPr>
      <w:r>
        <w:rPr>
          <w:sz w:val="22"/>
          <w:szCs w:val="22"/>
        </w:rPr>
        <w:t>VE TSE</w:t>
      </w:r>
      <w:r w:rsidR="000A35DD" w:rsidRPr="000A35DD">
        <w:rPr>
          <w:sz w:val="22"/>
          <w:szCs w:val="22"/>
        </w:rPr>
        <w:t xml:space="preserve"> </w:t>
      </w:r>
      <w:proofErr w:type="gramStart"/>
      <w:r w:rsidR="000A35DD" w:rsidRPr="000A35DD">
        <w:rPr>
          <w:sz w:val="22"/>
          <w:szCs w:val="22"/>
        </w:rPr>
        <w:t>4124      Bina</w:t>
      </w:r>
      <w:proofErr w:type="gramEnd"/>
      <w:r w:rsidR="000A35DD" w:rsidRPr="000A35DD">
        <w:rPr>
          <w:sz w:val="22"/>
          <w:szCs w:val="22"/>
        </w:rPr>
        <w:t xml:space="preserve"> temel kazıları ve hendekler </w:t>
      </w:r>
    </w:p>
    <w:p w:rsidR="000A35DD" w:rsidRPr="000A35DD" w:rsidRDefault="007A7090" w:rsidP="000A35DD">
      <w:pPr>
        <w:spacing w:before="120"/>
        <w:ind w:left="851"/>
        <w:rPr>
          <w:sz w:val="22"/>
          <w:szCs w:val="22"/>
        </w:rPr>
      </w:pPr>
      <w:r>
        <w:rPr>
          <w:sz w:val="22"/>
          <w:szCs w:val="22"/>
        </w:rPr>
        <w:t>VE TSE</w:t>
      </w:r>
      <w:r w:rsidR="000A35DD" w:rsidRPr="000A35DD">
        <w:rPr>
          <w:sz w:val="22"/>
          <w:szCs w:val="22"/>
        </w:rPr>
        <w:t xml:space="preserve"> </w:t>
      </w:r>
      <w:proofErr w:type="gramStart"/>
      <w:r w:rsidR="000A35DD" w:rsidRPr="000A35DD">
        <w:rPr>
          <w:sz w:val="22"/>
          <w:szCs w:val="22"/>
        </w:rPr>
        <w:t>18300   Toprak</w:t>
      </w:r>
      <w:proofErr w:type="gramEnd"/>
      <w:r w:rsidR="000A35DD" w:rsidRPr="000A35DD">
        <w:rPr>
          <w:sz w:val="22"/>
          <w:szCs w:val="22"/>
        </w:rPr>
        <w:t xml:space="preserve"> işleri Genel Teknik Kodu </w:t>
      </w:r>
    </w:p>
    <w:p w:rsidR="000A35DD" w:rsidRPr="000A35DD" w:rsidRDefault="007A7090" w:rsidP="000A35DD">
      <w:pPr>
        <w:spacing w:before="120"/>
        <w:ind w:left="851"/>
        <w:rPr>
          <w:sz w:val="22"/>
          <w:szCs w:val="22"/>
        </w:rPr>
      </w:pPr>
      <w:r>
        <w:rPr>
          <w:sz w:val="22"/>
          <w:szCs w:val="22"/>
        </w:rPr>
        <w:t>VE TSE</w:t>
      </w:r>
      <w:r w:rsidR="000A35DD" w:rsidRPr="000A35DD">
        <w:rPr>
          <w:sz w:val="22"/>
          <w:szCs w:val="22"/>
        </w:rPr>
        <w:t xml:space="preserve"> 18303   Kazı Kaplama Genel Teknik </w:t>
      </w:r>
      <w:proofErr w:type="gramStart"/>
      <w:r w:rsidR="000A35DD" w:rsidRPr="000A35DD">
        <w:rPr>
          <w:sz w:val="22"/>
          <w:szCs w:val="22"/>
        </w:rPr>
        <w:t>Kodu .</w:t>
      </w:r>
      <w:proofErr w:type="gramEnd"/>
    </w:p>
    <w:p w:rsidR="000A35DD" w:rsidRPr="000A35DD" w:rsidRDefault="000A35DD" w:rsidP="000A35DD">
      <w:pPr>
        <w:spacing w:before="120"/>
        <w:ind w:left="851"/>
        <w:rPr>
          <w:sz w:val="22"/>
          <w:szCs w:val="22"/>
        </w:rPr>
      </w:pPr>
    </w:p>
    <w:p w:rsidR="000A35DD" w:rsidRPr="000A35DD" w:rsidRDefault="000A35DD" w:rsidP="000A35DD">
      <w:pPr>
        <w:spacing w:before="120"/>
        <w:ind w:left="851"/>
        <w:rPr>
          <w:sz w:val="22"/>
          <w:szCs w:val="22"/>
        </w:rPr>
      </w:pPr>
      <w:r w:rsidRPr="000A35DD">
        <w:rPr>
          <w:sz w:val="22"/>
          <w:szCs w:val="22"/>
        </w:rPr>
        <w:t>Yüklenici, Şartnameler'de belirtilen standartlarca tanımlanan kaliteden üstün ya da söz konusu kaliteye eşdeğer olmaları koşuluyla yerel veya başka uluslararası standartlara (İSO, BS, ASTM ve diğerleri) uygun olarak uygulama yapabilir veya malzeme sağlayabilir.</w:t>
      </w:r>
    </w:p>
    <w:p w:rsidR="000A35DD" w:rsidRPr="000A35DD" w:rsidRDefault="000A35DD" w:rsidP="000A35DD">
      <w:pPr>
        <w:pStyle w:val="Balk3"/>
        <w:numPr>
          <w:ilvl w:val="2"/>
          <w:numId w:val="2"/>
        </w:numPr>
        <w:rPr>
          <w:sz w:val="22"/>
          <w:szCs w:val="22"/>
        </w:rPr>
      </w:pPr>
      <w:bookmarkStart w:id="73" w:name="_Toc8297376"/>
      <w:r w:rsidRPr="000A35DD">
        <w:rPr>
          <w:sz w:val="22"/>
          <w:szCs w:val="22"/>
        </w:rPr>
        <w:t>Toprak Sınıfları</w:t>
      </w:r>
      <w:bookmarkEnd w:id="73"/>
    </w:p>
    <w:p w:rsidR="000A35DD" w:rsidRPr="000A35DD" w:rsidRDefault="000A35DD" w:rsidP="000A35DD">
      <w:pPr>
        <w:spacing w:before="120"/>
        <w:ind w:left="851"/>
        <w:rPr>
          <w:sz w:val="22"/>
          <w:szCs w:val="22"/>
        </w:rPr>
      </w:pPr>
      <w:r w:rsidRPr="000A35DD">
        <w:rPr>
          <w:sz w:val="22"/>
          <w:szCs w:val="22"/>
        </w:rPr>
        <w:t>Kazıdan çıkarılan malzeme ile ilgili hükümler içeren Şartname Maddeleri'nde kullanıldıklarında aşağıdaki terimler, karşılarında açıklanan anlamlarda kullanılmış olarak kabul edilir:</w:t>
      </w:r>
    </w:p>
    <w:p w:rsidR="000A35DD" w:rsidRPr="000A35DD" w:rsidRDefault="000A35DD" w:rsidP="000A35DD">
      <w:pPr>
        <w:spacing w:before="120"/>
        <w:ind w:left="2876" w:hanging="2025"/>
        <w:rPr>
          <w:sz w:val="22"/>
          <w:szCs w:val="22"/>
        </w:rPr>
      </w:pPr>
      <w:r w:rsidRPr="000A35DD">
        <w:rPr>
          <w:sz w:val="22"/>
          <w:szCs w:val="22"/>
        </w:rPr>
        <w:t>Üst</w:t>
      </w:r>
      <w:r w:rsidR="001276DC">
        <w:rPr>
          <w:sz w:val="22"/>
          <w:szCs w:val="22"/>
        </w:rPr>
        <w:t xml:space="preserve"> Toprak</w:t>
      </w:r>
      <w:r w:rsidR="001276DC">
        <w:rPr>
          <w:sz w:val="22"/>
          <w:szCs w:val="22"/>
        </w:rPr>
        <w:tab/>
      </w:r>
      <w:r w:rsidRPr="000A35DD">
        <w:rPr>
          <w:sz w:val="22"/>
          <w:szCs w:val="22"/>
        </w:rPr>
        <w:t xml:space="preserve">toprak işleri alanlarında, sürüm, ekim ve dikim yapılabilir veya </w:t>
      </w:r>
      <w:proofErr w:type="gramStart"/>
      <w:r w:rsidRPr="000A35DD">
        <w:rPr>
          <w:sz w:val="22"/>
          <w:szCs w:val="22"/>
        </w:rPr>
        <w:t>tarım   amacıyla</w:t>
      </w:r>
      <w:proofErr w:type="gramEnd"/>
      <w:r w:rsidRPr="000A35DD">
        <w:rPr>
          <w:sz w:val="22"/>
          <w:szCs w:val="22"/>
        </w:rPr>
        <w:t xml:space="preserve">  işlenebilir  herhangi  yüzey  malzemesi anlamındadır (Sınıf 1, </w:t>
      </w:r>
      <w:r w:rsidR="007A7090">
        <w:rPr>
          <w:sz w:val="22"/>
          <w:szCs w:val="22"/>
        </w:rPr>
        <w:t>VE TSE</w:t>
      </w:r>
      <w:r w:rsidRPr="000A35DD">
        <w:rPr>
          <w:sz w:val="22"/>
          <w:szCs w:val="22"/>
        </w:rPr>
        <w:t xml:space="preserve"> 8300).</w:t>
      </w:r>
    </w:p>
    <w:p w:rsidR="000A35DD" w:rsidRPr="000A35DD" w:rsidRDefault="000A35DD" w:rsidP="000A35DD">
      <w:pPr>
        <w:spacing w:before="120"/>
        <w:ind w:left="2876" w:hanging="2025"/>
        <w:rPr>
          <w:sz w:val="22"/>
          <w:szCs w:val="22"/>
        </w:rPr>
      </w:pPr>
      <w:r w:rsidRPr="000A35DD">
        <w:rPr>
          <w:sz w:val="22"/>
          <w:szCs w:val="22"/>
        </w:rPr>
        <w:t xml:space="preserve">Kaya         </w:t>
      </w:r>
      <w:r w:rsidRPr="000A35DD">
        <w:rPr>
          <w:sz w:val="22"/>
          <w:szCs w:val="22"/>
        </w:rPr>
        <w:tab/>
        <w:t xml:space="preserve">ufalanmamış yekpare kütle veya katmanlar şeklinde oluşmuş ve </w:t>
      </w:r>
      <w:r w:rsidR="004A221F">
        <w:rPr>
          <w:sz w:val="22"/>
          <w:szCs w:val="22"/>
        </w:rPr>
        <w:t>İdare</w:t>
      </w:r>
      <w:r w:rsidRPr="000A35DD">
        <w:rPr>
          <w:sz w:val="22"/>
          <w:szCs w:val="22"/>
        </w:rPr>
        <w:t>'in görüşüne göre, ancak patlatma, darbeli sondaj, kamalama veya yarma yöntemleriyle yerlerinden çıkarılabilir malzeme olarak tanımlanır. Hacmi 1 m^</w:t>
      </w:r>
      <w:r w:rsidR="001276DC">
        <w:rPr>
          <w:sz w:val="22"/>
          <w:szCs w:val="22"/>
        </w:rPr>
        <w:t xml:space="preserve">3 </w:t>
      </w:r>
      <w:r w:rsidRPr="000A35DD">
        <w:rPr>
          <w:sz w:val="22"/>
          <w:szCs w:val="22"/>
        </w:rPr>
        <w:t xml:space="preserve">ü geçen küskülükler </w:t>
      </w:r>
      <w:r w:rsidRPr="000A35DD">
        <w:rPr>
          <w:sz w:val="22"/>
          <w:szCs w:val="22"/>
        </w:rPr>
        <w:lastRenderedPageBreak/>
        <w:t xml:space="preserve">"kaya" olarak sınıflandırılacaktır. (Sınıf </w:t>
      </w:r>
      <w:proofErr w:type="gramStart"/>
      <w:r w:rsidRPr="000A35DD">
        <w:rPr>
          <w:sz w:val="22"/>
          <w:szCs w:val="22"/>
        </w:rPr>
        <w:t>7,</w:t>
      </w:r>
      <w:proofErr w:type="gramEnd"/>
      <w:r w:rsidRPr="000A35DD">
        <w:rPr>
          <w:sz w:val="22"/>
          <w:szCs w:val="22"/>
        </w:rPr>
        <w:t xml:space="preserve"> </w:t>
      </w:r>
      <w:r w:rsidR="007A7090">
        <w:rPr>
          <w:sz w:val="22"/>
          <w:szCs w:val="22"/>
        </w:rPr>
        <w:t>VE TSE</w:t>
      </w:r>
      <w:r w:rsidRPr="000A35DD">
        <w:rPr>
          <w:sz w:val="22"/>
          <w:szCs w:val="22"/>
        </w:rPr>
        <w:t xml:space="preserve"> 18300).</w:t>
      </w:r>
    </w:p>
    <w:p w:rsidR="000A35DD" w:rsidRPr="000A35DD" w:rsidRDefault="000A35DD" w:rsidP="000A35DD">
      <w:pPr>
        <w:spacing w:before="120"/>
        <w:ind w:left="2876" w:hanging="2025"/>
        <w:rPr>
          <w:sz w:val="22"/>
          <w:szCs w:val="22"/>
        </w:rPr>
      </w:pPr>
      <w:r w:rsidRPr="000A35DD">
        <w:rPr>
          <w:sz w:val="22"/>
          <w:szCs w:val="22"/>
        </w:rPr>
        <w:t xml:space="preserve">Alt Toprak     </w:t>
      </w:r>
      <w:r w:rsidRPr="000A35DD">
        <w:rPr>
          <w:sz w:val="22"/>
          <w:szCs w:val="22"/>
        </w:rPr>
        <w:tab/>
        <w:t>üst toprak ve kaya dışındaki her türlü malzeme "alt toprak" olarak sınıflandırılır (Sınıf 2-</w:t>
      </w:r>
      <w:proofErr w:type="gramStart"/>
      <w:r w:rsidRPr="000A35DD">
        <w:rPr>
          <w:sz w:val="22"/>
          <w:szCs w:val="22"/>
        </w:rPr>
        <w:t>6,</w:t>
      </w:r>
      <w:proofErr w:type="gramEnd"/>
      <w:r w:rsidRPr="000A35DD">
        <w:rPr>
          <w:sz w:val="22"/>
          <w:szCs w:val="22"/>
        </w:rPr>
        <w:t xml:space="preserve"> </w:t>
      </w:r>
      <w:r w:rsidR="007A7090">
        <w:rPr>
          <w:sz w:val="22"/>
          <w:szCs w:val="22"/>
        </w:rPr>
        <w:t>VE TSE</w:t>
      </w:r>
      <w:r w:rsidRPr="000A35DD">
        <w:rPr>
          <w:sz w:val="22"/>
          <w:szCs w:val="22"/>
        </w:rPr>
        <w:t xml:space="preserve"> 18300).</w:t>
      </w:r>
    </w:p>
    <w:p w:rsidR="000A35DD" w:rsidRPr="000A35DD" w:rsidRDefault="000A35DD" w:rsidP="000A35DD">
      <w:pPr>
        <w:spacing w:before="120"/>
        <w:ind w:left="2876" w:hanging="2025"/>
        <w:rPr>
          <w:sz w:val="22"/>
          <w:szCs w:val="22"/>
        </w:rPr>
      </w:pPr>
    </w:p>
    <w:p w:rsidR="000A35DD" w:rsidRPr="000A35DD" w:rsidRDefault="000A35DD" w:rsidP="000A35DD">
      <w:pPr>
        <w:spacing w:before="120"/>
        <w:ind w:left="2876" w:hanging="2025"/>
        <w:rPr>
          <w:sz w:val="22"/>
          <w:szCs w:val="22"/>
        </w:rPr>
      </w:pPr>
    </w:p>
    <w:p w:rsidR="000A35DD" w:rsidRPr="000A35DD" w:rsidRDefault="000A35DD" w:rsidP="000A35DD">
      <w:pPr>
        <w:spacing w:before="120"/>
        <w:ind w:left="2876" w:hanging="2025"/>
        <w:rPr>
          <w:sz w:val="22"/>
          <w:szCs w:val="22"/>
        </w:rPr>
      </w:pPr>
    </w:p>
    <w:p w:rsidR="000A35DD" w:rsidRPr="000A35DD" w:rsidRDefault="000A35DD" w:rsidP="000A35DD">
      <w:pPr>
        <w:spacing w:before="120"/>
        <w:ind w:left="2876" w:hanging="2025"/>
        <w:rPr>
          <w:sz w:val="22"/>
          <w:szCs w:val="22"/>
        </w:rPr>
      </w:pPr>
    </w:p>
    <w:p w:rsidR="000A35DD" w:rsidRPr="000A35DD" w:rsidRDefault="000A35DD" w:rsidP="000A35DD">
      <w:pPr>
        <w:pStyle w:val="Balk3"/>
        <w:numPr>
          <w:ilvl w:val="2"/>
          <w:numId w:val="2"/>
        </w:numPr>
        <w:rPr>
          <w:sz w:val="22"/>
          <w:szCs w:val="22"/>
        </w:rPr>
      </w:pPr>
      <w:bookmarkStart w:id="74" w:name="_Toc8297377"/>
      <w:r w:rsidRPr="000A35DD">
        <w:rPr>
          <w:sz w:val="22"/>
          <w:szCs w:val="22"/>
        </w:rPr>
        <w:t>Kazı Yöntemleri</w:t>
      </w:r>
      <w:bookmarkEnd w:id="74"/>
    </w:p>
    <w:p w:rsidR="000A35DD" w:rsidRPr="000A35DD" w:rsidRDefault="000A35DD" w:rsidP="000A35DD">
      <w:pPr>
        <w:pStyle w:val="FR1"/>
        <w:jc w:val="both"/>
        <w:sectPr w:rsidR="000A35DD" w:rsidRPr="000A35DD" w:rsidSect="000A35DD">
          <w:headerReference w:type="default" r:id="rId9"/>
          <w:footerReference w:type="default" r:id="rId10"/>
          <w:pgSz w:w="11900" w:h="16820"/>
          <w:pgMar w:top="1227" w:right="1400" w:bottom="720" w:left="1380" w:header="708" w:footer="708" w:gutter="0"/>
          <w:cols w:space="60"/>
          <w:noEndnote/>
        </w:sectPr>
      </w:pPr>
    </w:p>
    <w:p w:rsidR="000A35DD" w:rsidRPr="000A35DD" w:rsidRDefault="000A35DD" w:rsidP="000A35DD">
      <w:pPr>
        <w:spacing w:before="160"/>
        <w:ind w:left="142"/>
        <w:rPr>
          <w:sz w:val="22"/>
          <w:szCs w:val="22"/>
        </w:rPr>
      </w:pPr>
      <w:r w:rsidRPr="000A35DD">
        <w:rPr>
          <w:sz w:val="22"/>
          <w:szCs w:val="22"/>
        </w:rPr>
        <w:lastRenderedPageBreak/>
        <w:t>Kazı işleri ile ilgili hükümler içeren Şartname Maddeleri'nde kullanıldıklarında aşağıdaki terimler, karşılarında açıklanan anlamlarda kullanılmış olarak kabul edilir:</w:t>
      </w:r>
    </w:p>
    <w:p w:rsidR="000A35DD" w:rsidRPr="000A35DD" w:rsidRDefault="000A35DD" w:rsidP="000A35DD">
      <w:pPr>
        <w:spacing w:before="120"/>
        <w:ind w:left="2876" w:hanging="2025"/>
        <w:rPr>
          <w:sz w:val="22"/>
          <w:szCs w:val="22"/>
        </w:rPr>
      </w:pPr>
      <w:r w:rsidRPr="000A35DD">
        <w:rPr>
          <w:sz w:val="22"/>
          <w:szCs w:val="22"/>
        </w:rPr>
        <w:t xml:space="preserve">Normal </w:t>
      </w:r>
      <w:proofErr w:type="gramStart"/>
      <w:r w:rsidRPr="000A35DD">
        <w:rPr>
          <w:sz w:val="22"/>
          <w:szCs w:val="22"/>
        </w:rPr>
        <w:t>Kazı           açık</w:t>
      </w:r>
      <w:proofErr w:type="gramEnd"/>
      <w:r w:rsidRPr="000A35DD">
        <w:rPr>
          <w:sz w:val="22"/>
          <w:szCs w:val="22"/>
        </w:rPr>
        <w:t xml:space="preserve"> kazıda (hendek kazısı hariç) projelerinde gösterilen kotlara kadar yapılan kazı, veya bir başka deyişle, kazı tamamlandıktan sonra elde edilen genel kotlar, ya da arızi kazı dışındaki kazı anlamındadır.</w:t>
      </w:r>
    </w:p>
    <w:p w:rsidR="000A35DD" w:rsidRPr="000A35DD" w:rsidRDefault="000A35DD" w:rsidP="000A35DD">
      <w:pPr>
        <w:spacing w:before="120"/>
        <w:ind w:left="2876" w:hanging="2025"/>
        <w:rPr>
          <w:sz w:val="22"/>
          <w:szCs w:val="22"/>
        </w:rPr>
      </w:pPr>
      <w:r w:rsidRPr="000A35DD">
        <w:rPr>
          <w:sz w:val="22"/>
          <w:szCs w:val="22"/>
        </w:rPr>
        <w:t xml:space="preserve">Hendek </w:t>
      </w:r>
      <w:proofErr w:type="gramStart"/>
      <w:r w:rsidRPr="000A35DD">
        <w:rPr>
          <w:sz w:val="22"/>
          <w:szCs w:val="22"/>
        </w:rPr>
        <w:t>Kazısı       projelerinde</w:t>
      </w:r>
      <w:proofErr w:type="gramEnd"/>
      <w:r w:rsidRPr="000A35DD">
        <w:rPr>
          <w:sz w:val="22"/>
          <w:szCs w:val="22"/>
        </w:rPr>
        <w:t xml:space="preserve"> gösterilen kotlara ve limitlere kadar yapılan kazı, veya boruların ve benzer yapıların yerleştirileceği hendeklerin kazısı anlamındadır.</w:t>
      </w:r>
    </w:p>
    <w:p w:rsidR="000A35DD" w:rsidRPr="000A35DD" w:rsidRDefault="000A35DD" w:rsidP="000A35DD">
      <w:pPr>
        <w:spacing w:before="120"/>
        <w:ind w:left="2876" w:hanging="2025"/>
        <w:rPr>
          <w:sz w:val="22"/>
          <w:szCs w:val="22"/>
        </w:rPr>
      </w:pPr>
      <w:r w:rsidRPr="000A35DD">
        <w:rPr>
          <w:sz w:val="22"/>
          <w:szCs w:val="22"/>
        </w:rPr>
        <w:t xml:space="preserve">Arızi Kazı          </w:t>
      </w:r>
      <w:r w:rsidRPr="000A35DD">
        <w:rPr>
          <w:sz w:val="22"/>
          <w:szCs w:val="22"/>
        </w:rPr>
        <w:tab/>
        <w:t xml:space="preserve">normal kazının ve hendek kazısının kotu altında veya limitleri dışında küçük hacimde yapılan kazı anlamında olup bu tanıma aşın kazı </w:t>
      </w:r>
      <w:proofErr w:type="gramStart"/>
      <w:r w:rsidRPr="000A35DD">
        <w:rPr>
          <w:sz w:val="22"/>
          <w:szCs w:val="22"/>
        </w:rPr>
        <w:t>dahil</w:t>
      </w:r>
      <w:proofErr w:type="gramEnd"/>
      <w:r w:rsidRPr="000A35DD">
        <w:rPr>
          <w:sz w:val="22"/>
          <w:szCs w:val="22"/>
        </w:rPr>
        <w:t xml:space="preserve"> değildir.</w:t>
      </w:r>
    </w:p>
    <w:p w:rsidR="000A35DD" w:rsidRPr="000A35DD" w:rsidRDefault="000A35DD" w:rsidP="000A35DD">
      <w:pPr>
        <w:spacing w:before="120"/>
        <w:ind w:left="2876" w:hanging="2025"/>
        <w:rPr>
          <w:sz w:val="22"/>
          <w:szCs w:val="22"/>
        </w:rPr>
      </w:pPr>
      <w:r w:rsidRPr="000A35DD">
        <w:rPr>
          <w:sz w:val="22"/>
          <w:szCs w:val="22"/>
        </w:rPr>
        <w:t xml:space="preserve">Genel Kazı             </w:t>
      </w:r>
      <w:r w:rsidRPr="000A35DD">
        <w:rPr>
          <w:sz w:val="22"/>
          <w:szCs w:val="22"/>
        </w:rPr>
        <w:tab/>
        <w:t xml:space="preserve">yapılar, yol yapım işi ve ariyet alanları için gereken normal </w:t>
      </w:r>
      <w:proofErr w:type="gramStart"/>
      <w:r w:rsidRPr="000A35DD">
        <w:rPr>
          <w:sz w:val="22"/>
          <w:szCs w:val="22"/>
        </w:rPr>
        <w:t>yada</w:t>
      </w:r>
      <w:proofErr w:type="gramEnd"/>
      <w:r w:rsidRPr="000A35DD">
        <w:rPr>
          <w:sz w:val="22"/>
          <w:szCs w:val="22"/>
        </w:rPr>
        <w:t xml:space="preserve"> arızi kazı anlamındadır.</w:t>
      </w:r>
    </w:p>
    <w:p w:rsidR="000A35DD" w:rsidRPr="000A35DD" w:rsidRDefault="000A35DD" w:rsidP="000A35DD">
      <w:pPr>
        <w:spacing w:before="120"/>
        <w:ind w:left="2876" w:hanging="2025"/>
        <w:rPr>
          <w:sz w:val="22"/>
          <w:szCs w:val="22"/>
        </w:rPr>
      </w:pPr>
      <w:r w:rsidRPr="000A35DD">
        <w:rPr>
          <w:sz w:val="22"/>
          <w:szCs w:val="22"/>
        </w:rPr>
        <w:t xml:space="preserve">Fazla Kazı          </w:t>
      </w:r>
      <w:r w:rsidRPr="000A35DD">
        <w:rPr>
          <w:sz w:val="22"/>
          <w:szCs w:val="22"/>
        </w:rPr>
        <w:tab/>
        <w:t>normal, hendek veya arızi kazı için belirlenen limitleri aşan kazı anlamındadır. Fazla kazı için ek ödeme yapılmaz.</w:t>
      </w:r>
    </w:p>
    <w:p w:rsidR="000A35DD" w:rsidRPr="000A35DD" w:rsidRDefault="000A35DD" w:rsidP="000A35DD">
      <w:pPr>
        <w:ind w:left="2120" w:hanging="2120"/>
        <w:rPr>
          <w:sz w:val="22"/>
          <w:szCs w:val="22"/>
        </w:rPr>
        <w:sectPr w:rsidR="000A35DD" w:rsidRPr="000A35DD">
          <w:type w:val="continuous"/>
          <w:pgSz w:w="11900" w:h="16820"/>
          <w:pgMar w:top="1440" w:right="1420" w:bottom="720" w:left="2080" w:header="708" w:footer="708" w:gutter="0"/>
          <w:cols w:space="60"/>
          <w:noEndnote/>
        </w:sectPr>
      </w:pPr>
    </w:p>
    <w:p w:rsidR="000A35DD" w:rsidRPr="000A35DD" w:rsidRDefault="000A35DD" w:rsidP="000A35DD">
      <w:pPr>
        <w:pStyle w:val="Balk3"/>
        <w:numPr>
          <w:ilvl w:val="2"/>
          <w:numId w:val="2"/>
        </w:numPr>
        <w:rPr>
          <w:sz w:val="22"/>
          <w:szCs w:val="22"/>
        </w:rPr>
      </w:pPr>
      <w:bookmarkStart w:id="75" w:name="_Toc8297378"/>
      <w:r w:rsidRPr="000A35DD">
        <w:rPr>
          <w:sz w:val="22"/>
          <w:szCs w:val="22"/>
        </w:rPr>
        <w:lastRenderedPageBreak/>
        <w:t>Dolgu Malzemesi</w:t>
      </w:r>
      <w:bookmarkEnd w:id="75"/>
    </w:p>
    <w:p w:rsidR="000A35DD" w:rsidRPr="000A35DD" w:rsidRDefault="000A35DD" w:rsidP="000A35DD">
      <w:pPr>
        <w:spacing w:before="120"/>
        <w:ind w:left="851"/>
        <w:rPr>
          <w:sz w:val="22"/>
          <w:szCs w:val="22"/>
        </w:rPr>
      </w:pPr>
      <w:r w:rsidRPr="000A35DD">
        <w:rPr>
          <w:sz w:val="22"/>
          <w:szCs w:val="22"/>
        </w:rPr>
        <w:t>Kazılarda yapılacak geri dolgu işleri ile ilgili Şartname Maddeleri'nde kullanıldıklarında aşağıdaki terimler, karşılarında açıklanan anlamlarda kullanılmış olarak kabul edilir:</w:t>
      </w:r>
    </w:p>
    <w:p w:rsidR="000A35DD" w:rsidRPr="000A35DD" w:rsidRDefault="000A35DD" w:rsidP="000A35DD">
      <w:pPr>
        <w:spacing w:before="120"/>
        <w:ind w:left="2876" w:hanging="2025"/>
        <w:rPr>
          <w:sz w:val="22"/>
          <w:szCs w:val="22"/>
        </w:rPr>
      </w:pPr>
      <w:r w:rsidRPr="000A35DD">
        <w:rPr>
          <w:sz w:val="22"/>
          <w:szCs w:val="22"/>
        </w:rPr>
        <w:t xml:space="preserve">Uygun olmayan     </w:t>
      </w:r>
      <w:r w:rsidRPr="000A35DD">
        <w:rPr>
          <w:sz w:val="22"/>
          <w:szCs w:val="22"/>
        </w:rPr>
        <w:tab/>
        <w:t>Elverişsiz Malzeme, sıvı limiti (LL) 80'den fazla ve plastisite indisi (Pl) 55'den fazla toprak ve kil bataklık, organik ve çubuk bozulur malzeme anlamındadır.</w:t>
      </w:r>
    </w:p>
    <w:p w:rsidR="000A35DD" w:rsidRPr="000A35DD" w:rsidRDefault="000A35DD" w:rsidP="000A35DD">
      <w:pPr>
        <w:spacing w:before="120"/>
        <w:ind w:left="2876" w:hanging="2025"/>
        <w:rPr>
          <w:sz w:val="22"/>
          <w:szCs w:val="22"/>
        </w:rPr>
      </w:pPr>
      <w:r w:rsidRPr="000A35DD">
        <w:rPr>
          <w:sz w:val="22"/>
          <w:szCs w:val="22"/>
        </w:rPr>
        <w:t xml:space="preserve">Kaya Dolgu      </w:t>
      </w:r>
      <w:r w:rsidRPr="000A35DD">
        <w:rPr>
          <w:sz w:val="22"/>
          <w:szCs w:val="22"/>
        </w:rPr>
        <w:tab/>
        <w:t>yerleştirme ve sıkıştırma işlemlerine uygun boyutta sert, ufalanmamış malzemeden oluşan ve kırma taş, sert tuğla, beton veya benzer sert atıl malzeme içerebilen malzeme anlamındadır.</w:t>
      </w:r>
    </w:p>
    <w:p w:rsidR="000A35DD" w:rsidRPr="000A35DD" w:rsidRDefault="000A35DD" w:rsidP="000A35DD">
      <w:pPr>
        <w:spacing w:before="120"/>
        <w:ind w:left="2876" w:hanging="2025"/>
        <w:rPr>
          <w:sz w:val="22"/>
          <w:szCs w:val="22"/>
        </w:rPr>
      </w:pPr>
      <w:r w:rsidRPr="000A35DD">
        <w:rPr>
          <w:sz w:val="22"/>
          <w:szCs w:val="22"/>
        </w:rPr>
        <w:t xml:space="preserve">Seçilen Dolgu     </w:t>
      </w:r>
      <w:r w:rsidRPr="000A35DD">
        <w:rPr>
          <w:sz w:val="22"/>
          <w:szCs w:val="22"/>
        </w:rPr>
        <w:tab/>
        <w:t>hendeklerin ve temellerin dolgusunda kullanamaya uygun ve bitki köklerinden, bitkisel maddeden, molozdan ve kil topaklarından arındırılmış, üniform, kolay sıkıştırabilir malzeme anlamındadır.</w:t>
      </w:r>
    </w:p>
    <w:p w:rsidR="000A35DD" w:rsidRPr="000A35DD" w:rsidRDefault="000A35DD" w:rsidP="000A35DD">
      <w:pPr>
        <w:pStyle w:val="Balk3"/>
        <w:numPr>
          <w:ilvl w:val="2"/>
          <w:numId w:val="2"/>
        </w:numPr>
        <w:rPr>
          <w:sz w:val="22"/>
          <w:szCs w:val="22"/>
        </w:rPr>
      </w:pPr>
      <w:bookmarkStart w:id="76" w:name="_Toc8297379"/>
      <w:r w:rsidRPr="000A35DD">
        <w:rPr>
          <w:sz w:val="22"/>
          <w:szCs w:val="22"/>
        </w:rPr>
        <w:t>Şantiye Araştırmaları</w:t>
      </w:r>
      <w:bookmarkEnd w:id="76"/>
    </w:p>
    <w:p w:rsidR="000A35DD" w:rsidRPr="000A35DD" w:rsidRDefault="000A35DD" w:rsidP="000A35DD">
      <w:pPr>
        <w:spacing w:before="120"/>
        <w:ind w:left="851"/>
        <w:rPr>
          <w:sz w:val="22"/>
          <w:szCs w:val="22"/>
        </w:rPr>
      </w:pPr>
      <w:r w:rsidRPr="000A35DD">
        <w:rPr>
          <w:sz w:val="22"/>
          <w:szCs w:val="22"/>
        </w:rPr>
        <w:t xml:space="preserve">Yüklenici, </w:t>
      </w:r>
      <w:r w:rsidR="001276DC">
        <w:rPr>
          <w:sz w:val="22"/>
          <w:szCs w:val="22"/>
        </w:rPr>
        <w:t>Alt ve Üst Yapı</w:t>
      </w:r>
      <w:r w:rsidRPr="000A35DD">
        <w:rPr>
          <w:sz w:val="22"/>
          <w:szCs w:val="22"/>
        </w:rPr>
        <w:t xml:space="preserve"> işleri ile ilgili teklifini hazırlarken temel kazısına ve boru hattı </w:t>
      </w:r>
      <w:proofErr w:type="gramStart"/>
      <w:r w:rsidRPr="000A35DD">
        <w:rPr>
          <w:sz w:val="22"/>
          <w:szCs w:val="22"/>
        </w:rPr>
        <w:t>güzergahına</w:t>
      </w:r>
      <w:proofErr w:type="gramEnd"/>
      <w:r w:rsidRPr="000A35DD">
        <w:rPr>
          <w:sz w:val="22"/>
          <w:szCs w:val="22"/>
        </w:rPr>
        <w:t xml:space="preserve"> ilişkin bilgileri doğrulamak amacıyla deneme deliklerinin açılmasının gerekebileceğini dikkate almalıdır.</w:t>
      </w:r>
    </w:p>
    <w:p w:rsidR="000A35DD" w:rsidRPr="000A35DD" w:rsidRDefault="000A35DD" w:rsidP="000A35DD">
      <w:pPr>
        <w:spacing w:before="120"/>
        <w:ind w:left="851"/>
        <w:rPr>
          <w:sz w:val="22"/>
          <w:szCs w:val="22"/>
        </w:rPr>
      </w:pPr>
      <w:r w:rsidRPr="000A35DD">
        <w:rPr>
          <w:sz w:val="22"/>
          <w:szCs w:val="22"/>
        </w:rPr>
        <w:t xml:space="preserve">Teklif Sahibi'nin, yüzey ve yer altı engelleri ve zemin koşulları ve fiyat teklifini </w:t>
      </w:r>
      <w:r w:rsidRPr="000A35DD">
        <w:rPr>
          <w:sz w:val="22"/>
          <w:szCs w:val="22"/>
        </w:rPr>
        <w:lastRenderedPageBreak/>
        <w:t>hazırlarken önceden tahmin edilebilir ya da edilemez her türlü doğal ya da yapay malzeme içeren zemin koşullarında çalışmak olasılığını dikkate aldığı kabul edilir. Beklenmedik zemin koşullarıyla karşılaşılması ya da engellerin kaldırılması nedeniyle İşler'de yapılacak herhangi değişiklik, toprak işleri için teklif edilen götürü bedelleri etkilemeyecektir.</w:t>
      </w:r>
    </w:p>
    <w:p w:rsidR="000A35DD" w:rsidRPr="000A35DD" w:rsidRDefault="000A35DD" w:rsidP="000A35DD">
      <w:pPr>
        <w:pStyle w:val="Balk3"/>
        <w:numPr>
          <w:ilvl w:val="2"/>
          <w:numId w:val="2"/>
        </w:numPr>
        <w:rPr>
          <w:sz w:val="22"/>
          <w:szCs w:val="22"/>
        </w:rPr>
      </w:pPr>
      <w:bookmarkStart w:id="77" w:name="_Toc8297380"/>
      <w:r w:rsidRPr="000A35DD">
        <w:rPr>
          <w:sz w:val="22"/>
          <w:szCs w:val="22"/>
        </w:rPr>
        <w:t>Yeraltı Yapılarının Yerleri ve Korunması</w:t>
      </w:r>
      <w:bookmarkEnd w:id="77"/>
    </w:p>
    <w:p w:rsidR="000A35DD" w:rsidRPr="000A35DD" w:rsidRDefault="000A35DD" w:rsidP="000A35DD">
      <w:pPr>
        <w:spacing w:before="120"/>
        <w:ind w:left="851"/>
        <w:rPr>
          <w:sz w:val="22"/>
          <w:szCs w:val="22"/>
        </w:rPr>
      </w:pPr>
      <w:r w:rsidRPr="000A35DD">
        <w:rPr>
          <w:sz w:val="22"/>
          <w:szCs w:val="22"/>
        </w:rPr>
        <w:t>Yüklenici, tüm altyapıların ve yer altı tesisatlarının yerlerini belirlemekle ve korumakla sorumludur. Tüm kazı işlerini, kesin konumları önceden bilinsin ya da bilinmesin, altyapıların bulunduğu yerlerde dikkatle yürütecek, kırılan veya herhangi bir şekilde zarar gören alt yapılardan sorumlu tutulacak ve kazı çalışmaları sırasında zarar gören yapıların onarım masraflarını karşılayacaktır.</w:t>
      </w:r>
    </w:p>
    <w:p w:rsidR="000A35DD" w:rsidRPr="000A35DD" w:rsidRDefault="000A35DD" w:rsidP="000A35DD">
      <w:pPr>
        <w:spacing w:before="120"/>
        <w:ind w:left="851"/>
        <w:rPr>
          <w:sz w:val="22"/>
          <w:szCs w:val="22"/>
        </w:rPr>
      </w:pPr>
      <w:r w:rsidRPr="000A35DD">
        <w:rPr>
          <w:sz w:val="22"/>
          <w:szCs w:val="22"/>
        </w:rPr>
        <w:t xml:space="preserve">Kabloların, boruların veya diğer altyapıların, Sözleşme kapsamındaki İşler'in yapılması için sökülmeleri, yerlerinin değiştirilmesi veya yeniden inşa edilmeleri gerekiyorsa Yüklenici durumu yazılı olarak </w:t>
      </w:r>
      <w:proofErr w:type="gramStart"/>
      <w:r w:rsidR="001276DC">
        <w:rPr>
          <w:sz w:val="22"/>
          <w:szCs w:val="22"/>
        </w:rPr>
        <w:t xml:space="preserve">idareye </w:t>
      </w:r>
      <w:r w:rsidRPr="000A35DD">
        <w:rPr>
          <w:sz w:val="22"/>
          <w:szCs w:val="22"/>
        </w:rPr>
        <w:t xml:space="preserve"> bildirir</w:t>
      </w:r>
      <w:proofErr w:type="gramEnd"/>
      <w:r w:rsidRPr="000A35DD">
        <w:rPr>
          <w:sz w:val="22"/>
          <w:szCs w:val="22"/>
        </w:rPr>
        <w:t>. Altyapı aktarmaları ile ilgili idarelerin gözetimi altında Yüklenici tarafından, masrafları kendisine ait olmak koşuluyla yapılacaktır.</w:t>
      </w:r>
    </w:p>
    <w:p w:rsidR="000A35DD" w:rsidRPr="000A35DD" w:rsidRDefault="000A35DD" w:rsidP="000A35DD">
      <w:pPr>
        <w:pStyle w:val="Balk3"/>
        <w:numPr>
          <w:ilvl w:val="2"/>
          <w:numId w:val="2"/>
        </w:numPr>
        <w:rPr>
          <w:sz w:val="22"/>
          <w:szCs w:val="22"/>
        </w:rPr>
      </w:pPr>
      <w:bookmarkStart w:id="78" w:name="_Toc8297381"/>
      <w:r w:rsidRPr="000A35DD">
        <w:rPr>
          <w:sz w:val="22"/>
          <w:szCs w:val="22"/>
        </w:rPr>
        <w:t>Kamu Hizmetlerinin Sürdürülmesi</w:t>
      </w:r>
      <w:bookmarkEnd w:id="78"/>
    </w:p>
    <w:p w:rsidR="000A35DD" w:rsidRPr="000A35DD" w:rsidRDefault="000A35DD" w:rsidP="000A35DD">
      <w:pPr>
        <w:spacing w:before="120"/>
        <w:ind w:left="851"/>
        <w:rPr>
          <w:sz w:val="22"/>
          <w:szCs w:val="22"/>
        </w:rPr>
      </w:pPr>
      <w:r w:rsidRPr="000A35DD">
        <w:rPr>
          <w:sz w:val="22"/>
          <w:szCs w:val="22"/>
        </w:rPr>
        <w:t>Toprak işleri'nin uygulanması sırasında altyapı ile ilgili kamu hizmetlerinin aksatılmaması Yüklenici'nin sorumluluğunda olacak, Yüklenici, çalışmalarının yol açtığı herhangi bir arızayı, masrafları kendisine ait olarak ve gecikmeksizin onaracaktır.</w:t>
      </w:r>
    </w:p>
    <w:p w:rsidR="000A35DD" w:rsidRPr="000A35DD" w:rsidRDefault="000A35DD" w:rsidP="000A35DD">
      <w:pPr>
        <w:pStyle w:val="Balk3"/>
        <w:numPr>
          <w:ilvl w:val="2"/>
          <w:numId w:val="2"/>
        </w:numPr>
        <w:rPr>
          <w:sz w:val="22"/>
          <w:szCs w:val="22"/>
        </w:rPr>
      </w:pPr>
      <w:bookmarkStart w:id="79" w:name="_Toc8297382"/>
      <w:r w:rsidRPr="000A35DD">
        <w:rPr>
          <w:sz w:val="22"/>
          <w:szCs w:val="22"/>
        </w:rPr>
        <w:t>İş Güvenliği</w:t>
      </w:r>
      <w:bookmarkEnd w:id="79"/>
    </w:p>
    <w:p w:rsidR="000A35DD" w:rsidRPr="000A35DD" w:rsidRDefault="000A35DD" w:rsidP="000A35DD">
      <w:pPr>
        <w:spacing w:before="120"/>
        <w:ind w:left="851"/>
        <w:rPr>
          <w:sz w:val="22"/>
          <w:szCs w:val="22"/>
        </w:rPr>
      </w:pPr>
      <w:r w:rsidRPr="000A35DD">
        <w:rPr>
          <w:sz w:val="22"/>
          <w:szCs w:val="22"/>
        </w:rPr>
        <w:t>Yüklenici, insanların ve çiftlik hayvanlarının güvenliğine özen gösterecek, tüm açık kazı alanlarının, erişim yollarının, dik ya da gevşek şevlerin çitlerle çevrilerek koruma altına alınmasını sağlayacaktır.</w:t>
      </w:r>
    </w:p>
    <w:p w:rsidR="000A35DD" w:rsidRPr="000A35DD" w:rsidRDefault="000A35DD" w:rsidP="000A35DD">
      <w:pPr>
        <w:spacing w:before="120"/>
        <w:ind w:left="851"/>
        <w:rPr>
          <w:sz w:val="22"/>
          <w:szCs w:val="22"/>
        </w:rPr>
      </w:pPr>
      <w:r w:rsidRPr="000A35DD">
        <w:rPr>
          <w:sz w:val="22"/>
          <w:szCs w:val="22"/>
        </w:rPr>
        <w:t xml:space="preserve">Yüklenici, Sözleşme süresince gerekli her türlü güvenlik önlemini almakla sorumlu olup, kazaların önlenmesi bakımından emniyet kurallarına kesinlikle uymak zorundadır. Toprak kayması vb. riskleri en aza indirmek için gerekli destekleme, askılama, kaplama, şevlerin korunması, kazı yöntemlerinin buna göre seçilerek uygulanması, fiyat listelerinde belirtilen birim fiyatlara ve fiyatlama </w:t>
      </w:r>
      <w:proofErr w:type="gramStart"/>
      <w:r w:rsidRPr="000A35DD">
        <w:rPr>
          <w:sz w:val="22"/>
          <w:szCs w:val="22"/>
        </w:rPr>
        <w:t>dahil</w:t>
      </w:r>
      <w:proofErr w:type="gramEnd"/>
      <w:r w:rsidRPr="000A35DD">
        <w:rPr>
          <w:sz w:val="22"/>
          <w:szCs w:val="22"/>
        </w:rPr>
        <w:t xml:space="preserve"> edilmiş olarak kabul edilir. Toprak işleri'nin yapımı sırasında toprak kayması meydana gelmesi halinde, tüm hasarın onarılması masrafları Yüklenici'ye ait olacaktır.</w:t>
      </w:r>
    </w:p>
    <w:p w:rsidR="000A35DD" w:rsidRPr="000A35DD" w:rsidRDefault="000A35DD" w:rsidP="000A35DD">
      <w:pPr>
        <w:spacing w:before="120"/>
        <w:ind w:left="851"/>
        <w:rPr>
          <w:sz w:val="22"/>
          <w:szCs w:val="22"/>
        </w:rPr>
      </w:pPr>
      <w:r w:rsidRPr="000A35DD">
        <w:rPr>
          <w:sz w:val="22"/>
          <w:szCs w:val="22"/>
        </w:rPr>
        <w:t>Çalışma sahasının çevresinde yaşamın yoğun olması halinde, kaza ya da yaralanmalara karşı tedbir olarak, kanallar üzerinde ve kanallar boyunca emniyet bariyerleri ve taşınabilir köprüler yerleştirilecektir.</w:t>
      </w:r>
    </w:p>
    <w:p w:rsidR="000A35DD" w:rsidRPr="000A35DD" w:rsidRDefault="000A35DD" w:rsidP="000A35DD">
      <w:pPr>
        <w:pStyle w:val="Balk3"/>
        <w:numPr>
          <w:ilvl w:val="2"/>
          <w:numId w:val="2"/>
        </w:numPr>
        <w:rPr>
          <w:sz w:val="22"/>
          <w:szCs w:val="22"/>
        </w:rPr>
      </w:pPr>
      <w:bookmarkStart w:id="80" w:name="_Toc8297383"/>
      <w:r w:rsidRPr="000A35DD">
        <w:rPr>
          <w:sz w:val="22"/>
          <w:szCs w:val="22"/>
        </w:rPr>
        <w:t>Trafik Akışının Sürdürülmesi</w:t>
      </w:r>
      <w:bookmarkEnd w:id="80"/>
    </w:p>
    <w:p w:rsidR="000A35DD" w:rsidRPr="000A35DD" w:rsidRDefault="000A35DD" w:rsidP="000A35DD">
      <w:pPr>
        <w:spacing w:before="120"/>
        <w:ind w:left="851"/>
        <w:rPr>
          <w:sz w:val="22"/>
          <w:szCs w:val="22"/>
        </w:rPr>
      </w:pPr>
      <w:r w:rsidRPr="000A35DD">
        <w:rPr>
          <w:sz w:val="22"/>
          <w:szCs w:val="22"/>
        </w:rPr>
        <w:t xml:space="preserve">Trafiğin yeniden düzenlenmesi için Yüklenici, </w:t>
      </w:r>
      <w:r w:rsidR="000D2853">
        <w:rPr>
          <w:sz w:val="22"/>
          <w:szCs w:val="22"/>
        </w:rPr>
        <w:t>idarenin</w:t>
      </w:r>
      <w:r w:rsidRPr="000A35DD">
        <w:rPr>
          <w:sz w:val="22"/>
          <w:szCs w:val="22"/>
        </w:rPr>
        <w:t xml:space="preserve"> görüşünü alarak, ilgili makamlarla temaşa geçecektir. İlgili makamın yazılı izni alınmadıkça, </w:t>
      </w:r>
      <w:r w:rsidR="000D2853">
        <w:rPr>
          <w:sz w:val="22"/>
          <w:szCs w:val="22"/>
        </w:rPr>
        <w:t xml:space="preserve">idareye </w:t>
      </w:r>
      <w:r w:rsidRPr="000A35DD">
        <w:rPr>
          <w:sz w:val="22"/>
          <w:szCs w:val="22"/>
        </w:rPr>
        <w:t xml:space="preserve">bilgi verilmedikçe trafikle ilgili yeni bir düzenleme yapılmaz. İnşaat süresince, trafiğe kapalı alanlar, acil durum araçları ile yöre halkının geçişine açık olacaktır. Tek şerit üzerinden trafik akışının sağlandığı durumlarda Yüklenici, </w:t>
      </w:r>
      <w:r w:rsidR="000D2853">
        <w:rPr>
          <w:sz w:val="22"/>
          <w:szCs w:val="22"/>
        </w:rPr>
        <w:t>idarenin</w:t>
      </w:r>
      <w:r w:rsidRPr="000A35DD">
        <w:rPr>
          <w:sz w:val="22"/>
          <w:szCs w:val="22"/>
        </w:rPr>
        <w:t xml:space="preserve"> talimatı doğrultusunda, en </w:t>
      </w:r>
      <w:proofErr w:type="gramStart"/>
      <w:r w:rsidRPr="000A35DD">
        <w:rPr>
          <w:sz w:val="22"/>
          <w:szCs w:val="22"/>
        </w:rPr>
        <w:t>az</w:t>
      </w:r>
      <w:r w:rsidR="000D2853">
        <w:rPr>
          <w:sz w:val="22"/>
          <w:szCs w:val="22"/>
        </w:rPr>
        <w:t xml:space="preserve"> </w:t>
      </w:r>
      <w:r w:rsidRPr="000A35DD">
        <w:rPr>
          <w:sz w:val="22"/>
          <w:szCs w:val="22"/>
        </w:rPr>
        <w:t xml:space="preserve"> </w:t>
      </w:r>
      <w:smartTag w:uri="urn:schemas-microsoft-com:office:smarttags" w:element="metricconverter">
        <w:smartTagPr>
          <w:attr w:name="ProductID" w:val="3 m"/>
        </w:smartTagPr>
        <w:r w:rsidRPr="000A35DD">
          <w:rPr>
            <w:sz w:val="22"/>
            <w:szCs w:val="22"/>
          </w:rPr>
          <w:t>3</w:t>
        </w:r>
        <w:proofErr w:type="gramEnd"/>
        <w:r w:rsidRPr="000A35DD">
          <w:rPr>
            <w:sz w:val="22"/>
            <w:szCs w:val="22"/>
          </w:rPr>
          <w:t xml:space="preserve"> m</w:t>
        </w:r>
      </w:smartTag>
      <w:r w:rsidRPr="000A35DD">
        <w:rPr>
          <w:sz w:val="22"/>
          <w:szCs w:val="22"/>
        </w:rPr>
        <w:t xml:space="preserve"> genişlikte geçiş sağlayacaktır.</w:t>
      </w:r>
    </w:p>
    <w:p w:rsidR="000A35DD" w:rsidRPr="000A35DD" w:rsidRDefault="000A35DD" w:rsidP="000A35DD">
      <w:pPr>
        <w:spacing w:before="120"/>
        <w:ind w:left="851"/>
        <w:rPr>
          <w:sz w:val="22"/>
          <w:szCs w:val="22"/>
        </w:rPr>
      </w:pPr>
      <w:r w:rsidRPr="000A35DD">
        <w:rPr>
          <w:sz w:val="22"/>
          <w:szCs w:val="22"/>
        </w:rPr>
        <w:t xml:space="preserve">Yüklenici, trafiğin güvenli akışı ve kontrolü bakımından gerekli gördüğü ve/veya Trafik Polisi tarafından gerekli görülen her türlü trafik işaretini ve trafik kontrol sinyallerini Şantiye'de ve Şantiye'ye erişim yollarında sağlayacak, montajını ve bakımını yapacaktır. </w:t>
      </w:r>
      <w:proofErr w:type="gramStart"/>
      <w:r w:rsidRPr="000A35DD">
        <w:rPr>
          <w:sz w:val="22"/>
          <w:szCs w:val="22"/>
        </w:rPr>
        <w:t>Trafik  işaretlerinin</w:t>
      </w:r>
      <w:proofErr w:type="gramEnd"/>
      <w:r w:rsidRPr="000A35DD">
        <w:rPr>
          <w:sz w:val="22"/>
          <w:szCs w:val="22"/>
        </w:rPr>
        <w:t xml:space="preserve"> montaj yerleri ve işaret levhalarının üzerinde yer alacak yazı ve işaretler için, montajdan önce </w:t>
      </w:r>
      <w:r w:rsidR="000C5F08">
        <w:rPr>
          <w:sz w:val="22"/>
          <w:szCs w:val="22"/>
        </w:rPr>
        <w:t xml:space="preserve">idarenin </w:t>
      </w:r>
      <w:r w:rsidRPr="000A35DD">
        <w:rPr>
          <w:sz w:val="22"/>
          <w:szCs w:val="22"/>
        </w:rPr>
        <w:t xml:space="preserve">onayı alınacaktır. Yüklenici, İşler'in yapımı süresince gerekirse bu işaretlerin yerlerini değiştirecek, üstlerini </w:t>
      </w:r>
      <w:r w:rsidRPr="000A35DD">
        <w:rPr>
          <w:sz w:val="22"/>
          <w:szCs w:val="22"/>
        </w:rPr>
        <w:lastRenderedPageBreak/>
        <w:t>kapayacak veya yerlerinden kaldıracaktır.</w:t>
      </w:r>
    </w:p>
    <w:p w:rsidR="000A35DD" w:rsidRPr="000A35DD" w:rsidRDefault="000A35DD" w:rsidP="000A35DD">
      <w:pPr>
        <w:pStyle w:val="Balk3"/>
        <w:numPr>
          <w:ilvl w:val="2"/>
          <w:numId w:val="2"/>
        </w:numPr>
        <w:rPr>
          <w:sz w:val="22"/>
          <w:szCs w:val="22"/>
        </w:rPr>
      </w:pPr>
      <w:bookmarkStart w:id="81" w:name="_Toc8297384"/>
      <w:r w:rsidRPr="000A35DD">
        <w:rPr>
          <w:sz w:val="22"/>
          <w:szCs w:val="22"/>
        </w:rPr>
        <w:t>Kamu Yollarında İnşaat</w:t>
      </w:r>
      <w:bookmarkEnd w:id="81"/>
    </w:p>
    <w:p w:rsidR="000A35DD" w:rsidRPr="000A35DD" w:rsidRDefault="000A35DD" w:rsidP="000A35DD">
      <w:pPr>
        <w:spacing w:before="120"/>
        <w:ind w:left="851"/>
        <w:rPr>
          <w:sz w:val="22"/>
          <w:szCs w:val="22"/>
        </w:rPr>
      </w:pPr>
      <w:r w:rsidRPr="000A35DD">
        <w:rPr>
          <w:sz w:val="22"/>
          <w:szCs w:val="22"/>
        </w:rPr>
        <w:t>Şartname'nin başka maddelerinde yer alan hükümlere karşın Yüklenici, kamu yollarında ya da yakın çevresinde her ne zaman toprak işlerini veya boru döşeme işlerini uygularsa, bu madde hükümlerine uymak zorundadır:</w:t>
      </w:r>
    </w:p>
    <w:p w:rsidR="000A35DD" w:rsidRPr="000A35DD" w:rsidRDefault="000A35DD" w:rsidP="000A35DD">
      <w:pPr>
        <w:numPr>
          <w:ilvl w:val="0"/>
          <w:numId w:val="8"/>
        </w:numPr>
        <w:spacing w:before="120"/>
        <w:rPr>
          <w:sz w:val="22"/>
          <w:szCs w:val="22"/>
        </w:rPr>
      </w:pPr>
      <w:r w:rsidRPr="000A35DD">
        <w:rPr>
          <w:sz w:val="22"/>
          <w:szCs w:val="22"/>
        </w:rPr>
        <w:t xml:space="preserve">Yüklenici, kamu yollarında veya yakın çevresinde herhangi bir işi, </w:t>
      </w:r>
      <w:r w:rsidR="004A221F">
        <w:rPr>
          <w:sz w:val="22"/>
          <w:szCs w:val="22"/>
        </w:rPr>
        <w:t>İdare</w:t>
      </w:r>
      <w:r w:rsidRPr="000A35DD">
        <w:rPr>
          <w:sz w:val="22"/>
          <w:szCs w:val="22"/>
        </w:rPr>
        <w:t xml:space="preserve"> ve yetkili makamların onayladığı şekilde ve yetkili makamlara uygun görülen zamanlarda ve saatlerde yapacaktır.</w:t>
      </w:r>
    </w:p>
    <w:p w:rsidR="000A35DD" w:rsidRPr="000A35DD" w:rsidRDefault="000A35DD" w:rsidP="000A35DD">
      <w:pPr>
        <w:numPr>
          <w:ilvl w:val="0"/>
          <w:numId w:val="8"/>
        </w:numPr>
        <w:spacing w:before="120"/>
        <w:rPr>
          <w:sz w:val="22"/>
          <w:szCs w:val="22"/>
        </w:rPr>
      </w:pPr>
      <w:r w:rsidRPr="000A35DD">
        <w:rPr>
          <w:sz w:val="22"/>
          <w:szCs w:val="22"/>
        </w:rPr>
        <w:t xml:space="preserve">Yüklenici, </w:t>
      </w:r>
      <w:r w:rsidR="005F65C1">
        <w:rPr>
          <w:sz w:val="22"/>
          <w:szCs w:val="22"/>
        </w:rPr>
        <w:t>idarenin</w:t>
      </w:r>
      <w:r w:rsidRPr="000A35DD">
        <w:rPr>
          <w:sz w:val="22"/>
          <w:szCs w:val="22"/>
        </w:rPr>
        <w:t xml:space="preserve"> onayını almadan, Kamu yollarında veya yakın çevresinde herhangi bir çalışmaya hiçbir zaman başlamayacaktır.</w:t>
      </w:r>
    </w:p>
    <w:p w:rsidR="000A35DD" w:rsidRPr="000A35DD" w:rsidRDefault="000A35DD" w:rsidP="000A35DD">
      <w:pPr>
        <w:numPr>
          <w:ilvl w:val="0"/>
          <w:numId w:val="8"/>
        </w:numPr>
        <w:spacing w:before="120"/>
        <w:rPr>
          <w:sz w:val="22"/>
          <w:szCs w:val="22"/>
        </w:rPr>
      </w:pPr>
      <w:r w:rsidRPr="000A35DD">
        <w:rPr>
          <w:sz w:val="22"/>
          <w:szCs w:val="22"/>
        </w:rPr>
        <w:t>Yüklenici, kamu yollarında veya yakın çevresinde sürdürmekte olduğu işi, çalışmalarınca engellenen yol uzunluğu hiçbir zaman 50-</w:t>
      </w:r>
      <w:smartTag w:uri="urn:schemas-microsoft-com:office:smarttags" w:element="metricconverter">
        <w:smartTagPr>
          <w:attr w:name="ProductID" w:val="100 m"/>
        </w:smartTagPr>
        <w:r w:rsidRPr="000A35DD">
          <w:rPr>
            <w:sz w:val="22"/>
            <w:szCs w:val="22"/>
          </w:rPr>
          <w:t>100 m</w:t>
        </w:r>
      </w:smartTag>
      <w:r w:rsidRPr="000A35DD">
        <w:rPr>
          <w:sz w:val="22"/>
          <w:szCs w:val="22"/>
        </w:rPr>
        <w:t>'yi aşmayacak şekilde düzenleyecektir.</w:t>
      </w:r>
    </w:p>
    <w:p w:rsidR="000A35DD" w:rsidRPr="000A35DD" w:rsidRDefault="000A35DD" w:rsidP="000A35DD">
      <w:pPr>
        <w:numPr>
          <w:ilvl w:val="0"/>
          <w:numId w:val="8"/>
        </w:numPr>
        <w:spacing w:before="120"/>
        <w:rPr>
          <w:sz w:val="22"/>
          <w:szCs w:val="22"/>
        </w:rPr>
      </w:pPr>
      <w:r w:rsidRPr="000A35DD">
        <w:rPr>
          <w:sz w:val="22"/>
          <w:szCs w:val="22"/>
        </w:rPr>
        <w:t>Yüklenici, kamu yollarında veya yakın çevresinde çalışırken, trafiğin akışını olabildiğince az engelleyecek ve mümkün olan yerlerde tek şeritten akışı sağlayacak yeterli genişlikte yol bırakacaktır.</w:t>
      </w:r>
    </w:p>
    <w:p w:rsidR="000A35DD" w:rsidRPr="000A35DD" w:rsidRDefault="000A35DD" w:rsidP="000A35DD">
      <w:pPr>
        <w:spacing w:before="120"/>
        <w:ind w:left="851"/>
        <w:rPr>
          <w:sz w:val="22"/>
          <w:szCs w:val="22"/>
        </w:rPr>
      </w:pPr>
      <w:r w:rsidRPr="000A35DD">
        <w:rPr>
          <w:sz w:val="22"/>
          <w:szCs w:val="22"/>
        </w:rPr>
        <w:t>Yüklenici, trafiğin uygun şekilde düzenlenmesini ve işçilerin, halkın ve sürücülerin güvenliğini sağlamak için trafik akışını kontrol edecek ve kazılarda gerekli önlemleri alacaktır.</w:t>
      </w:r>
    </w:p>
    <w:p w:rsidR="000A35DD" w:rsidRPr="000A35DD" w:rsidRDefault="000A35DD" w:rsidP="000A35DD">
      <w:pPr>
        <w:pStyle w:val="Balk2"/>
        <w:numPr>
          <w:ilvl w:val="1"/>
          <w:numId w:val="2"/>
        </w:numPr>
        <w:rPr>
          <w:i w:val="0"/>
          <w:sz w:val="22"/>
          <w:szCs w:val="22"/>
        </w:rPr>
      </w:pPr>
      <w:bookmarkStart w:id="82" w:name="_Toc8297385"/>
      <w:r w:rsidRPr="000A35DD">
        <w:rPr>
          <w:i w:val="0"/>
          <w:sz w:val="22"/>
          <w:szCs w:val="22"/>
        </w:rPr>
        <w:t>KAZI</w:t>
      </w:r>
      <w:bookmarkEnd w:id="82"/>
    </w:p>
    <w:p w:rsidR="000A35DD" w:rsidRPr="000A35DD" w:rsidRDefault="000A35DD" w:rsidP="000A35DD">
      <w:pPr>
        <w:pStyle w:val="Balk3"/>
        <w:numPr>
          <w:ilvl w:val="2"/>
          <w:numId w:val="2"/>
        </w:numPr>
        <w:rPr>
          <w:sz w:val="22"/>
          <w:szCs w:val="22"/>
        </w:rPr>
      </w:pPr>
      <w:bookmarkStart w:id="83" w:name="_Toc8297386"/>
      <w:r w:rsidRPr="000A35DD">
        <w:rPr>
          <w:sz w:val="22"/>
          <w:szCs w:val="22"/>
        </w:rPr>
        <w:t>Kazı Yöntemi</w:t>
      </w:r>
      <w:bookmarkEnd w:id="83"/>
    </w:p>
    <w:p w:rsidR="000A35DD" w:rsidRPr="000A35DD" w:rsidRDefault="000A35DD" w:rsidP="000A35DD">
      <w:pPr>
        <w:spacing w:before="120"/>
        <w:ind w:left="851"/>
        <w:rPr>
          <w:sz w:val="22"/>
          <w:szCs w:val="22"/>
        </w:rPr>
      </w:pPr>
      <w:r w:rsidRPr="000A35DD">
        <w:rPr>
          <w:sz w:val="22"/>
          <w:szCs w:val="22"/>
        </w:rPr>
        <w:t xml:space="preserve">Yüklenici, Şantiye'yi inceleyerek, İşler'i etkileyebilecek zemin özellikleri, uygulanacak kazı yöntemleri ve fiziksel engeller hakkında yeterli bilgi </w:t>
      </w:r>
      <w:r w:rsidR="00731032">
        <w:rPr>
          <w:sz w:val="22"/>
          <w:szCs w:val="22"/>
        </w:rPr>
        <w:t>verecektir.</w:t>
      </w:r>
      <w:r w:rsidRPr="000A35DD">
        <w:rPr>
          <w:sz w:val="22"/>
          <w:szCs w:val="22"/>
        </w:rPr>
        <w:t xml:space="preserve"> Patlayıcıların kullanılmasına izin verilmeyecektir.</w:t>
      </w:r>
    </w:p>
    <w:p w:rsidR="000A35DD" w:rsidRPr="000A35DD" w:rsidRDefault="000A35DD" w:rsidP="000A35DD">
      <w:pPr>
        <w:spacing w:before="120"/>
        <w:ind w:left="851"/>
        <w:rPr>
          <w:sz w:val="22"/>
          <w:szCs w:val="22"/>
        </w:rPr>
      </w:pPr>
      <w:r w:rsidRPr="000A35DD">
        <w:rPr>
          <w:sz w:val="22"/>
          <w:szCs w:val="22"/>
        </w:rPr>
        <w:t xml:space="preserve">Yüklenici, kullanmayı önerdiği yöntemler hakkında </w:t>
      </w:r>
      <w:proofErr w:type="gramStart"/>
      <w:r w:rsidR="007D021A">
        <w:rPr>
          <w:sz w:val="22"/>
          <w:szCs w:val="22"/>
        </w:rPr>
        <w:t xml:space="preserve">İdarenin </w:t>
      </w:r>
      <w:r w:rsidRPr="000A35DD">
        <w:rPr>
          <w:sz w:val="22"/>
          <w:szCs w:val="22"/>
        </w:rPr>
        <w:t xml:space="preserve"> onayını</w:t>
      </w:r>
      <w:proofErr w:type="gramEnd"/>
      <w:r w:rsidRPr="000A35DD">
        <w:rPr>
          <w:sz w:val="22"/>
          <w:szCs w:val="22"/>
        </w:rPr>
        <w:t xml:space="preserve"> almadığı sürece hiçbir kazıya başlayamaz. Onaylanan yöntemleri, </w:t>
      </w:r>
      <w:r w:rsidR="007D021A">
        <w:rPr>
          <w:sz w:val="22"/>
          <w:szCs w:val="22"/>
        </w:rPr>
        <w:t>idarenin</w:t>
      </w:r>
      <w:r w:rsidRPr="000A35DD">
        <w:rPr>
          <w:sz w:val="22"/>
          <w:szCs w:val="22"/>
        </w:rPr>
        <w:t xml:space="preserve"> izni olmaksızın değiştiremez.</w:t>
      </w:r>
    </w:p>
    <w:p w:rsidR="000A35DD" w:rsidRPr="000A35DD" w:rsidRDefault="000A35DD" w:rsidP="000A35DD">
      <w:pPr>
        <w:pStyle w:val="Balk3"/>
        <w:numPr>
          <w:ilvl w:val="2"/>
          <w:numId w:val="2"/>
        </w:numPr>
        <w:rPr>
          <w:sz w:val="22"/>
          <w:szCs w:val="22"/>
        </w:rPr>
      </w:pPr>
      <w:bookmarkStart w:id="84" w:name="_Toc8297387"/>
      <w:r w:rsidRPr="000A35DD">
        <w:rPr>
          <w:sz w:val="22"/>
          <w:szCs w:val="22"/>
        </w:rPr>
        <w:t>Genel Kazı</w:t>
      </w:r>
      <w:bookmarkEnd w:id="84"/>
    </w:p>
    <w:p w:rsidR="000A35DD" w:rsidRPr="000A35DD" w:rsidRDefault="000A35DD" w:rsidP="000A35DD">
      <w:pPr>
        <w:spacing w:before="120"/>
        <w:ind w:left="851"/>
        <w:rPr>
          <w:sz w:val="22"/>
          <w:szCs w:val="22"/>
        </w:rPr>
      </w:pPr>
      <w:r w:rsidRPr="000A35DD">
        <w:rPr>
          <w:sz w:val="22"/>
          <w:szCs w:val="22"/>
        </w:rPr>
        <w:t>Yapılar ve yol yapım işleri için</w:t>
      </w:r>
      <w:r w:rsidR="00E37C9F">
        <w:rPr>
          <w:sz w:val="22"/>
          <w:szCs w:val="22"/>
        </w:rPr>
        <w:t xml:space="preserve"> gerekli, ister normal ister ara</w:t>
      </w:r>
      <w:r w:rsidRPr="000A35DD">
        <w:rPr>
          <w:sz w:val="22"/>
          <w:szCs w:val="22"/>
        </w:rPr>
        <w:t>zi olsun, genel kazı işi, yapının taban kotuna kadar gerçekleştirilecektir. Verilen talimata bağlı olarak, yapıların altındaki alanlarda fazla kazı yapılmalıdır.</w:t>
      </w:r>
    </w:p>
    <w:p w:rsidR="000A35DD" w:rsidRPr="000A35DD" w:rsidRDefault="000A35DD" w:rsidP="000A35DD">
      <w:pPr>
        <w:spacing w:before="120"/>
        <w:ind w:left="851"/>
        <w:rPr>
          <w:sz w:val="22"/>
          <w:szCs w:val="22"/>
        </w:rPr>
      </w:pPr>
      <w:r w:rsidRPr="000A35DD">
        <w:rPr>
          <w:sz w:val="22"/>
          <w:szCs w:val="22"/>
        </w:rPr>
        <w:t>Genel kazı, şantiye temizleme ve alt toprağın dekapajından sonra uygulanır.</w:t>
      </w:r>
    </w:p>
    <w:p w:rsidR="000A35DD" w:rsidRPr="000A35DD" w:rsidRDefault="000A35DD" w:rsidP="000A35DD">
      <w:pPr>
        <w:spacing w:before="120"/>
        <w:ind w:left="851"/>
        <w:rPr>
          <w:sz w:val="22"/>
          <w:szCs w:val="22"/>
        </w:rPr>
      </w:pPr>
      <w:r w:rsidRPr="000A35DD">
        <w:rPr>
          <w:sz w:val="22"/>
          <w:szCs w:val="22"/>
        </w:rPr>
        <w:t>Genel kazı ile ilgili teklif fiyatları, geniş kapsamlı olacak ve aşağıda belirtilen arızi işlerin hepsini içerecektir:</w:t>
      </w:r>
    </w:p>
    <w:p w:rsidR="000A35DD" w:rsidRPr="000A35DD" w:rsidRDefault="000A35DD" w:rsidP="000A35DD">
      <w:pPr>
        <w:numPr>
          <w:ilvl w:val="0"/>
          <w:numId w:val="7"/>
        </w:numPr>
        <w:spacing w:before="120"/>
        <w:rPr>
          <w:sz w:val="22"/>
          <w:szCs w:val="22"/>
        </w:rPr>
      </w:pPr>
      <w:r w:rsidRPr="000A35DD">
        <w:rPr>
          <w:sz w:val="22"/>
          <w:szCs w:val="22"/>
        </w:rPr>
        <w:t xml:space="preserve">Kazı ister elle ister makineyle yapılsın, kaya zemin </w:t>
      </w:r>
      <w:proofErr w:type="gramStart"/>
      <w:r w:rsidRPr="000A35DD">
        <w:rPr>
          <w:sz w:val="22"/>
          <w:szCs w:val="22"/>
        </w:rPr>
        <w:t>dahil</w:t>
      </w:r>
      <w:proofErr w:type="gramEnd"/>
      <w:r w:rsidRPr="000A35DD">
        <w:rPr>
          <w:sz w:val="22"/>
          <w:szCs w:val="22"/>
        </w:rPr>
        <w:t xml:space="preserve"> her türlü zemin koşulunda kazı yapılması,</w:t>
      </w:r>
    </w:p>
    <w:p w:rsidR="000A35DD" w:rsidRPr="000A35DD" w:rsidRDefault="004A221F" w:rsidP="000A35DD">
      <w:pPr>
        <w:numPr>
          <w:ilvl w:val="0"/>
          <w:numId w:val="7"/>
        </w:numPr>
        <w:spacing w:before="120"/>
        <w:rPr>
          <w:sz w:val="22"/>
          <w:szCs w:val="22"/>
        </w:rPr>
      </w:pPr>
      <w:r>
        <w:rPr>
          <w:sz w:val="22"/>
          <w:szCs w:val="22"/>
        </w:rPr>
        <w:t>İdare</w:t>
      </w:r>
      <w:r w:rsidR="000A35DD" w:rsidRPr="000A35DD">
        <w:rPr>
          <w:sz w:val="22"/>
          <w:szCs w:val="22"/>
        </w:rPr>
        <w:t xml:space="preserve"> tarafından talimat verilmişse, fazla kazı yapılması ve yapılmış olan fazla kazının düzeltilmesi,</w:t>
      </w:r>
    </w:p>
    <w:p w:rsidR="000A35DD" w:rsidRPr="000A35DD" w:rsidRDefault="000A35DD" w:rsidP="000A35DD">
      <w:pPr>
        <w:numPr>
          <w:ilvl w:val="0"/>
          <w:numId w:val="7"/>
        </w:numPr>
        <w:spacing w:before="120"/>
        <w:rPr>
          <w:sz w:val="22"/>
          <w:szCs w:val="22"/>
        </w:rPr>
      </w:pPr>
      <w:r w:rsidRPr="000A35DD">
        <w:rPr>
          <w:sz w:val="22"/>
          <w:szCs w:val="22"/>
        </w:rPr>
        <w:t>Gerekli yerlerde mevcut yüzey ve yeraltı yapılarının yıkılması,</w:t>
      </w:r>
    </w:p>
    <w:p w:rsidR="000A35DD" w:rsidRPr="000A35DD" w:rsidRDefault="000A35DD" w:rsidP="000A35DD">
      <w:pPr>
        <w:numPr>
          <w:ilvl w:val="0"/>
          <w:numId w:val="7"/>
        </w:numPr>
        <w:spacing w:before="120"/>
        <w:rPr>
          <w:sz w:val="22"/>
          <w:szCs w:val="22"/>
        </w:rPr>
      </w:pPr>
      <w:r w:rsidRPr="000A35DD">
        <w:rPr>
          <w:sz w:val="22"/>
          <w:szCs w:val="22"/>
        </w:rPr>
        <w:t xml:space="preserve">Gerekli yerlerde, mevcut altyapıların aktarılması, onarılması, eski durumuna getirilmesi, </w:t>
      </w:r>
    </w:p>
    <w:p w:rsidR="000A35DD" w:rsidRPr="000A35DD" w:rsidRDefault="000A35DD" w:rsidP="000A35DD">
      <w:pPr>
        <w:numPr>
          <w:ilvl w:val="0"/>
          <w:numId w:val="7"/>
        </w:numPr>
        <w:spacing w:before="120"/>
        <w:rPr>
          <w:sz w:val="22"/>
          <w:szCs w:val="22"/>
        </w:rPr>
      </w:pPr>
      <w:r w:rsidRPr="000A35DD">
        <w:rPr>
          <w:sz w:val="22"/>
          <w:szCs w:val="22"/>
        </w:rPr>
        <w:t>Kazıların desteklenmesi ve kazı kenarlarında geçici desteklerin sağlanması,</w:t>
      </w:r>
    </w:p>
    <w:p w:rsidR="000A35DD" w:rsidRPr="000A35DD" w:rsidRDefault="000A35DD" w:rsidP="000A35DD">
      <w:pPr>
        <w:numPr>
          <w:ilvl w:val="0"/>
          <w:numId w:val="7"/>
        </w:numPr>
        <w:spacing w:before="120"/>
        <w:rPr>
          <w:sz w:val="22"/>
          <w:szCs w:val="22"/>
        </w:rPr>
      </w:pPr>
      <w:r w:rsidRPr="000A35DD">
        <w:rPr>
          <w:sz w:val="22"/>
          <w:szCs w:val="22"/>
        </w:rPr>
        <w:t>Yüzey ve taban sularının kazıya girmesini engelleyici önlemlerin alınması,</w:t>
      </w:r>
    </w:p>
    <w:p w:rsidR="000A35DD" w:rsidRPr="000A35DD" w:rsidRDefault="000A35DD" w:rsidP="000A35DD">
      <w:pPr>
        <w:numPr>
          <w:ilvl w:val="0"/>
          <w:numId w:val="7"/>
        </w:numPr>
        <w:spacing w:before="120"/>
        <w:rPr>
          <w:sz w:val="22"/>
          <w:szCs w:val="22"/>
        </w:rPr>
      </w:pPr>
      <w:r w:rsidRPr="000A35DD">
        <w:rPr>
          <w:sz w:val="22"/>
          <w:szCs w:val="22"/>
        </w:rPr>
        <w:lastRenderedPageBreak/>
        <w:t>Formasyon yüzeylerinin düzlenmesi, sıkıştırılması ve korunması,</w:t>
      </w:r>
    </w:p>
    <w:p w:rsidR="000A35DD" w:rsidRPr="000A35DD" w:rsidRDefault="000A35DD" w:rsidP="000A35DD">
      <w:pPr>
        <w:numPr>
          <w:ilvl w:val="0"/>
          <w:numId w:val="7"/>
        </w:numPr>
        <w:spacing w:before="120"/>
        <w:rPr>
          <w:sz w:val="22"/>
          <w:szCs w:val="22"/>
        </w:rPr>
      </w:pPr>
      <w:r w:rsidRPr="000A35DD">
        <w:rPr>
          <w:sz w:val="22"/>
          <w:szCs w:val="22"/>
        </w:rPr>
        <w:t>Geçici destekler ve işin yapılması için gerekli ek kazıların yapılması,</w:t>
      </w:r>
    </w:p>
    <w:p w:rsidR="000A35DD" w:rsidRPr="000A35DD" w:rsidRDefault="000A35DD" w:rsidP="000A35DD">
      <w:pPr>
        <w:numPr>
          <w:ilvl w:val="0"/>
          <w:numId w:val="7"/>
        </w:numPr>
        <w:spacing w:before="120"/>
        <w:rPr>
          <w:sz w:val="22"/>
          <w:szCs w:val="22"/>
        </w:rPr>
      </w:pPr>
      <w:proofErr w:type="gramStart"/>
      <w:r w:rsidRPr="000A35DD">
        <w:rPr>
          <w:sz w:val="22"/>
          <w:szCs w:val="22"/>
        </w:rPr>
        <w:t>ister</w:t>
      </w:r>
      <w:proofErr w:type="gramEnd"/>
      <w:r w:rsidRPr="000A35DD">
        <w:rPr>
          <w:sz w:val="22"/>
          <w:szCs w:val="22"/>
        </w:rPr>
        <w:t xml:space="preserve"> geri dolguda tekrar kullanılacak isterse artık malzeme olarak şantiye dışına çıkarılacak olsun, kazı malzemesinin, tüm diğer artık malzemeyle birlikte uzaklaştırılması ve mükerrer işlemler,</w:t>
      </w:r>
    </w:p>
    <w:p w:rsidR="000A35DD" w:rsidRPr="000A35DD" w:rsidRDefault="000A35DD" w:rsidP="000A35DD">
      <w:pPr>
        <w:numPr>
          <w:ilvl w:val="0"/>
          <w:numId w:val="7"/>
        </w:numPr>
        <w:spacing w:before="120"/>
        <w:rPr>
          <w:sz w:val="22"/>
          <w:szCs w:val="22"/>
        </w:rPr>
      </w:pPr>
      <w:r w:rsidRPr="000A35DD">
        <w:rPr>
          <w:sz w:val="22"/>
          <w:szCs w:val="22"/>
        </w:rPr>
        <w:t>işler'in korunmasını ve kazının güvenli ve ustalıklı yapılmasını sağlamak için her türlü ilave önlemin alınması.</w:t>
      </w:r>
    </w:p>
    <w:p w:rsidR="000A35DD" w:rsidRPr="000A35DD" w:rsidRDefault="000A35DD" w:rsidP="000A35DD">
      <w:pPr>
        <w:pStyle w:val="Balk3"/>
        <w:numPr>
          <w:ilvl w:val="2"/>
          <w:numId w:val="2"/>
        </w:numPr>
        <w:rPr>
          <w:sz w:val="22"/>
          <w:szCs w:val="22"/>
        </w:rPr>
      </w:pPr>
      <w:bookmarkStart w:id="85" w:name="_Toc8297388"/>
      <w:r w:rsidRPr="000A35DD">
        <w:rPr>
          <w:sz w:val="22"/>
          <w:szCs w:val="22"/>
        </w:rPr>
        <w:t>Hendek Kazısı</w:t>
      </w:r>
      <w:bookmarkEnd w:id="85"/>
    </w:p>
    <w:p w:rsidR="000A35DD" w:rsidRPr="000A35DD" w:rsidRDefault="000A35DD" w:rsidP="000A35DD">
      <w:pPr>
        <w:spacing w:before="120"/>
        <w:ind w:left="851"/>
        <w:rPr>
          <w:sz w:val="22"/>
          <w:szCs w:val="22"/>
        </w:rPr>
      </w:pPr>
      <w:r w:rsidRPr="000A35DD">
        <w:rPr>
          <w:sz w:val="22"/>
          <w:szCs w:val="22"/>
        </w:rPr>
        <w:t xml:space="preserve">Hendek kazıları </w:t>
      </w:r>
      <w:r w:rsidR="00E37C9F">
        <w:rPr>
          <w:sz w:val="22"/>
          <w:szCs w:val="22"/>
        </w:rPr>
        <w:t xml:space="preserve">ilgili TSE, </w:t>
      </w:r>
      <w:r w:rsidRPr="000A35DD">
        <w:rPr>
          <w:sz w:val="22"/>
          <w:szCs w:val="22"/>
        </w:rPr>
        <w:t>DÎN 4124 ve DÎN 18303 standartlarına uygun olarak yapılacaktır.</w:t>
      </w:r>
    </w:p>
    <w:p w:rsidR="000A35DD" w:rsidRPr="000A35DD" w:rsidRDefault="000A35DD" w:rsidP="000A35DD">
      <w:pPr>
        <w:spacing w:before="120"/>
        <w:ind w:left="851"/>
        <w:rPr>
          <w:sz w:val="22"/>
          <w:szCs w:val="22"/>
        </w:rPr>
      </w:pPr>
      <w:r w:rsidRPr="000A35DD">
        <w:rPr>
          <w:sz w:val="22"/>
          <w:szCs w:val="22"/>
        </w:rPr>
        <w:t>Borular ve bağlantıları için gerekli hendek kazıları, aşağıda tanımlanan minimum genişlikte açık-kazı hendekler olacak, tüm borular ve kablolar, örselenmemiş toprakta kazılan hendeklere döşenecektir.</w:t>
      </w:r>
    </w:p>
    <w:p w:rsidR="000A35DD" w:rsidRPr="000A35DD" w:rsidRDefault="000A35DD" w:rsidP="000A35DD">
      <w:pPr>
        <w:spacing w:before="120"/>
        <w:ind w:left="851"/>
        <w:rPr>
          <w:sz w:val="22"/>
          <w:szCs w:val="22"/>
        </w:rPr>
      </w:pPr>
      <w:r w:rsidRPr="000A35DD">
        <w:rPr>
          <w:sz w:val="22"/>
          <w:szCs w:val="22"/>
        </w:rPr>
        <w:t>Hendek, hangisi öngörülmüşse, ya boru yatak malzemesinin ya da beton kaplamanın yerleştirilmesine ve borunun öngörülen kotlarda, eğimlerde ve derinliklerde döşenmesine olanak sağlayacak derinliğe kadar kazılacaktır.</w:t>
      </w:r>
    </w:p>
    <w:p w:rsidR="000A35DD" w:rsidRPr="000A35DD" w:rsidRDefault="000A35DD" w:rsidP="000A35DD">
      <w:pPr>
        <w:spacing w:before="120"/>
        <w:ind w:left="851"/>
        <w:rPr>
          <w:sz w:val="22"/>
          <w:szCs w:val="22"/>
        </w:rPr>
      </w:pPr>
      <w:r w:rsidRPr="000A35DD">
        <w:rPr>
          <w:sz w:val="22"/>
          <w:szCs w:val="22"/>
        </w:rPr>
        <w:t xml:space="preserve">Hendeklerin genişliği, boruların şartnamelere ve projelerine uygun döşenmesini ve birleştirilmesini, geri dolgu malzemesinin aynı şekilde yerleştirilmesini ve sıkıştırılmasını sağlayacak yeterlikte olacaktır. Kablo hendeklerinde genişlik en az </w:t>
      </w:r>
      <w:smartTag w:uri="urn:schemas-microsoft-com:office:smarttags" w:element="metricconverter">
        <w:smartTagPr>
          <w:attr w:name="ProductID" w:val="40 cm"/>
        </w:smartTagPr>
        <w:r w:rsidRPr="000A35DD">
          <w:rPr>
            <w:sz w:val="22"/>
            <w:szCs w:val="22"/>
          </w:rPr>
          <w:t xml:space="preserve">40 </w:t>
        </w:r>
        <w:proofErr w:type="gramStart"/>
        <w:r w:rsidRPr="000A35DD">
          <w:rPr>
            <w:sz w:val="22"/>
            <w:szCs w:val="22"/>
          </w:rPr>
          <w:t>cm</w:t>
        </w:r>
      </w:smartTag>
      <w:r w:rsidRPr="000A35DD">
        <w:rPr>
          <w:sz w:val="22"/>
          <w:szCs w:val="22"/>
        </w:rPr>
        <w:t>,</w:t>
      </w:r>
      <w:proofErr w:type="gramEnd"/>
      <w:r w:rsidRPr="000A35DD">
        <w:rPr>
          <w:sz w:val="22"/>
          <w:szCs w:val="22"/>
        </w:rPr>
        <w:t xml:space="preserve"> ve çapı </w:t>
      </w:r>
      <w:smartTag w:uri="urn:schemas-microsoft-com:office:smarttags" w:element="metricconverter">
        <w:smartTagPr>
          <w:attr w:name="ProductID" w:val="100 mm"/>
        </w:smartTagPr>
        <w:r w:rsidRPr="000A35DD">
          <w:rPr>
            <w:sz w:val="22"/>
            <w:szCs w:val="22"/>
          </w:rPr>
          <w:t>100 mm</w:t>
        </w:r>
      </w:smartTag>
      <w:r w:rsidRPr="000A35DD">
        <w:rPr>
          <w:sz w:val="22"/>
          <w:szCs w:val="22"/>
        </w:rPr>
        <w:t xml:space="preserve">'den az her türlü boru için </w:t>
      </w:r>
      <w:smartTag w:uri="urn:schemas-microsoft-com:office:smarttags" w:element="metricconverter">
        <w:smartTagPr>
          <w:attr w:name="ProductID" w:val="50 cm"/>
        </w:smartTagPr>
        <w:r w:rsidRPr="000A35DD">
          <w:rPr>
            <w:sz w:val="22"/>
            <w:szCs w:val="22"/>
          </w:rPr>
          <w:t>50 cm</w:t>
        </w:r>
      </w:smartTag>
      <w:r w:rsidRPr="000A35DD">
        <w:rPr>
          <w:sz w:val="22"/>
          <w:szCs w:val="22"/>
        </w:rPr>
        <w:t xml:space="preserve"> olacaktır. Di, HDPE ve PVC borular için hendek minimum genişliği, iç çap +</w:t>
      </w:r>
      <w:smartTag w:uri="urn:schemas-microsoft-com:office:smarttags" w:element="metricconverter">
        <w:smartTagPr>
          <w:attr w:name="ProductID" w:val="40 cm"/>
        </w:smartTagPr>
        <w:r w:rsidRPr="000A35DD">
          <w:rPr>
            <w:sz w:val="22"/>
            <w:szCs w:val="22"/>
          </w:rPr>
          <w:t>40 cm</w:t>
        </w:r>
      </w:smartTag>
      <w:r w:rsidRPr="000A35DD">
        <w:rPr>
          <w:sz w:val="22"/>
          <w:szCs w:val="22"/>
        </w:rPr>
        <w:t>'e, beton pissu büzleri için iç çapın 4/3'ü +</w:t>
      </w:r>
      <w:smartTag w:uri="urn:schemas-microsoft-com:office:smarttags" w:element="metricconverter">
        <w:smartTagPr>
          <w:attr w:name="ProductID" w:val="40 cm"/>
        </w:smartTagPr>
        <w:r w:rsidRPr="000A35DD">
          <w:rPr>
            <w:sz w:val="22"/>
            <w:szCs w:val="22"/>
          </w:rPr>
          <w:t>40 cm</w:t>
        </w:r>
      </w:smartTag>
      <w:r w:rsidRPr="000A35DD">
        <w:rPr>
          <w:sz w:val="22"/>
          <w:szCs w:val="22"/>
        </w:rPr>
        <w:t>'e eşit olacaktır. Bir hendeğin maksimum genişliği, boru dış çapı +60cm'i geçmemelidir.</w:t>
      </w:r>
    </w:p>
    <w:p w:rsidR="000A35DD" w:rsidRPr="000A35DD" w:rsidRDefault="000A35DD" w:rsidP="000A35DD">
      <w:pPr>
        <w:spacing w:before="120"/>
        <w:ind w:left="851"/>
        <w:rPr>
          <w:sz w:val="22"/>
          <w:szCs w:val="22"/>
        </w:rPr>
      </w:pPr>
      <w:r w:rsidRPr="000A35DD">
        <w:rPr>
          <w:sz w:val="22"/>
          <w:szCs w:val="22"/>
        </w:rPr>
        <w:t xml:space="preserve">Her tür boru için hendekler, yeterli yatak malzemesinin yerleştirilebilmesi için boru tabanının </w:t>
      </w:r>
      <w:smartTag w:uri="urn:schemas-microsoft-com:office:smarttags" w:element="metricconverter">
        <w:smartTagPr>
          <w:attr w:name="ProductID" w:val="150 mm"/>
        </w:smartTagPr>
        <w:r w:rsidRPr="000A35DD">
          <w:rPr>
            <w:sz w:val="22"/>
            <w:szCs w:val="22"/>
          </w:rPr>
          <w:t>150 mm</w:t>
        </w:r>
      </w:smartTag>
      <w:r w:rsidRPr="000A35DD">
        <w:rPr>
          <w:sz w:val="22"/>
          <w:szCs w:val="22"/>
        </w:rPr>
        <w:t xml:space="preserve"> altına kadar kazılacaktır. Pissu boruları için hendekler, Projelerinde belirtilen derinliğe kadar kazılır. Su borularının üzerinde en az </w:t>
      </w:r>
      <w:proofErr w:type="gramStart"/>
      <w:smartTag w:uri="urn:schemas-microsoft-com:office:smarttags" w:element="metricconverter">
        <w:smartTagPr>
          <w:attr w:name="ProductID" w:val="1.0 m"/>
        </w:smartTagPr>
        <w:r w:rsidRPr="000A35DD">
          <w:rPr>
            <w:sz w:val="22"/>
            <w:szCs w:val="22"/>
          </w:rPr>
          <w:t>1.0</w:t>
        </w:r>
        <w:proofErr w:type="gramEnd"/>
        <w:r w:rsidRPr="000A35DD">
          <w:rPr>
            <w:sz w:val="22"/>
            <w:szCs w:val="22"/>
          </w:rPr>
          <w:t xml:space="preserve"> m</w:t>
        </w:r>
      </w:smartTag>
      <w:r w:rsidRPr="000A35DD">
        <w:rPr>
          <w:sz w:val="22"/>
          <w:szCs w:val="22"/>
        </w:rPr>
        <w:t xml:space="preserve">'lik toprak örtüsü bulunacak, kablo hendekleri, en az </w:t>
      </w:r>
      <w:smartTag w:uri="urn:schemas-microsoft-com:office:smarttags" w:element="metricconverter">
        <w:smartTagPr>
          <w:attr w:name="ProductID" w:val="0.8 m"/>
        </w:smartTagPr>
        <w:r w:rsidRPr="000A35DD">
          <w:rPr>
            <w:sz w:val="22"/>
            <w:szCs w:val="22"/>
          </w:rPr>
          <w:t>0.8 m</w:t>
        </w:r>
      </w:smartTag>
      <w:r w:rsidRPr="000A35DD">
        <w:rPr>
          <w:sz w:val="22"/>
          <w:szCs w:val="22"/>
        </w:rPr>
        <w:t xml:space="preserve"> derinliğinde ve kademeli veya açık-kazı hendekleri olacaktır.</w:t>
      </w:r>
    </w:p>
    <w:p w:rsidR="000A35DD" w:rsidRPr="000A35DD" w:rsidRDefault="000A35DD" w:rsidP="000A35DD">
      <w:pPr>
        <w:spacing w:before="120"/>
        <w:ind w:left="851"/>
        <w:rPr>
          <w:sz w:val="22"/>
          <w:szCs w:val="22"/>
        </w:rPr>
      </w:pPr>
      <w:r w:rsidRPr="000A35DD">
        <w:rPr>
          <w:sz w:val="22"/>
          <w:szCs w:val="22"/>
        </w:rPr>
        <w:t>Hendek kazısı ile ilgili teklif fiyatları, geniş kapsamlı olacak ve aşağıda belirtilen arızi işlerin tümünü içerecektir:</w:t>
      </w:r>
    </w:p>
    <w:p w:rsidR="000A35DD" w:rsidRPr="000A35DD" w:rsidRDefault="000A35DD" w:rsidP="000A35DD">
      <w:pPr>
        <w:numPr>
          <w:ilvl w:val="0"/>
          <w:numId w:val="8"/>
        </w:numPr>
        <w:spacing w:before="120"/>
        <w:rPr>
          <w:sz w:val="22"/>
          <w:szCs w:val="22"/>
        </w:rPr>
      </w:pPr>
      <w:r w:rsidRPr="000A35DD">
        <w:rPr>
          <w:sz w:val="22"/>
          <w:szCs w:val="22"/>
        </w:rPr>
        <w:t xml:space="preserve">Kazı ister elle ister makineyle yapılsın, kaya zemin </w:t>
      </w:r>
      <w:proofErr w:type="gramStart"/>
      <w:r w:rsidRPr="000A35DD">
        <w:rPr>
          <w:sz w:val="22"/>
          <w:szCs w:val="22"/>
        </w:rPr>
        <w:t>dahil</w:t>
      </w:r>
      <w:proofErr w:type="gramEnd"/>
      <w:r w:rsidRPr="000A35DD">
        <w:rPr>
          <w:sz w:val="22"/>
          <w:szCs w:val="22"/>
        </w:rPr>
        <w:t xml:space="preserve"> her türlü zemin koşulunda kazı yapılması,</w:t>
      </w:r>
    </w:p>
    <w:p w:rsidR="000A35DD" w:rsidRPr="000A35DD" w:rsidRDefault="000A35DD" w:rsidP="000A35DD">
      <w:pPr>
        <w:numPr>
          <w:ilvl w:val="0"/>
          <w:numId w:val="8"/>
        </w:numPr>
        <w:spacing w:before="120"/>
        <w:rPr>
          <w:sz w:val="22"/>
          <w:szCs w:val="22"/>
        </w:rPr>
      </w:pPr>
      <w:r w:rsidRPr="000A35DD">
        <w:rPr>
          <w:sz w:val="22"/>
          <w:szCs w:val="22"/>
        </w:rPr>
        <w:t>Her derinlikte yeraltı suyu seviyesinin altında kazı yapılması,</w:t>
      </w:r>
    </w:p>
    <w:p w:rsidR="000A35DD" w:rsidRPr="000A35DD" w:rsidRDefault="00E37C9F" w:rsidP="000A35DD">
      <w:pPr>
        <w:numPr>
          <w:ilvl w:val="0"/>
          <w:numId w:val="8"/>
        </w:numPr>
        <w:spacing w:before="120"/>
        <w:rPr>
          <w:sz w:val="22"/>
          <w:szCs w:val="22"/>
        </w:rPr>
      </w:pPr>
      <w:proofErr w:type="gramStart"/>
      <w:r>
        <w:rPr>
          <w:sz w:val="22"/>
          <w:szCs w:val="22"/>
        </w:rPr>
        <w:t xml:space="preserve">İdare </w:t>
      </w:r>
      <w:r w:rsidR="000A35DD" w:rsidRPr="000A35DD">
        <w:rPr>
          <w:sz w:val="22"/>
          <w:szCs w:val="22"/>
        </w:rPr>
        <w:t xml:space="preserve"> tarafından</w:t>
      </w:r>
      <w:proofErr w:type="gramEnd"/>
      <w:r w:rsidR="000A35DD" w:rsidRPr="000A35DD">
        <w:rPr>
          <w:sz w:val="22"/>
          <w:szCs w:val="22"/>
        </w:rPr>
        <w:t xml:space="preserve"> verilen talimat üzerine, fazla kazı yapılması ve yapılmış olan fazla kazının düzeltilmesi,</w:t>
      </w:r>
    </w:p>
    <w:p w:rsidR="000A35DD" w:rsidRPr="000A35DD" w:rsidRDefault="000A35DD" w:rsidP="000A35DD">
      <w:pPr>
        <w:numPr>
          <w:ilvl w:val="0"/>
          <w:numId w:val="8"/>
        </w:numPr>
        <w:spacing w:before="120"/>
        <w:rPr>
          <w:sz w:val="22"/>
          <w:szCs w:val="22"/>
        </w:rPr>
      </w:pPr>
      <w:r w:rsidRPr="000A35DD">
        <w:rPr>
          <w:sz w:val="22"/>
          <w:szCs w:val="22"/>
        </w:rPr>
        <w:t>Gerekli yerlerde yüzey ve yeraltı yapılarının yıkılması,</w:t>
      </w:r>
    </w:p>
    <w:p w:rsidR="000A35DD" w:rsidRPr="000A35DD" w:rsidRDefault="000A35DD" w:rsidP="000A35DD">
      <w:pPr>
        <w:numPr>
          <w:ilvl w:val="0"/>
          <w:numId w:val="8"/>
        </w:numPr>
        <w:spacing w:before="120"/>
        <w:rPr>
          <w:sz w:val="22"/>
          <w:szCs w:val="22"/>
        </w:rPr>
      </w:pPr>
      <w:r w:rsidRPr="000A35DD">
        <w:rPr>
          <w:sz w:val="22"/>
          <w:szCs w:val="22"/>
        </w:rPr>
        <w:t>Gerekli yerlerde mevcut altyapı ve kanalların aktarılması, onarılması, eski durumuna getirilmesi,</w:t>
      </w:r>
    </w:p>
    <w:p w:rsidR="000A35DD" w:rsidRPr="000A35DD" w:rsidRDefault="000A35DD" w:rsidP="000A35DD">
      <w:pPr>
        <w:numPr>
          <w:ilvl w:val="0"/>
          <w:numId w:val="8"/>
        </w:numPr>
        <w:spacing w:before="120"/>
        <w:rPr>
          <w:sz w:val="22"/>
          <w:szCs w:val="22"/>
        </w:rPr>
      </w:pPr>
      <w:r w:rsidRPr="000A35DD">
        <w:rPr>
          <w:sz w:val="22"/>
          <w:szCs w:val="22"/>
        </w:rPr>
        <w:t>Mevcut kanal ve boru hatlarının geçici derivasyonlarının yapılması, eski hallerine getirilmesi,</w:t>
      </w:r>
    </w:p>
    <w:p w:rsidR="000A35DD" w:rsidRPr="000A35DD" w:rsidRDefault="000A35DD" w:rsidP="000A35DD">
      <w:pPr>
        <w:numPr>
          <w:ilvl w:val="0"/>
          <w:numId w:val="8"/>
        </w:numPr>
        <w:spacing w:before="120"/>
        <w:rPr>
          <w:sz w:val="22"/>
          <w:szCs w:val="22"/>
        </w:rPr>
      </w:pPr>
      <w:r w:rsidRPr="000A35DD">
        <w:rPr>
          <w:sz w:val="22"/>
          <w:szCs w:val="22"/>
        </w:rPr>
        <w:t xml:space="preserve">Bağlama başları ve parçaları, mesnet blokları, rögarlar, kaplamalar vb. İşlerinin </w:t>
      </w:r>
      <w:proofErr w:type="gramStart"/>
      <w:r w:rsidRPr="000A35DD">
        <w:rPr>
          <w:sz w:val="22"/>
          <w:szCs w:val="22"/>
        </w:rPr>
        <w:t>ilave  kazı</w:t>
      </w:r>
      <w:proofErr w:type="gramEnd"/>
      <w:r w:rsidRPr="000A35DD">
        <w:rPr>
          <w:sz w:val="22"/>
          <w:szCs w:val="22"/>
        </w:rPr>
        <w:t xml:space="preserve"> yapılması,</w:t>
      </w:r>
    </w:p>
    <w:p w:rsidR="000A35DD" w:rsidRPr="000A35DD" w:rsidRDefault="000A35DD" w:rsidP="000A35DD">
      <w:pPr>
        <w:numPr>
          <w:ilvl w:val="0"/>
          <w:numId w:val="8"/>
        </w:numPr>
        <w:spacing w:before="120"/>
        <w:rPr>
          <w:sz w:val="22"/>
          <w:szCs w:val="22"/>
        </w:rPr>
      </w:pPr>
      <w:r w:rsidRPr="000A35DD">
        <w:rPr>
          <w:sz w:val="22"/>
          <w:szCs w:val="22"/>
        </w:rPr>
        <w:t>Hendeklerde iksa ve kazık yapımı, şevlerin desteklenmesi ve korunması,</w:t>
      </w:r>
    </w:p>
    <w:p w:rsidR="000A35DD" w:rsidRPr="000A35DD" w:rsidRDefault="000A35DD" w:rsidP="000A35DD">
      <w:pPr>
        <w:numPr>
          <w:ilvl w:val="0"/>
          <w:numId w:val="8"/>
        </w:numPr>
        <w:spacing w:before="120"/>
        <w:rPr>
          <w:sz w:val="22"/>
          <w:szCs w:val="22"/>
        </w:rPr>
      </w:pPr>
      <w:r w:rsidRPr="000A35DD">
        <w:rPr>
          <w:sz w:val="22"/>
          <w:szCs w:val="22"/>
        </w:rPr>
        <w:t>Hendek tabanının kotuna getirilmesi, düzlenmesi ve sağlamlaştırılması,</w:t>
      </w:r>
    </w:p>
    <w:p w:rsidR="000A35DD" w:rsidRPr="000A35DD" w:rsidRDefault="000A35DD" w:rsidP="000A35DD">
      <w:pPr>
        <w:numPr>
          <w:ilvl w:val="0"/>
          <w:numId w:val="8"/>
        </w:numPr>
        <w:spacing w:before="120"/>
        <w:rPr>
          <w:sz w:val="22"/>
          <w:szCs w:val="22"/>
        </w:rPr>
      </w:pPr>
      <w:r w:rsidRPr="000A35DD">
        <w:rPr>
          <w:sz w:val="22"/>
          <w:szCs w:val="22"/>
        </w:rPr>
        <w:t>Hendeklerin kuru tutulması ve inşaat süresince akışın sağlanması,</w:t>
      </w:r>
    </w:p>
    <w:p w:rsidR="000A35DD" w:rsidRPr="000A35DD" w:rsidRDefault="000A35DD" w:rsidP="000A35DD">
      <w:pPr>
        <w:numPr>
          <w:ilvl w:val="0"/>
          <w:numId w:val="8"/>
        </w:numPr>
        <w:spacing w:before="120"/>
        <w:rPr>
          <w:sz w:val="22"/>
          <w:szCs w:val="22"/>
        </w:rPr>
      </w:pPr>
      <w:r w:rsidRPr="000A35DD">
        <w:rPr>
          <w:sz w:val="22"/>
          <w:szCs w:val="22"/>
        </w:rPr>
        <w:lastRenderedPageBreak/>
        <w:t>Geçici desteklerin ve iş için gerekli alanın sağlanması bakımından ilave kazı yapılması,</w:t>
      </w:r>
    </w:p>
    <w:p w:rsidR="000A35DD" w:rsidRPr="000A35DD" w:rsidRDefault="000A35DD" w:rsidP="000A35DD">
      <w:pPr>
        <w:numPr>
          <w:ilvl w:val="0"/>
          <w:numId w:val="8"/>
        </w:numPr>
        <w:spacing w:before="120"/>
        <w:rPr>
          <w:sz w:val="22"/>
          <w:szCs w:val="22"/>
        </w:rPr>
      </w:pPr>
      <w:r w:rsidRPr="000A35DD">
        <w:rPr>
          <w:sz w:val="22"/>
          <w:szCs w:val="22"/>
        </w:rPr>
        <w:t>İster geri dolgu için tekrar kullanılacak olsun isterse artık malzeme olarak kullanılacak olsun tüm kazı malzemesiyle birlikte tüm geçici artık malzemenin şantiye dışına çıkarılması ve mükerrer işlemler,</w:t>
      </w:r>
    </w:p>
    <w:p w:rsidR="000A35DD" w:rsidRPr="000A35DD" w:rsidRDefault="0018789A" w:rsidP="000A35DD">
      <w:pPr>
        <w:numPr>
          <w:ilvl w:val="0"/>
          <w:numId w:val="8"/>
        </w:numPr>
        <w:spacing w:before="120"/>
        <w:rPr>
          <w:sz w:val="22"/>
          <w:szCs w:val="22"/>
        </w:rPr>
      </w:pPr>
      <w:r>
        <w:rPr>
          <w:sz w:val="22"/>
          <w:szCs w:val="22"/>
        </w:rPr>
        <w:t>Kazının doğru aksta ve kott</w:t>
      </w:r>
      <w:r w:rsidR="000A35DD" w:rsidRPr="000A35DD">
        <w:rPr>
          <w:sz w:val="22"/>
          <w:szCs w:val="22"/>
        </w:rPr>
        <w:t>a gerçekleştirilmesi, güvenli ve ustalıklı bir tarzda yapılması için gerekli her türlü ilave önlemin alınması.</w:t>
      </w:r>
    </w:p>
    <w:p w:rsidR="000A35DD" w:rsidRPr="000A35DD" w:rsidRDefault="000A35DD" w:rsidP="000A35DD">
      <w:pPr>
        <w:pStyle w:val="Balk3"/>
        <w:numPr>
          <w:ilvl w:val="2"/>
          <w:numId w:val="2"/>
        </w:numPr>
        <w:rPr>
          <w:sz w:val="22"/>
          <w:szCs w:val="22"/>
        </w:rPr>
      </w:pPr>
      <w:bookmarkStart w:id="86" w:name="_Toc8297389"/>
      <w:proofErr w:type="gramStart"/>
      <w:r w:rsidRPr="000A35DD">
        <w:rPr>
          <w:sz w:val="22"/>
          <w:szCs w:val="22"/>
        </w:rPr>
        <w:t>ilave</w:t>
      </w:r>
      <w:proofErr w:type="gramEnd"/>
      <w:r w:rsidRPr="000A35DD">
        <w:rPr>
          <w:sz w:val="22"/>
          <w:szCs w:val="22"/>
        </w:rPr>
        <w:t xml:space="preserve"> ve Fazla Kazı</w:t>
      </w:r>
      <w:bookmarkEnd w:id="86"/>
    </w:p>
    <w:p w:rsidR="000A35DD" w:rsidRPr="000A35DD" w:rsidRDefault="000A35DD" w:rsidP="000A35DD">
      <w:pPr>
        <w:spacing w:before="120"/>
        <w:ind w:left="851"/>
        <w:rPr>
          <w:sz w:val="22"/>
          <w:szCs w:val="22"/>
        </w:rPr>
      </w:pPr>
      <w:r w:rsidRPr="000A35DD">
        <w:rPr>
          <w:sz w:val="22"/>
          <w:szCs w:val="22"/>
        </w:rPr>
        <w:t xml:space="preserve">Öngörülen kazı derinliklerine veya limitlerine ulaşıldığında ve </w:t>
      </w:r>
      <w:r w:rsidR="004A221F">
        <w:rPr>
          <w:sz w:val="22"/>
          <w:szCs w:val="22"/>
        </w:rPr>
        <w:t>İdare</w:t>
      </w:r>
      <w:r w:rsidRPr="000A35DD">
        <w:rPr>
          <w:sz w:val="22"/>
          <w:szCs w:val="22"/>
        </w:rPr>
        <w:t xml:space="preserve"> tarafından onaylandığında </w:t>
      </w:r>
      <w:r w:rsidR="004A221F">
        <w:rPr>
          <w:sz w:val="22"/>
          <w:szCs w:val="22"/>
        </w:rPr>
        <w:t>İdare</w:t>
      </w:r>
      <w:r w:rsidRPr="000A35DD">
        <w:rPr>
          <w:sz w:val="22"/>
          <w:szCs w:val="22"/>
        </w:rPr>
        <w:t>, görünür durumdaki alt toprağı inceleyecek ve alt toprağın herhangi bir kısmını uygun bulmaması durumunda Yüklenici'yi daha derin kazı yapması için talimatlandıracaktır. Bu şekilde gerçekleştirilen kazıya, onaylanan malzeme veya B10 Sınıfı Beton kullanılarak, öngörülen derinlikte veya limitlerde dolgu yapılacaktır.</w:t>
      </w:r>
    </w:p>
    <w:p w:rsidR="000A35DD" w:rsidRPr="000A35DD" w:rsidRDefault="000A35DD" w:rsidP="000A35DD">
      <w:pPr>
        <w:spacing w:before="120"/>
        <w:ind w:left="851"/>
        <w:rPr>
          <w:sz w:val="22"/>
          <w:szCs w:val="22"/>
        </w:rPr>
      </w:pPr>
      <w:r w:rsidRPr="000A35DD">
        <w:rPr>
          <w:sz w:val="22"/>
          <w:szCs w:val="22"/>
        </w:rPr>
        <w:t xml:space="preserve">"Ödeme Limitleri" nin dışında fazla kazı ve </w:t>
      </w:r>
      <w:proofErr w:type="gramStart"/>
      <w:r w:rsidR="0018789A">
        <w:rPr>
          <w:sz w:val="22"/>
          <w:szCs w:val="22"/>
        </w:rPr>
        <w:t xml:space="preserve">idarenin </w:t>
      </w:r>
      <w:r w:rsidRPr="000A35DD">
        <w:rPr>
          <w:sz w:val="22"/>
          <w:szCs w:val="22"/>
        </w:rPr>
        <w:t xml:space="preserve"> talimatı</w:t>
      </w:r>
      <w:proofErr w:type="gramEnd"/>
      <w:r w:rsidRPr="000A35DD">
        <w:rPr>
          <w:sz w:val="22"/>
          <w:szCs w:val="22"/>
        </w:rPr>
        <w:t xml:space="preserve"> dışında derin kazı, ilave ödeme yapılmasını gerektirmeyen fazla kazı olarak kabul edilir. Yüklenici, masrafları kendisine ait olmak üzere, fazla kazıdan çıkan malzemeyi Şantiye dışına çıkaracak, yapılan fazla kazı, çevre koşulları dikkate alınarak </w:t>
      </w:r>
      <w:r w:rsidR="0018789A">
        <w:rPr>
          <w:sz w:val="22"/>
          <w:szCs w:val="22"/>
        </w:rPr>
        <w:t>idarenin</w:t>
      </w:r>
      <w:r w:rsidRPr="000A35DD">
        <w:rPr>
          <w:sz w:val="22"/>
          <w:szCs w:val="22"/>
        </w:rPr>
        <w:t xml:space="preserve"> gerçekçi bir şekilde uygun göreceği dolgu malzemesiyle veya betonla tekrar doldurulacaktır.</w:t>
      </w:r>
      <w:r w:rsidR="0018789A">
        <w:rPr>
          <w:sz w:val="22"/>
          <w:szCs w:val="22"/>
        </w:rPr>
        <w:t>(Bedel yükleniciye aittir.)</w:t>
      </w:r>
    </w:p>
    <w:p w:rsidR="000A35DD" w:rsidRPr="000A35DD" w:rsidRDefault="000A35DD" w:rsidP="000A35DD">
      <w:pPr>
        <w:pStyle w:val="Balk3"/>
        <w:numPr>
          <w:ilvl w:val="2"/>
          <w:numId w:val="2"/>
        </w:numPr>
        <w:rPr>
          <w:sz w:val="22"/>
          <w:szCs w:val="22"/>
        </w:rPr>
      </w:pPr>
      <w:bookmarkStart w:id="87" w:name="_Toc8297390"/>
      <w:r w:rsidRPr="000A35DD">
        <w:rPr>
          <w:sz w:val="22"/>
          <w:szCs w:val="22"/>
        </w:rPr>
        <w:t>Kazıların Sudan Korunması</w:t>
      </w:r>
      <w:bookmarkEnd w:id="87"/>
    </w:p>
    <w:p w:rsidR="000A35DD" w:rsidRPr="000A35DD" w:rsidRDefault="000A35DD" w:rsidP="000A35DD">
      <w:pPr>
        <w:spacing w:before="120"/>
        <w:ind w:left="851"/>
        <w:rPr>
          <w:sz w:val="22"/>
          <w:szCs w:val="22"/>
        </w:rPr>
      </w:pPr>
      <w:r w:rsidRPr="000A35DD">
        <w:rPr>
          <w:sz w:val="22"/>
          <w:szCs w:val="22"/>
        </w:rPr>
        <w:t>Yüklenici, ya taşkınlar, yağmur suları ya da başka nedenlerle kazı çukuruna su ve kanalizasyon suyu sızmasını engelleyecek, toprak işlerinin kuru koşullarda yapılmasını sağlayacaktır.</w:t>
      </w:r>
    </w:p>
    <w:p w:rsidR="000A35DD" w:rsidRPr="000A35DD" w:rsidRDefault="000A35DD" w:rsidP="000A35DD">
      <w:pPr>
        <w:spacing w:before="120"/>
        <w:ind w:left="851"/>
        <w:rPr>
          <w:sz w:val="22"/>
          <w:szCs w:val="22"/>
        </w:rPr>
      </w:pPr>
      <w:r w:rsidRPr="000A35DD">
        <w:rPr>
          <w:sz w:val="22"/>
          <w:szCs w:val="22"/>
        </w:rPr>
        <w:t>Yüklenici, Şartname hükümlerinin ve uyguladığı inşaat yönteminin gerektirdiği süre boyunca, kalıcı işlerin tabanın alt kotunda biriken suyun sürekli drenlenmesini sağlayacaktır.</w:t>
      </w:r>
    </w:p>
    <w:p w:rsidR="000A35DD" w:rsidRPr="000A35DD" w:rsidRDefault="000A35DD" w:rsidP="000A35DD">
      <w:pPr>
        <w:spacing w:before="120"/>
        <w:ind w:left="851"/>
        <w:rPr>
          <w:sz w:val="22"/>
          <w:szCs w:val="22"/>
        </w:rPr>
      </w:pPr>
      <w:r w:rsidRPr="000A35DD">
        <w:rPr>
          <w:sz w:val="22"/>
          <w:szCs w:val="22"/>
        </w:rPr>
        <w:t xml:space="preserve">Yüklenici'nin önerdiği drenaj yöntemi, </w:t>
      </w:r>
      <w:r w:rsidR="0018789A">
        <w:rPr>
          <w:sz w:val="22"/>
          <w:szCs w:val="22"/>
        </w:rPr>
        <w:t>idare</w:t>
      </w:r>
      <w:r w:rsidRPr="000A35DD">
        <w:rPr>
          <w:sz w:val="22"/>
          <w:szCs w:val="22"/>
        </w:rPr>
        <w:t xml:space="preserve"> tarafından onaylanmalıdır. Kalıcı işlerin altında bırakılması gereken yeraltı drenaj sistemi betonla ya da onaylanan başka bir malzemeyle sızdırmaz duruma getirilecektir. Kalıcı beton yapıların altındaki drenlerin üstüne su geçirmez membranlar örtülecektir.</w:t>
      </w:r>
    </w:p>
    <w:p w:rsidR="000A35DD" w:rsidRPr="000A35DD" w:rsidRDefault="000A35DD" w:rsidP="000A35DD">
      <w:pPr>
        <w:pStyle w:val="Balk3"/>
        <w:numPr>
          <w:ilvl w:val="2"/>
          <w:numId w:val="2"/>
        </w:numPr>
        <w:rPr>
          <w:sz w:val="22"/>
          <w:szCs w:val="22"/>
        </w:rPr>
      </w:pPr>
      <w:bookmarkStart w:id="88" w:name="_Toc8297391"/>
      <w:r w:rsidRPr="000A35DD">
        <w:rPr>
          <w:sz w:val="22"/>
          <w:szCs w:val="22"/>
        </w:rPr>
        <w:t>Deneme Delikleri</w:t>
      </w:r>
      <w:bookmarkEnd w:id="88"/>
    </w:p>
    <w:p w:rsidR="000A35DD" w:rsidRPr="000A35DD" w:rsidRDefault="004A221F" w:rsidP="000A35DD">
      <w:pPr>
        <w:spacing w:before="120"/>
        <w:ind w:left="851"/>
        <w:rPr>
          <w:sz w:val="22"/>
          <w:szCs w:val="22"/>
        </w:rPr>
      </w:pPr>
      <w:r>
        <w:rPr>
          <w:sz w:val="22"/>
          <w:szCs w:val="22"/>
        </w:rPr>
        <w:t>İdare</w:t>
      </w:r>
      <w:r w:rsidR="000A35DD" w:rsidRPr="000A35DD">
        <w:rPr>
          <w:sz w:val="22"/>
          <w:szCs w:val="22"/>
        </w:rPr>
        <w:t>, kazıya başlanmadan önce, işlerin yerini belirlemek için gerekli derinlikte deneme deliklerinin açılması talimatını verebilir. Bu gibi kazı, arızi kazı olarak kabul edilecektir.</w:t>
      </w:r>
    </w:p>
    <w:p w:rsidR="000A35DD" w:rsidRPr="000A35DD" w:rsidRDefault="000A35DD" w:rsidP="000A35DD">
      <w:pPr>
        <w:pStyle w:val="Balk3"/>
        <w:numPr>
          <w:ilvl w:val="2"/>
          <w:numId w:val="2"/>
        </w:numPr>
        <w:rPr>
          <w:sz w:val="22"/>
          <w:szCs w:val="22"/>
        </w:rPr>
      </w:pPr>
      <w:bookmarkStart w:id="89" w:name="_Toc8297392"/>
      <w:r w:rsidRPr="000A35DD">
        <w:rPr>
          <w:sz w:val="22"/>
          <w:szCs w:val="22"/>
        </w:rPr>
        <w:t>Kazıların Desteklenmesi</w:t>
      </w:r>
      <w:bookmarkEnd w:id="89"/>
    </w:p>
    <w:p w:rsidR="000A35DD" w:rsidRPr="000A35DD" w:rsidRDefault="000A35DD" w:rsidP="000A35DD">
      <w:pPr>
        <w:spacing w:before="120"/>
        <w:ind w:left="851"/>
        <w:rPr>
          <w:sz w:val="22"/>
          <w:szCs w:val="22"/>
        </w:rPr>
      </w:pPr>
      <w:r w:rsidRPr="000A35DD">
        <w:rPr>
          <w:sz w:val="22"/>
          <w:szCs w:val="22"/>
        </w:rPr>
        <w:t>Yüklenici, kazı dışında zemin kaymalarını ve kazı alanına bitişik yapılarda oturma veya hasar oluşmasını önlemek amacıyla tüm kazı alanlarının kenarlarını desteklerle koruyacaktır. Yüklenici, destekleme için gerekli her türlü malzemeyi sağlar, montajını yapar ve bakımını üstlenir.</w:t>
      </w:r>
    </w:p>
    <w:p w:rsidR="000A35DD" w:rsidRPr="000A35DD" w:rsidRDefault="000A35DD" w:rsidP="000A35DD">
      <w:pPr>
        <w:spacing w:before="120"/>
        <w:ind w:left="851"/>
        <w:rPr>
          <w:sz w:val="22"/>
          <w:szCs w:val="22"/>
        </w:rPr>
      </w:pPr>
      <w:r w:rsidRPr="000A35DD">
        <w:rPr>
          <w:sz w:val="22"/>
          <w:szCs w:val="22"/>
        </w:rPr>
        <w:t xml:space="preserve">Kazı tabanında, kenarlarında ve uçlarında herhangi bir nedenle göçük meydana gelmesi durumunda Yüklenici, kazının </w:t>
      </w:r>
      <w:proofErr w:type="gramStart"/>
      <w:r w:rsidRPr="000A35DD">
        <w:rPr>
          <w:sz w:val="22"/>
          <w:szCs w:val="22"/>
        </w:rPr>
        <w:t>nominal</w:t>
      </w:r>
      <w:proofErr w:type="gramEnd"/>
      <w:r w:rsidRPr="000A35DD">
        <w:rPr>
          <w:sz w:val="22"/>
          <w:szCs w:val="22"/>
        </w:rPr>
        <w:t xml:space="preserve"> limitlerinin hem içinde hem de dışında örselenen alt toprağın kazılarak şantiye dışına çıkarılması dahi] gerekli tüm iyileştirici önlemleri alacaktır.</w:t>
      </w:r>
    </w:p>
    <w:p w:rsidR="000A35DD" w:rsidRPr="000A35DD" w:rsidRDefault="000A35DD" w:rsidP="000A35DD">
      <w:pPr>
        <w:spacing w:before="120"/>
        <w:ind w:left="851"/>
        <w:rPr>
          <w:sz w:val="22"/>
          <w:szCs w:val="22"/>
        </w:rPr>
      </w:pPr>
      <w:r w:rsidRPr="000A35DD">
        <w:rPr>
          <w:sz w:val="22"/>
          <w:szCs w:val="22"/>
        </w:rPr>
        <w:t xml:space="preserve">Yüklenici, şevli kazı aynalarına sahip iksasız kazı yapmayı öneriyorsa, kazı aynaları, şevleri ve yükseklikleri dengelemelidir. Kazı uygulamaları ile ilgili tüm detaylar onay </w:t>
      </w:r>
      <w:r w:rsidRPr="000A35DD">
        <w:rPr>
          <w:sz w:val="22"/>
          <w:szCs w:val="22"/>
        </w:rPr>
        <w:lastRenderedPageBreak/>
        <w:t xml:space="preserve">için </w:t>
      </w:r>
      <w:r w:rsidR="004A221F">
        <w:rPr>
          <w:sz w:val="22"/>
          <w:szCs w:val="22"/>
        </w:rPr>
        <w:t>İdare</w:t>
      </w:r>
      <w:r w:rsidRPr="000A35DD">
        <w:rPr>
          <w:sz w:val="22"/>
          <w:szCs w:val="22"/>
        </w:rPr>
        <w:t>'e sunulacaktır.</w:t>
      </w:r>
    </w:p>
    <w:p w:rsidR="000A35DD" w:rsidRPr="000A35DD" w:rsidRDefault="000A35DD" w:rsidP="000A35DD">
      <w:pPr>
        <w:pStyle w:val="Balk3"/>
        <w:numPr>
          <w:ilvl w:val="2"/>
          <w:numId w:val="2"/>
        </w:numPr>
        <w:rPr>
          <w:b w:val="0"/>
          <w:sz w:val="22"/>
          <w:szCs w:val="22"/>
        </w:rPr>
      </w:pPr>
      <w:bookmarkStart w:id="90" w:name="_Toc8297393"/>
      <w:r w:rsidRPr="000A35DD">
        <w:rPr>
          <w:sz w:val="22"/>
          <w:szCs w:val="22"/>
        </w:rPr>
        <w:t>iksa</w:t>
      </w:r>
      <w:bookmarkEnd w:id="90"/>
    </w:p>
    <w:p w:rsidR="000A35DD" w:rsidRPr="000A35DD" w:rsidRDefault="000A35DD" w:rsidP="000A35DD">
      <w:pPr>
        <w:spacing w:before="120"/>
        <w:ind w:left="851"/>
        <w:rPr>
          <w:sz w:val="22"/>
          <w:szCs w:val="22"/>
        </w:rPr>
      </w:pPr>
      <w:r w:rsidRPr="000A35DD">
        <w:rPr>
          <w:sz w:val="22"/>
          <w:szCs w:val="22"/>
        </w:rPr>
        <w:t>Kazı uygulanmakta olan malzemenin, hendeğe doğru eğimli kayar düzlemlere sahip olması durumunda kazıdan hemen sonra yeterli iksa yapılmalıdır. Toprak sağlam olmasına karşın, hendek kazısı sırasında veya yağmur ya da taban suyunun sızması sonucu kayma eğilimi gösteriyorsa özel dikkat gösterilmelidir.</w:t>
      </w:r>
    </w:p>
    <w:p w:rsidR="000A35DD" w:rsidRPr="000A35DD" w:rsidRDefault="000A35DD" w:rsidP="000A35DD">
      <w:pPr>
        <w:spacing w:before="120"/>
        <w:ind w:left="851"/>
        <w:rPr>
          <w:sz w:val="22"/>
          <w:szCs w:val="22"/>
        </w:rPr>
      </w:pPr>
      <w:r w:rsidRPr="000A35DD">
        <w:rPr>
          <w:sz w:val="22"/>
          <w:szCs w:val="22"/>
        </w:rPr>
        <w:t xml:space="preserve">Kenarların çökmesi ya da kaymasıyla hendeğin genişlemesi kaçınılmazsa iş geçici olarak durdurulacak ve durum </w:t>
      </w:r>
      <w:r w:rsidR="0018789A">
        <w:rPr>
          <w:sz w:val="22"/>
          <w:szCs w:val="22"/>
        </w:rPr>
        <w:t>idareye</w:t>
      </w:r>
      <w:r w:rsidRPr="000A35DD">
        <w:rPr>
          <w:sz w:val="22"/>
          <w:szCs w:val="22"/>
        </w:rPr>
        <w:t xml:space="preserve"> bildirilecektir. </w:t>
      </w:r>
      <w:proofErr w:type="gramStart"/>
      <w:r w:rsidR="0018789A">
        <w:rPr>
          <w:sz w:val="22"/>
          <w:szCs w:val="22"/>
        </w:rPr>
        <w:t xml:space="preserve">İdare </w:t>
      </w:r>
      <w:r w:rsidRPr="000A35DD">
        <w:rPr>
          <w:sz w:val="22"/>
          <w:szCs w:val="22"/>
        </w:rPr>
        <w:t xml:space="preserve"> boru</w:t>
      </w:r>
      <w:proofErr w:type="gramEnd"/>
      <w:r w:rsidRPr="000A35DD">
        <w:rPr>
          <w:sz w:val="22"/>
          <w:szCs w:val="22"/>
        </w:rPr>
        <w:t xml:space="preserve"> hattının tasarımının hendeğin genişliği bakımından ya da, gerekiyorsa, yatak ve iksa bakımından tekrar gözden geçirilip geçirilmemesine karar verecektir.</w:t>
      </w:r>
    </w:p>
    <w:p w:rsidR="000A35DD" w:rsidRPr="000A35DD" w:rsidRDefault="000A35DD" w:rsidP="000A35DD">
      <w:pPr>
        <w:spacing w:before="120"/>
        <w:ind w:left="851"/>
        <w:rPr>
          <w:sz w:val="22"/>
          <w:szCs w:val="22"/>
        </w:rPr>
      </w:pPr>
      <w:r w:rsidRPr="000A35DD">
        <w:rPr>
          <w:sz w:val="22"/>
          <w:szCs w:val="22"/>
        </w:rPr>
        <w:t xml:space="preserve">iksa yöntemi Yüklenici tarafından belirlenecek olmakla birlikte, güvenlik açısından </w:t>
      </w:r>
      <w:r w:rsidR="0018789A">
        <w:rPr>
          <w:sz w:val="22"/>
          <w:szCs w:val="22"/>
        </w:rPr>
        <w:t xml:space="preserve">idarenin </w:t>
      </w:r>
      <w:r w:rsidRPr="000A35DD">
        <w:rPr>
          <w:sz w:val="22"/>
          <w:szCs w:val="22"/>
        </w:rPr>
        <w:t xml:space="preserve">onayına tabidir. Yüklenici, iksanın sağlamlığı ve etkinliğinden tümüyle sorumludur, iksa masrafları, Fiyat Listesinde başka iş kalemleri ile ilgili olarak verilen birim fiyatlara ve fiyatlara </w:t>
      </w:r>
      <w:proofErr w:type="gramStart"/>
      <w:r w:rsidRPr="000A35DD">
        <w:rPr>
          <w:sz w:val="22"/>
          <w:szCs w:val="22"/>
        </w:rPr>
        <w:t>dahil</w:t>
      </w:r>
      <w:proofErr w:type="gramEnd"/>
      <w:r w:rsidRPr="000A35DD">
        <w:rPr>
          <w:sz w:val="22"/>
          <w:szCs w:val="22"/>
        </w:rPr>
        <w:t xml:space="preserve"> edilecektir.</w:t>
      </w:r>
    </w:p>
    <w:p w:rsidR="000A35DD" w:rsidRPr="000A35DD" w:rsidRDefault="000A35DD" w:rsidP="000A35DD">
      <w:pPr>
        <w:spacing w:before="120"/>
        <w:ind w:left="851"/>
        <w:rPr>
          <w:sz w:val="22"/>
          <w:szCs w:val="22"/>
        </w:rPr>
      </w:pPr>
      <w:r w:rsidRPr="000A35DD">
        <w:rPr>
          <w:sz w:val="22"/>
          <w:szCs w:val="22"/>
        </w:rPr>
        <w:t>Yöntem raporu, farklı kazı derinlikleri için palplanş, iksa ve kazık hesaplarını, içerecektir.</w:t>
      </w:r>
    </w:p>
    <w:p w:rsidR="000A35DD" w:rsidRPr="000A35DD" w:rsidRDefault="000A35DD" w:rsidP="000A35DD">
      <w:pPr>
        <w:pStyle w:val="Balk3"/>
        <w:numPr>
          <w:ilvl w:val="2"/>
          <w:numId w:val="2"/>
        </w:numPr>
        <w:rPr>
          <w:sz w:val="22"/>
          <w:szCs w:val="22"/>
        </w:rPr>
      </w:pPr>
      <w:bookmarkStart w:id="91" w:name="_Toc8297394"/>
      <w:r w:rsidRPr="000A35DD">
        <w:rPr>
          <w:sz w:val="22"/>
          <w:szCs w:val="22"/>
        </w:rPr>
        <w:t>Diğer Altyapıların ve Üstyapıların Korunması</w:t>
      </w:r>
      <w:bookmarkEnd w:id="91"/>
    </w:p>
    <w:p w:rsidR="000A35DD" w:rsidRPr="000A35DD" w:rsidRDefault="000A35DD" w:rsidP="000A35DD">
      <w:pPr>
        <w:spacing w:before="120"/>
        <w:ind w:left="851"/>
        <w:rPr>
          <w:sz w:val="22"/>
          <w:szCs w:val="22"/>
        </w:rPr>
      </w:pPr>
      <w:r w:rsidRPr="000A35DD">
        <w:rPr>
          <w:sz w:val="22"/>
          <w:szCs w:val="22"/>
        </w:rPr>
        <w:t xml:space="preserve">Yüklenici, her türlü </w:t>
      </w:r>
      <w:proofErr w:type="gramStart"/>
      <w:r w:rsidRPr="000A35DD">
        <w:rPr>
          <w:sz w:val="22"/>
          <w:szCs w:val="22"/>
        </w:rPr>
        <w:t>su yolu</w:t>
      </w:r>
      <w:proofErr w:type="gramEnd"/>
      <w:r w:rsidRPr="000A35DD">
        <w:rPr>
          <w:sz w:val="22"/>
          <w:szCs w:val="22"/>
        </w:rPr>
        <w:t xml:space="preserve">, borular, pissu boruları, drenler, elektrik ve iletişim kabloları, diğer altyapı ve yapıların, toprak işlerinin yapımı sırasında aksamadan hizmetlerini sürdürmelerini sağlayacak, işlerin yapımından kaynaklanan hasarları gidermek için gerekli her türlü iyileştirici önlemi alacaktır. Bu gibi yapıları ve altyapıları geçici olarak destekleyecek veya aktaracak ve </w:t>
      </w:r>
      <w:r w:rsidR="0018789A">
        <w:rPr>
          <w:sz w:val="22"/>
          <w:szCs w:val="22"/>
        </w:rPr>
        <w:t xml:space="preserve">Kontrol </w:t>
      </w:r>
      <w:proofErr w:type="gramStart"/>
      <w:r w:rsidR="0018789A">
        <w:rPr>
          <w:sz w:val="22"/>
          <w:szCs w:val="22"/>
        </w:rPr>
        <w:t xml:space="preserve">teşkilatı </w:t>
      </w:r>
      <w:r w:rsidRPr="000A35DD">
        <w:rPr>
          <w:sz w:val="22"/>
          <w:szCs w:val="22"/>
        </w:rPr>
        <w:t xml:space="preserve"> veya</w:t>
      </w:r>
      <w:proofErr w:type="gramEnd"/>
      <w:r w:rsidRPr="000A35DD">
        <w:rPr>
          <w:sz w:val="22"/>
          <w:szCs w:val="22"/>
        </w:rPr>
        <w:t xml:space="preserve"> ilgili makamların uygun görecekleri şekilde eski durumuna getirecektir.</w:t>
      </w:r>
    </w:p>
    <w:p w:rsidR="000A35DD" w:rsidRPr="000A35DD" w:rsidRDefault="000A35DD" w:rsidP="000A35DD">
      <w:pPr>
        <w:spacing w:before="120"/>
        <w:ind w:left="851"/>
        <w:rPr>
          <w:sz w:val="22"/>
          <w:szCs w:val="22"/>
        </w:rPr>
      </w:pPr>
      <w:r w:rsidRPr="000A35DD">
        <w:rPr>
          <w:sz w:val="22"/>
          <w:szCs w:val="22"/>
        </w:rPr>
        <w:t xml:space="preserve">Kazı işleri sırasında mevcut bir alt yapıyla karşılaşır karşılaşmaz Yüklenici, </w:t>
      </w:r>
      <w:proofErr w:type="gramStart"/>
      <w:r w:rsidR="0018789A">
        <w:rPr>
          <w:sz w:val="22"/>
          <w:szCs w:val="22"/>
        </w:rPr>
        <w:t xml:space="preserve">idareye </w:t>
      </w:r>
      <w:r w:rsidRPr="000A35DD">
        <w:rPr>
          <w:sz w:val="22"/>
          <w:szCs w:val="22"/>
        </w:rPr>
        <w:t xml:space="preserve"> haber</w:t>
      </w:r>
      <w:proofErr w:type="gramEnd"/>
      <w:r w:rsidRPr="000A35DD">
        <w:rPr>
          <w:sz w:val="22"/>
          <w:szCs w:val="22"/>
        </w:rPr>
        <w:t xml:space="preserve"> verecektir.</w:t>
      </w:r>
    </w:p>
    <w:p w:rsidR="000A35DD" w:rsidRPr="000A35DD" w:rsidRDefault="000A35DD" w:rsidP="000A35DD">
      <w:pPr>
        <w:spacing w:before="120"/>
        <w:ind w:left="851"/>
        <w:rPr>
          <w:sz w:val="22"/>
          <w:szCs w:val="22"/>
        </w:rPr>
      </w:pPr>
      <w:r w:rsidRPr="000A35DD">
        <w:rPr>
          <w:sz w:val="22"/>
          <w:szCs w:val="22"/>
        </w:rPr>
        <w:t xml:space="preserve">Kazı ve dolgu işlerinin Sözleşme'ye uygun yürütülmesinin kaçınılmaz sonucu olarak alt yapıların kalıcı şekilde aktarılmaları ya da desteklenmeleri </w:t>
      </w:r>
      <w:proofErr w:type="gramStart"/>
      <w:r w:rsidRPr="000A35DD">
        <w:rPr>
          <w:sz w:val="22"/>
          <w:szCs w:val="22"/>
        </w:rPr>
        <w:t>gerekiyorsa,</w:t>
      </w:r>
      <w:proofErr w:type="gramEnd"/>
      <w:r w:rsidRPr="000A35DD">
        <w:rPr>
          <w:sz w:val="22"/>
          <w:szCs w:val="22"/>
        </w:rPr>
        <w:t xml:space="preserve"> veya </w:t>
      </w:r>
      <w:r w:rsidR="0018789A">
        <w:rPr>
          <w:sz w:val="22"/>
          <w:szCs w:val="22"/>
        </w:rPr>
        <w:t>idarenin</w:t>
      </w:r>
      <w:r w:rsidRPr="000A35DD">
        <w:rPr>
          <w:sz w:val="22"/>
          <w:szCs w:val="22"/>
        </w:rPr>
        <w:t xml:space="preserve"> görüşüne göre, mevcut altyapıların g</w:t>
      </w:r>
      <w:r w:rsidR="0018789A">
        <w:rPr>
          <w:sz w:val="22"/>
          <w:szCs w:val="22"/>
        </w:rPr>
        <w:t>durumuna</w:t>
      </w:r>
      <w:r w:rsidRPr="000A35DD">
        <w:rPr>
          <w:sz w:val="22"/>
          <w:szCs w:val="22"/>
        </w:rPr>
        <w:t xml:space="preserve"> göre; mevcut altyapıların konumu, geçici olarak aktarılmalarını veya desteklenmelerini gerektiriyorsa Yüklenici buna göre talimatlandırılır.</w:t>
      </w:r>
    </w:p>
    <w:p w:rsidR="000A35DD" w:rsidRPr="000A35DD" w:rsidRDefault="0018789A" w:rsidP="000A35DD">
      <w:pPr>
        <w:spacing w:before="120"/>
        <w:ind w:left="851"/>
        <w:rPr>
          <w:sz w:val="22"/>
          <w:szCs w:val="22"/>
        </w:rPr>
      </w:pPr>
      <w:r>
        <w:rPr>
          <w:sz w:val="22"/>
          <w:szCs w:val="22"/>
        </w:rPr>
        <w:t>Kontrol teşkilatı</w:t>
      </w:r>
      <w:r w:rsidR="000A35DD" w:rsidRPr="000A35DD">
        <w:rPr>
          <w:sz w:val="22"/>
          <w:szCs w:val="22"/>
        </w:rPr>
        <w:t xml:space="preserve"> tarafından gerekli bilgilerin verilmiş olmasına karşın Yüklenici, şantiyedeki kendi gözlemlerine, ilgili idarelerden aldığı bilgiye ve deneme deliklerinden e</w:t>
      </w:r>
      <w:r w:rsidR="007A7090">
        <w:rPr>
          <w:sz w:val="22"/>
          <w:szCs w:val="22"/>
        </w:rPr>
        <w:t>ve TSE</w:t>
      </w:r>
      <w:r w:rsidR="000A35DD" w:rsidRPr="000A35DD">
        <w:rPr>
          <w:sz w:val="22"/>
          <w:szCs w:val="22"/>
        </w:rPr>
        <w:t xml:space="preserve">diği bilgiye dayanarak, şantiye </w:t>
      </w:r>
      <w:proofErr w:type="gramStart"/>
      <w:r w:rsidR="000A35DD" w:rsidRPr="000A35DD">
        <w:rPr>
          <w:sz w:val="22"/>
          <w:szCs w:val="22"/>
        </w:rPr>
        <w:t>dahilinde</w:t>
      </w:r>
      <w:proofErr w:type="gramEnd"/>
      <w:r w:rsidR="000A35DD" w:rsidRPr="000A35DD">
        <w:rPr>
          <w:sz w:val="22"/>
          <w:szCs w:val="22"/>
        </w:rPr>
        <w:t xml:space="preserve"> veya yakınında, yeraltı veya havai her türlü kablo ve boru hattının konumunu kesin olarak belirlemekle sorumludur.               </w:t>
      </w:r>
    </w:p>
    <w:p w:rsidR="000A35DD" w:rsidRPr="000A35DD" w:rsidRDefault="000A35DD" w:rsidP="000A35DD">
      <w:pPr>
        <w:pStyle w:val="Balk3"/>
        <w:numPr>
          <w:ilvl w:val="2"/>
          <w:numId w:val="2"/>
        </w:numPr>
        <w:rPr>
          <w:sz w:val="22"/>
          <w:szCs w:val="22"/>
        </w:rPr>
      </w:pPr>
      <w:bookmarkStart w:id="92" w:name="_Toc8297395"/>
      <w:r w:rsidRPr="000A35DD">
        <w:rPr>
          <w:sz w:val="22"/>
          <w:szCs w:val="22"/>
        </w:rPr>
        <w:t>Kazıların Ölçülmesi</w:t>
      </w:r>
      <w:bookmarkEnd w:id="92"/>
    </w:p>
    <w:p w:rsidR="000A35DD" w:rsidRPr="000A35DD" w:rsidRDefault="000A35DD" w:rsidP="000A35DD">
      <w:pPr>
        <w:spacing w:before="120"/>
        <w:ind w:left="851"/>
        <w:rPr>
          <w:sz w:val="22"/>
          <w:szCs w:val="22"/>
        </w:rPr>
      </w:pPr>
      <w:r w:rsidRPr="000A35DD">
        <w:rPr>
          <w:sz w:val="22"/>
          <w:szCs w:val="22"/>
        </w:rPr>
        <w:t xml:space="preserve">İşler'in kapsamındaki şantiye tesviye edildikten ve temizlendikten sonra Yüklenici, </w:t>
      </w:r>
      <w:r w:rsidR="0018789A">
        <w:rPr>
          <w:sz w:val="22"/>
          <w:szCs w:val="22"/>
        </w:rPr>
        <w:t>kontrol teşkilatının</w:t>
      </w:r>
      <w:r w:rsidRPr="000A35DD">
        <w:rPr>
          <w:sz w:val="22"/>
          <w:szCs w:val="22"/>
        </w:rPr>
        <w:t xml:space="preserve"> belirleyeceği veya kabul edeceği tarzda kot ölçümü yapacaktır. Ölçme, </w:t>
      </w:r>
      <w:r w:rsidR="0018789A">
        <w:rPr>
          <w:sz w:val="22"/>
          <w:szCs w:val="22"/>
        </w:rPr>
        <w:t>idarenin</w:t>
      </w:r>
      <w:r w:rsidRPr="000A35DD">
        <w:rPr>
          <w:sz w:val="22"/>
          <w:szCs w:val="22"/>
        </w:rPr>
        <w:t xml:space="preserve"> kabul ettiği kotlara dayalı olarak yapılır. Yüklenici, kazı süresince gerekli görülen başka kot ve boyut ölçümlerini de yapacaktır.</w:t>
      </w:r>
    </w:p>
    <w:p w:rsidR="000A35DD" w:rsidRPr="000A35DD" w:rsidRDefault="000A35DD" w:rsidP="000A35DD">
      <w:pPr>
        <w:spacing w:before="120"/>
        <w:ind w:left="851"/>
        <w:rPr>
          <w:sz w:val="22"/>
          <w:szCs w:val="22"/>
        </w:rPr>
      </w:pPr>
      <w:r w:rsidRPr="000A35DD">
        <w:rPr>
          <w:sz w:val="22"/>
          <w:szCs w:val="22"/>
          <w:u w:val="single"/>
        </w:rPr>
        <w:t>Genel kazı</w:t>
      </w:r>
      <w:r w:rsidRPr="000A35DD">
        <w:rPr>
          <w:sz w:val="22"/>
          <w:szCs w:val="22"/>
        </w:rPr>
        <w:t>, yapılar ve yol yapım işleri için ister normal ister arızi olsun, net ölçülür. Genel kazı normal ödeme limitleri projelerinde gösterilmiyorsa veya başka bir şekilde belirlenmemişse, tamamlanmış yapının genel boyutuyla, alt toprak seviyesinden son konumuna düşey olarak indirilmesini sağlayan minimum net limitler olarak kabul edilecektir. Bu durumda Yüklenici, gerekli çalışma alanı ve bu alanı geri dolgusu ile ilgili limitleri kendisi belirleyecektir.</w:t>
      </w:r>
    </w:p>
    <w:p w:rsidR="000A35DD" w:rsidRPr="000A35DD" w:rsidRDefault="000A35DD" w:rsidP="000A35DD">
      <w:pPr>
        <w:spacing w:before="120"/>
        <w:ind w:left="851"/>
        <w:rPr>
          <w:sz w:val="22"/>
          <w:szCs w:val="22"/>
        </w:rPr>
      </w:pPr>
      <w:r w:rsidRPr="000A35DD">
        <w:rPr>
          <w:sz w:val="22"/>
          <w:szCs w:val="22"/>
          <w:u w:val="single"/>
        </w:rPr>
        <w:t>Hendek kazısı,</w:t>
      </w:r>
      <w:r w:rsidRPr="000A35DD">
        <w:rPr>
          <w:sz w:val="22"/>
          <w:szCs w:val="22"/>
        </w:rPr>
        <w:t xml:space="preserve"> net ölçülecek, Şartname'de belirtilen minimum hendek genişliği, boruların belirlenen invert kotuna kadar derinlik ve yerleştirilen altyapıların uzunluğu </w:t>
      </w:r>
      <w:r w:rsidRPr="000A35DD">
        <w:rPr>
          <w:sz w:val="22"/>
          <w:szCs w:val="22"/>
        </w:rPr>
        <w:lastRenderedPageBreak/>
        <w:t>(boru döşenmesi ile ilgili olarak tanımlandığı şekilde metre tul olarak) ödeme limitleri olarak alınır. Yüklenici yataklama, birleştirme delikleri, ankraj, rögarlar, hücreler ve her türlü yardımcı yapı ile ilgili kendi kazı emniyet paylarını belirleyecektir.</w:t>
      </w:r>
    </w:p>
    <w:p w:rsidR="000A35DD" w:rsidRPr="000A35DD" w:rsidRDefault="000A35DD" w:rsidP="000A35DD">
      <w:pPr>
        <w:spacing w:before="120"/>
        <w:ind w:left="851"/>
        <w:rPr>
          <w:sz w:val="22"/>
          <w:szCs w:val="22"/>
        </w:rPr>
      </w:pPr>
      <w:r w:rsidRPr="000A35DD">
        <w:rPr>
          <w:sz w:val="22"/>
          <w:szCs w:val="22"/>
        </w:rPr>
        <w:t>Kaya kazısı ve mevcut yüzeylerin, yüzey kaplamalarının, vb. kaldırılması, ilave iş kalemleri olarak fiyatlandırılarak teklif edilir.</w:t>
      </w:r>
    </w:p>
    <w:p w:rsidR="000A35DD" w:rsidRDefault="000A35DD" w:rsidP="000A35DD">
      <w:pPr>
        <w:spacing w:before="120"/>
        <w:ind w:left="851"/>
        <w:rPr>
          <w:sz w:val="22"/>
          <w:szCs w:val="22"/>
        </w:rPr>
      </w:pPr>
      <w:r w:rsidRPr="000A35DD">
        <w:rPr>
          <w:sz w:val="22"/>
          <w:szCs w:val="22"/>
        </w:rPr>
        <w:t xml:space="preserve">Temizleme, tesviye, üst toprağın sıyrılması, mevcut yapıların yıkılması </w:t>
      </w:r>
      <w:proofErr w:type="gramStart"/>
      <w:r w:rsidRPr="000A35DD">
        <w:rPr>
          <w:sz w:val="22"/>
          <w:szCs w:val="22"/>
        </w:rPr>
        <w:t>dahil</w:t>
      </w:r>
      <w:proofErr w:type="gramEnd"/>
      <w:r w:rsidRPr="000A35DD">
        <w:rPr>
          <w:sz w:val="22"/>
          <w:szCs w:val="22"/>
        </w:rPr>
        <w:t xml:space="preserve"> şantiyenin ve boru güzergahının hazırlanması, ayrı iş kalemleri olarak fiyatlandırılır.</w:t>
      </w:r>
      <w:r w:rsidR="0018789A">
        <w:rPr>
          <w:sz w:val="22"/>
          <w:szCs w:val="22"/>
        </w:rPr>
        <w:t xml:space="preserve"> Bu fiyatların hepsi yüklenicinin verdiği anahtar teslim götürü bedel sözleşme fiyatına </w:t>
      </w:r>
      <w:proofErr w:type="gramStart"/>
      <w:r w:rsidR="0018789A">
        <w:rPr>
          <w:sz w:val="22"/>
          <w:szCs w:val="22"/>
        </w:rPr>
        <w:t>dahildir</w:t>
      </w:r>
      <w:proofErr w:type="gramEnd"/>
      <w:r w:rsidR="0018789A">
        <w:rPr>
          <w:sz w:val="22"/>
          <w:szCs w:val="22"/>
        </w:rPr>
        <w:t>.</w:t>
      </w:r>
    </w:p>
    <w:p w:rsidR="0018789A" w:rsidRPr="000A35DD" w:rsidRDefault="0018789A" w:rsidP="000A35DD">
      <w:pPr>
        <w:spacing w:before="120"/>
        <w:ind w:left="851"/>
        <w:rPr>
          <w:sz w:val="22"/>
          <w:szCs w:val="22"/>
        </w:rPr>
      </w:pPr>
    </w:p>
    <w:p w:rsidR="000A35DD" w:rsidRPr="000A35DD" w:rsidRDefault="000A35DD" w:rsidP="000A35DD">
      <w:pPr>
        <w:pStyle w:val="Balk2"/>
        <w:numPr>
          <w:ilvl w:val="1"/>
          <w:numId w:val="2"/>
        </w:numPr>
        <w:rPr>
          <w:i w:val="0"/>
          <w:sz w:val="22"/>
          <w:szCs w:val="22"/>
        </w:rPr>
      </w:pPr>
      <w:bookmarkStart w:id="93" w:name="_Toc8297396"/>
      <w:r w:rsidRPr="000A35DD">
        <w:rPr>
          <w:i w:val="0"/>
          <w:sz w:val="22"/>
          <w:szCs w:val="22"/>
        </w:rPr>
        <w:t>KAZI MALZEMESİNİN ŞANTİYE DIŞINA ÇIKARILMASI</w:t>
      </w:r>
      <w:bookmarkEnd w:id="93"/>
    </w:p>
    <w:p w:rsidR="000A35DD" w:rsidRPr="000A35DD" w:rsidRDefault="000A35DD" w:rsidP="000A35DD">
      <w:pPr>
        <w:pStyle w:val="Balk3"/>
        <w:numPr>
          <w:ilvl w:val="2"/>
          <w:numId w:val="2"/>
        </w:numPr>
        <w:rPr>
          <w:sz w:val="22"/>
          <w:szCs w:val="22"/>
        </w:rPr>
      </w:pPr>
      <w:bookmarkStart w:id="94" w:name="_Toc8297397"/>
      <w:r w:rsidRPr="000A35DD">
        <w:rPr>
          <w:sz w:val="22"/>
          <w:szCs w:val="22"/>
        </w:rPr>
        <w:t>Kazıdan Çıkan Malzemenin Kaldırılması</w:t>
      </w:r>
      <w:bookmarkEnd w:id="94"/>
    </w:p>
    <w:p w:rsidR="000A35DD" w:rsidRPr="000A35DD" w:rsidRDefault="000A35DD" w:rsidP="000A35DD">
      <w:pPr>
        <w:spacing w:before="120"/>
        <w:ind w:left="851"/>
        <w:rPr>
          <w:sz w:val="22"/>
          <w:szCs w:val="22"/>
        </w:rPr>
      </w:pPr>
      <w:r w:rsidRPr="000A35DD">
        <w:rPr>
          <w:sz w:val="22"/>
          <w:szCs w:val="22"/>
        </w:rPr>
        <w:t>Kazıdan çıkan malzemenin uzaklaştırılması, Sözleşme'nin herhangi bir özel şartına ve İşler'in İnşaatı'nın genel gereklerine uygun olması koşuluyla Yüklenici'nin kararına bağlı olacaktır.</w:t>
      </w:r>
    </w:p>
    <w:p w:rsidR="000A35DD" w:rsidRPr="000A35DD" w:rsidRDefault="000A35DD" w:rsidP="000A35DD">
      <w:pPr>
        <w:spacing w:before="120"/>
        <w:ind w:left="851"/>
        <w:rPr>
          <w:sz w:val="22"/>
          <w:szCs w:val="22"/>
        </w:rPr>
      </w:pPr>
      <w:r w:rsidRPr="000A35DD">
        <w:rPr>
          <w:sz w:val="22"/>
          <w:szCs w:val="22"/>
        </w:rPr>
        <w:t>"Kazı" teriminin, kazı malzemesinin Şantiye içinde ve dışına taşınmasını da içerdiği kabul edilecektir.</w:t>
      </w:r>
    </w:p>
    <w:p w:rsidR="000A35DD" w:rsidRPr="000A35DD" w:rsidRDefault="000A35DD" w:rsidP="000A35DD">
      <w:pPr>
        <w:spacing w:before="120"/>
        <w:ind w:left="851"/>
        <w:rPr>
          <w:sz w:val="22"/>
          <w:szCs w:val="22"/>
        </w:rPr>
      </w:pPr>
      <w:r w:rsidRPr="000A35DD">
        <w:rPr>
          <w:sz w:val="22"/>
          <w:szCs w:val="22"/>
        </w:rPr>
        <w:t xml:space="preserve">İşler'de tekrar kullanılması gerekmeyen ya da kullanıma uygun olmayan kazı malzemesi, Yüklenici tarafından belirlenerek </w:t>
      </w:r>
      <w:r w:rsidR="002D6C56">
        <w:rPr>
          <w:sz w:val="22"/>
          <w:szCs w:val="22"/>
        </w:rPr>
        <w:t xml:space="preserve">idare </w:t>
      </w:r>
      <w:r w:rsidRPr="000A35DD">
        <w:rPr>
          <w:sz w:val="22"/>
          <w:szCs w:val="22"/>
        </w:rPr>
        <w:t xml:space="preserve">tarafından onaylanan yerlere boşaltılacaktır. </w:t>
      </w:r>
    </w:p>
    <w:p w:rsidR="000A35DD" w:rsidRPr="000A35DD" w:rsidRDefault="000A35DD" w:rsidP="000A35DD">
      <w:pPr>
        <w:pStyle w:val="Balk3"/>
        <w:numPr>
          <w:ilvl w:val="2"/>
          <w:numId w:val="2"/>
        </w:numPr>
        <w:rPr>
          <w:sz w:val="22"/>
          <w:szCs w:val="22"/>
        </w:rPr>
      </w:pPr>
      <w:bookmarkStart w:id="95" w:name="_Toc8297398"/>
      <w:r w:rsidRPr="000A35DD">
        <w:rPr>
          <w:sz w:val="22"/>
          <w:szCs w:val="22"/>
        </w:rPr>
        <w:t>Şantiye'de Depolama ve Kullanım</w:t>
      </w:r>
      <w:bookmarkEnd w:id="95"/>
    </w:p>
    <w:p w:rsidR="000A35DD" w:rsidRPr="000A35DD" w:rsidRDefault="000A35DD" w:rsidP="000A35DD">
      <w:pPr>
        <w:spacing w:before="120"/>
        <w:ind w:left="851"/>
        <w:rPr>
          <w:sz w:val="22"/>
          <w:szCs w:val="22"/>
        </w:rPr>
      </w:pPr>
      <w:r w:rsidRPr="000A35DD">
        <w:rPr>
          <w:sz w:val="22"/>
          <w:szCs w:val="22"/>
        </w:rPr>
        <w:t xml:space="preserve">Kazı malzemesinin Şantiye sınırları içerisinde kullanılması, </w:t>
      </w:r>
      <w:r w:rsidR="002D6C56">
        <w:rPr>
          <w:sz w:val="22"/>
          <w:szCs w:val="22"/>
        </w:rPr>
        <w:t>idarenin</w:t>
      </w:r>
      <w:r w:rsidRPr="000A35DD">
        <w:rPr>
          <w:sz w:val="22"/>
          <w:szCs w:val="22"/>
        </w:rPr>
        <w:t xml:space="preserve"> talimatı doğrultusunda aşağıda açıklanan yöntemlerden birine uygun olarak gerçekleştirilir:</w:t>
      </w:r>
    </w:p>
    <w:p w:rsidR="000A35DD" w:rsidRPr="000A35DD" w:rsidRDefault="000A35DD" w:rsidP="000A35DD">
      <w:pPr>
        <w:numPr>
          <w:ilvl w:val="0"/>
          <w:numId w:val="9"/>
        </w:numPr>
        <w:spacing w:before="120"/>
        <w:rPr>
          <w:sz w:val="22"/>
          <w:szCs w:val="22"/>
        </w:rPr>
      </w:pPr>
      <w:r w:rsidRPr="000A35DD">
        <w:rPr>
          <w:sz w:val="22"/>
          <w:szCs w:val="22"/>
        </w:rPr>
        <w:t xml:space="preserve">Malzemenin, düşey/yatay taşınması </w:t>
      </w:r>
      <w:proofErr w:type="gramStart"/>
      <w:r w:rsidRPr="000A35DD">
        <w:rPr>
          <w:sz w:val="22"/>
          <w:szCs w:val="22"/>
        </w:rPr>
        <w:t>dahil</w:t>
      </w:r>
      <w:proofErr w:type="gramEnd"/>
      <w:r w:rsidRPr="000A35DD">
        <w:rPr>
          <w:sz w:val="22"/>
          <w:szCs w:val="22"/>
        </w:rPr>
        <w:t>, nakliyesi 've geçici yığınlar oluşturacak şekilde yığılması ve kazı geri dolgu malzemesi olarak kullanılması, veya</w:t>
      </w:r>
    </w:p>
    <w:p w:rsidR="000A35DD" w:rsidRPr="000A35DD" w:rsidRDefault="000A35DD" w:rsidP="000A35DD">
      <w:pPr>
        <w:numPr>
          <w:ilvl w:val="0"/>
          <w:numId w:val="9"/>
        </w:numPr>
        <w:spacing w:before="120"/>
        <w:rPr>
          <w:sz w:val="22"/>
          <w:szCs w:val="22"/>
        </w:rPr>
      </w:pPr>
      <w:r w:rsidRPr="000A35DD">
        <w:rPr>
          <w:sz w:val="22"/>
          <w:szCs w:val="22"/>
        </w:rPr>
        <w:t xml:space="preserve">Onaylanan malzemenin, yığınların biçimlendirilmesi ve drenajı </w:t>
      </w:r>
      <w:proofErr w:type="gramStart"/>
      <w:r w:rsidRPr="000A35DD">
        <w:rPr>
          <w:sz w:val="22"/>
          <w:szCs w:val="22"/>
        </w:rPr>
        <w:t>dahil</w:t>
      </w:r>
      <w:proofErr w:type="gramEnd"/>
      <w:r w:rsidRPr="000A35DD">
        <w:rPr>
          <w:sz w:val="22"/>
          <w:szCs w:val="22"/>
        </w:rPr>
        <w:t>, nakliyesi ve kalıcı yığınlar oluşturacak şekilde yığılması, veya</w:t>
      </w:r>
    </w:p>
    <w:p w:rsidR="000A35DD" w:rsidRPr="000A35DD" w:rsidRDefault="000A35DD" w:rsidP="000A35DD">
      <w:pPr>
        <w:numPr>
          <w:ilvl w:val="0"/>
          <w:numId w:val="9"/>
        </w:numPr>
        <w:spacing w:before="120"/>
        <w:rPr>
          <w:sz w:val="22"/>
          <w:szCs w:val="22"/>
        </w:rPr>
      </w:pPr>
      <w:r w:rsidRPr="000A35DD">
        <w:rPr>
          <w:sz w:val="22"/>
          <w:szCs w:val="22"/>
        </w:rPr>
        <w:t xml:space="preserve">Seçilen kazı malzemesinin, yayma ve sıkıştırma amacıyla yığma </w:t>
      </w:r>
      <w:proofErr w:type="gramStart"/>
      <w:r w:rsidRPr="000A35DD">
        <w:rPr>
          <w:sz w:val="22"/>
          <w:szCs w:val="22"/>
        </w:rPr>
        <w:t>dahil</w:t>
      </w:r>
      <w:proofErr w:type="gramEnd"/>
      <w:r w:rsidRPr="000A35DD">
        <w:rPr>
          <w:sz w:val="22"/>
          <w:szCs w:val="22"/>
        </w:rPr>
        <w:t>, yapıların etrafında şedde ve imla oluşturmak amacıyla, Şantiye dahilinde belirlenen yerlere nakliyesi.</w:t>
      </w:r>
    </w:p>
    <w:p w:rsidR="000A35DD" w:rsidRPr="000A35DD" w:rsidRDefault="000A35DD" w:rsidP="000A35DD">
      <w:pPr>
        <w:pStyle w:val="Balk3"/>
        <w:numPr>
          <w:ilvl w:val="2"/>
          <w:numId w:val="2"/>
        </w:numPr>
        <w:rPr>
          <w:sz w:val="22"/>
          <w:szCs w:val="22"/>
        </w:rPr>
      </w:pPr>
      <w:bookmarkStart w:id="96" w:name="_Toc8297399"/>
      <w:r w:rsidRPr="000A35DD">
        <w:rPr>
          <w:sz w:val="22"/>
          <w:szCs w:val="22"/>
        </w:rPr>
        <w:t>Şantiye'de Yığın Oluşturma</w:t>
      </w:r>
      <w:bookmarkEnd w:id="96"/>
    </w:p>
    <w:p w:rsidR="000A35DD" w:rsidRPr="000A35DD" w:rsidRDefault="000A35DD" w:rsidP="000A35DD">
      <w:pPr>
        <w:spacing w:before="120"/>
        <w:ind w:left="851"/>
        <w:rPr>
          <w:sz w:val="22"/>
          <w:szCs w:val="22"/>
        </w:rPr>
      </w:pPr>
      <w:r w:rsidRPr="000A35DD">
        <w:rPr>
          <w:sz w:val="22"/>
          <w:szCs w:val="22"/>
        </w:rPr>
        <w:t xml:space="preserve">Yalnız </w:t>
      </w:r>
      <w:r w:rsidR="00844953">
        <w:rPr>
          <w:sz w:val="22"/>
          <w:szCs w:val="22"/>
        </w:rPr>
        <w:t xml:space="preserve">idare </w:t>
      </w:r>
      <w:r w:rsidRPr="000A35DD">
        <w:rPr>
          <w:sz w:val="22"/>
          <w:szCs w:val="22"/>
        </w:rPr>
        <w:t>tarafından onaylanan malzeme çeşitli yığınlar oluşturacak şekilde yerleştirilir. Yığınlara, ağaç gövdeleri, kütükleri, kökleri, yaprakları veya herhangi bir tür moloz karışmış olmayacaktır.</w:t>
      </w:r>
    </w:p>
    <w:p w:rsidR="000A35DD" w:rsidRPr="000A35DD" w:rsidRDefault="000A35DD" w:rsidP="000A35DD">
      <w:pPr>
        <w:spacing w:before="120"/>
        <w:ind w:left="851"/>
        <w:rPr>
          <w:sz w:val="22"/>
          <w:szCs w:val="22"/>
        </w:rPr>
      </w:pPr>
      <w:r w:rsidRPr="000A35DD">
        <w:rPr>
          <w:sz w:val="22"/>
          <w:szCs w:val="22"/>
        </w:rPr>
        <w:t xml:space="preserve">Kazı malzemelerinin geçici yığınlar oluşturacak şekilde depolanması, </w:t>
      </w:r>
      <w:r w:rsidR="00D915B1">
        <w:rPr>
          <w:sz w:val="22"/>
          <w:szCs w:val="22"/>
        </w:rPr>
        <w:t xml:space="preserve">idarenin </w:t>
      </w:r>
      <w:r w:rsidRPr="000A35DD">
        <w:rPr>
          <w:sz w:val="22"/>
          <w:szCs w:val="22"/>
        </w:rPr>
        <w:t>onayı ve talimatı doğrultusunda yapılacaktır. Yığınlar, stabilitenin korunacağı ve iyi bir drenajın her zaman sağlanacağı şekilde oluşturulmalıdır. Şantiye'de sıyrılan üst toprak, Şantiye'nin ilk durumuna getirilmesi ve peyzaj işlerinde tekrar kullanılmak üzere ayrı yığınlanacaktır.</w:t>
      </w:r>
    </w:p>
    <w:p w:rsidR="000A35DD" w:rsidRPr="000A35DD" w:rsidRDefault="000A35DD" w:rsidP="000A35DD">
      <w:pPr>
        <w:pStyle w:val="Balk3"/>
        <w:numPr>
          <w:ilvl w:val="2"/>
          <w:numId w:val="2"/>
        </w:numPr>
        <w:rPr>
          <w:sz w:val="22"/>
          <w:szCs w:val="22"/>
        </w:rPr>
      </w:pPr>
      <w:bookmarkStart w:id="97" w:name="_Toc8297400"/>
      <w:r w:rsidRPr="000A35DD">
        <w:rPr>
          <w:sz w:val="22"/>
          <w:szCs w:val="22"/>
        </w:rPr>
        <w:t>Kazılan Malzemenin Şantiye Dışına Çıkarılması</w:t>
      </w:r>
      <w:bookmarkEnd w:id="97"/>
    </w:p>
    <w:p w:rsidR="000A35DD" w:rsidRPr="000A35DD" w:rsidRDefault="000A35DD" w:rsidP="000A35DD">
      <w:pPr>
        <w:spacing w:before="120"/>
        <w:ind w:left="851"/>
        <w:rPr>
          <w:sz w:val="22"/>
          <w:szCs w:val="22"/>
        </w:rPr>
      </w:pPr>
      <w:r w:rsidRPr="000A35DD">
        <w:rPr>
          <w:sz w:val="22"/>
          <w:szCs w:val="22"/>
        </w:rPr>
        <w:t>İşler'de tekrar kullanılması gerekmeyen ya da kullanıma uygun olmayan kazı malzemesi, Yüklenici tarafından belirlenerek işveren tarafından onaylanan ve Şantiye'nin dışında yer alan yerlere boşaltılır.</w:t>
      </w:r>
    </w:p>
    <w:p w:rsidR="000A35DD" w:rsidRPr="000A35DD" w:rsidRDefault="000A35DD" w:rsidP="000A35DD">
      <w:pPr>
        <w:spacing w:before="120"/>
        <w:ind w:left="851"/>
        <w:rPr>
          <w:sz w:val="22"/>
          <w:szCs w:val="22"/>
        </w:rPr>
      </w:pPr>
      <w:r w:rsidRPr="000A35DD">
        <w:rPr>
          <w:sz w:val="22"/>
          <w:szCs w:val="22"/>
        </w:rPr>
        <w:lastRenderedPageBreak/>
        <w:t xml:space="preserve">Şantiye dışına çıkarılacak malzeme Yüklenici'nin mülkiyetine geçecek ve Yüklenici bu </w:t>
      </w:r>
      <w:proofErr w:type="gramStart"/>
      <w:r w:rsidRPr="000A35DD">
        <w:rPr>
          <w:sz w:val="22"/>
          <w:szCs w:val="22"/>
        </w:rPr>
        <w:t>gibi   malzemenin</w:t>
      </w:r>
      <w:proofErr w:type="gramEnd"/>
      <w:r w:rsidRPr="000A35DD">
        <w:rPr>
          <w:sz w:val="22"/>
          <w:szCs w:val="22"/>
        </w:rPr>
        <w:t xml:space="preserve">   Şantiye'den   uzaklaştırılması   ve   uzaklaştırıldığı   yerde boşaltılmasından tümüyle sorumlu olacaktır.</w:t>
      </w:r>
    </w:p>
    <w:p w:rsidR="000A35DD" w:rsidRPr="000A35DD" w:rsidRDefault="000A35DD" w:rsidP="000A35DD">
      <w:pPr>
        <w:pStyle w:val="Balk2"/>
        <w:numPr>
          <w:ilvl w:val="1"/>
          <w:numId w:val="2"/>
        </w:numPr>
        <w:rPr>
          <w:i w:val="0"/>
          <w:sz w:val="22"/>
          <w:szCs w:val="22"/>
        </w:rPr>
      </w:pPr>
      <w:bookmarkStart w:id="98" w:name="_Toc8297401"/>
      <w:r w:rsidRPr="000A35DD">
        <w:rPr>
          <w:i w:val="0"/>
          <w:sz w:val="22"/>
          <w:szCs w:val="22"/>
        </w:rPr>
        <w:t>MALZEMELER</w:t>
      </w:r>
      <w:bookmarkEnd w:id="98"/>
    </w:p>
    <w:p w:rsidR="000A35DD" w:rsidRPr="000A35DD" w:rsidRDefault="000A35DD" w:rsidP="000A35DD">
      <w:pPr>
        <w:pStyle w:val="Balk3"/>
        <w:numPr>
          <w:ilvl w:val="2"/>
          <w:numId w:val="2"/>
        </w:numPr>
        <w:rPr>
          <w:sz w:val="22"/>
          <w:szCs w:val="22"/>
        </w:rPr>
      </w:pPr>
      <w:bookmarkStart w:id="99" w:name="_Toc8297402"/>
      <w:r w:rsidRPr="000A35DD">
        <w:rPr>
          <w:sz w:val="22"/>
          <w:szCs w:val="22"/>
        </w:rPr>
        <w:t>Dolgu Malzemesi</w:t>
      </w:r>
      <w:bookmarkEnd w:id="99"/>
    </w:p>
    <w:p w:rsidR="000A35DD" w:rsidRPr="000A35DD" w:rsidRDefault="000A35DD" w:rsidP="000A35DD">
      <w:pPr>
        <w:spacing w:before="120"/>
        <w:ind w:left="851"/>
        <w:rPr>
          <w:sz w:val="22"/>
          <w:szCs w:val="22"/>
        </w:rPr>
      </w:pPr>
      <w:r w:rsidRPr="000A35DD">
        <w:rPr>
          <w:sz w:val="22"/>
          <w:szCs w:val="22"/>
        </w:rPr>
        <w:t xml:space="preserve">Geri dolgu malzemesinin seçimi, </w:t>
      </w:r>
      <w:proofErr w:type="gramStart"/>
      <w:r w:rsidR="00083BF9">
        <w:rPr>
          <w:sz w:val="22"/>
          <w:szCs w:val="22"/>
        </w:rPr>
        <w:t xml:space="preserve">idarenin </w:t>
      </w:r>
      <w:r w:rsidRPr="000A35DD">
        <w:rPr>
          <w:sz w:val="22"/>
          <w:szCs w:val="22"/>
        </w:rPr>
        <w:t xml:space="preserve"> onayına</w:t>
      </w:r>
      <w:proofErr w:type="gramEnd"/>
      <w:r w:rsidRPr="000A35DD">
        <w:rPr>
          <w:sz w:val="22"/>
          <w:szCs w:val="22"/>
        </w:rPr>
        <w:t xml:space="preserve"> bağlı olacaktır. Dolgu malzemesi, aksi öngörülmedikçe, hiçbir tanesi, sıkıştırma tabakasının kalınlığının yarısından fazla irilikte olmayacak şekilde seçilecek ve kırılacaktır. Malzeme, izin verilen en iri granülden en küçük granüle kadar her boyda dağılmış granülden oluşacaktır.</w:t>
      </w:r>
    </w:p>
    <w:p w:rsidR="000A35DD" w:rsidRPr="000A35DD" w:rsidRDefault="000A35DD" w:rsidP="000A35DD">
      <w:pPr>
        <w:spacing w:before="120"/>
        <w:ind w:left="851"/>
        <w:rPr>
          <w:sz w:val="22"/>
          <w:szCs w:val="22"/>
        </w:rPr>
      </w:pPr>
      <w:r w:rsidRPr="000A35DD">
        <w:rPr>
          <w:sz w:val="22"/>
          <w:szCs w:val="22"/>
        </w:rPr>
        <w:t xml:space="preserve">Dolgu malzemesi, </w:t>
      </w:r>
      <w:r w:rsidR="00083BF9">
        <w:rPr>
          <w:sz w:val="22"/>
          <w:szCs w:val="22"/>
        </w:rPr>
        <w:t xml:space="preserve">idarenin </w:t>
      </w:r>
      <w:r w:rsidRPr="000A35DD">
        <w:rPr>
          <w:sz w:val="22"/>
          <w:szCs w:val="22"/>
        </w:rPr>
        <w:t>yazılı onayı alınmaksızın, kesikli gradasyona sahip malzeme içermeyecek, organik, çözünür veya başka zararlı maddelerden arındırılmış olacaktır. Hendeklerde kullanılacak dolgu malzemesi, herhangi boyutta50 mm'den iri taş, kaya veya beton parçaları içermeyecek, BS 1377 standar</w:t>
      </w:r>
      <w:r w:rsidR="007A7090">
        <w:rPr>
          <w:sz w:val="22"/>
          <w:szCs w:val="22"/>
        </w:rPr>
        <w:t>ve TSE</w:t>
      </w:r>
      <w:r w:rsidRPr="000A35DD">
        <w:rPr>
          <w:sz w:val="22"/>
          <w:szCs w:val="22"/>
        </w:rPr>
        <w:t xml:space="preserve">a göre 10'dan az plastisite indeksine sahip olacak ve düzeltilmiş Proktor yoğunluğuna göre minimum kuru yoğunluğu </w:t>
      </w:r>
      <w:proofErr w:type="gramStart"/>
      <w:r w:rsidRPr="000A35DD">
        <w:rPr>
          <w:sz w:val="22"/>
          <w:szCs w:val="22"/>
        </w:rPr>
        <w:t>1.6</w:t>
      </w:r>
      <w:proofErr w:type="gramEnd"/>
      <w:r w:rsidRPr="000A35DD">
        <w:rPr>
          <w:sz w:val="22"/>
          <w:szCs w:val="22"/>
        </w:rPr>
        <w:t xml:space="preserve"> t/m3 olacaktır.</w:t>
      </w:r>
    </w:p>
    <w:p w:rsidR="000A35DD" w:rsidRPr="000A35DD" w:rsidRDefault="000A35DD" w:rsidP="000A35DD">
      <w:pPr>
        <w:spacing w:before="120"/>
        <w:ind w:left="851"/>
        <w:rPr>
          <w:sz w:val="22"/>
          <w:szCs w:val="22"/>
        </w:rPr>
      </w:pPr>
      <w:r w:rsidRPr="000A35DD">
        <w:rPr>
          <w:sz w:val="22"/>
          <w:szCs w:val="22"/>
        </w:rPr>
        <w:t xml:space="preserve">Geri dolgu malzemesi olarak seçilen malzeme, İşler’in yapımı sırasında hava koşullarına, kirlenmeye ve ayrışmaya maruz kalmış olması </w:t>
      </w:r>
      <w:proofErr w:type="gramStart"/>
      <w:r w:rsidRPr="000A35DD">
        <w:rPr>
          <w:sz w:val="22"/>
          <w:szCs w:val="22"/>
        </w:rPr>
        <w:t>dahil</w:t>
      </w:r>
      <w:proofErr w:type="gramEnd"/>
      <w:r w:rsidRPr="000A35DD">
        <w:rPr>
          <w:sz w:val="22"/>
          <w:szCs w:val="22"/>
        </w:rPr>
        <w:t xml:space="preserve"> herhangi bir nedenle </w:t>
      </w:r>
      <w:r w:rsidR="004A221F">
        <w:rPr>
          <w:sz w:val="22"/>
          <w:szCs w:val="22"/>
        </w:rPr>
        <w:t>İdare</w:t>
      </w:r>
      <w:r w:rsidRPr="000A35DD">
        <w:rPr>
          <w:sz w:val="22"/>
          <w:szCs w:val="22"/>
        </w:rPr>
        <w:t xml:space="preserve"> tarafından kabul edilemez duruma gelirse Yüklenici, bu şekilde bozulmuş, yumuşamış ya da ayrışmış malzemeyi, masrafları kendisine ait olmak üzere, Şantiye'den uzaklaştırarak, onaylanan yeni malzemeyi temin edecektir.</w:t>
      </w:r>
    </w:p>
    <w:p w:rsidR="000A35DD" w:rsidRPr="000A35DD" w:rsidRDefault="000A35DD" w:rsidP="000A35DD">
      <w:pPr>
        <w:pStyle w:val="Balk3"/>
        <w:numPr>
          <w:ilvl w:val="2"/>
          <w:numId w:val="2"/>
        </w:numPr>
        <w:rPr>
          <w:sz w:val="22"/>
          <w:szCs w:val="22"/>
        </w:rPr>
      </w:pPr>
      <w:bookmarkStart w:id="100" w:name="_Toc8297403"/>
      <w:r w:rsidRPr="000A35DD">
        <w:rPr>
          <w:sz w:val="22"/>
          <w:szCs w:val="22"/>
        </w:rPr>
        <w:t>Kum Yatak</w:t>
      </w:r>
      <w:bookmarkEnd w:id="100"/>
    </w:p>
    <w:p w:rsidR="000A35DD" w:rsidRPr="000A35DD" w:rsidRDefault="000A35DD" w:rsidP="000A35DD">
      <w:pPr>
        <w:spacing w:before="120"/>
        <w:ind w:left="851"/>
        <w:rPr>
          <w:sz w:val="22"/>
          <w:szCs w:val="22"/>
        </w:rPr>
      </w:pPr>
      <w:r w:rsidRPr="000A35DD">
        <w:rPr>
          <w:sz w:val="22"/>
          <w:szCs w:val="22"/>
        </w:rPr>
        <w:t xml:space="preserve">Her türlü demir, plastik veya kil borular ile kablolar, sıkıştırılmış kum yatağa yerleştirilecek ve kumun içine yataklanacaktır. Ayrı ayrı kaynaklardan sağlanan kum dolgu malzemesi birbiriyle karıştırılmayacak, aynı yığında depolanmayacak, </w:t>
      </w:r>
      <w:r w:rsidR="00083BF9">
        <w:rPr>
          <w:sz w:val="22"/>
          <w:szCs w:val="22"/>
        </w:rPr>
        <w:t xml:space="preserve">kontrol teşkilatının </w:t>
      </w:r>
      <w:r w:rsidRPr="000A35DD">
        <w:rPr>
          <w:sz w:val="22"/>
          <w:szCs w:val="22"/>
        </w:rPr>
        <w:t>izni olmaksızın, aynı sınıf inşaatda birbirinin yerine kullanılmayacaktır.</w:t>
      </w:r>
    </w:p>
    <w:p w:rsidR="000A35DD" w:rsidRPr="000A35DD" w:rsidRDefault="000A35DD" w:rsidP="000A35DD">
      <w:pPr>
        <w:spacing w:before="120"/>
        <w:ind w:left="851"/>
        <w:rPr>
          <w:sz w:val="22"/>
          <w:szCs w:val="22"/>
        </w:rPr>
      </w:pPr>
      <w:r w:rsidRPr="000A35DD">
        <w:rPr>
          <w:sz w:val="22"/>
          <w:szCs w:val="22"/>
        </w:rPr>
        <w:t>Kum dolgu malzemesi homojen olarak gradasyona tabi tutulacak ve aşağıda belirtilen gradasyona uygun olacaktır:</w:t>
      </w:r>
    </w:p>
    <w:p w:rsidR="000A35DD" w:rsidRPr="000A35DD" w:rsidRDefault="000A35DD" w:rsidP="000A35DD">
      <w:pPr>
        <w:spacing w:before="120"/>
        <w:ind w:left="851"/>
        <w:rPr>
          <w:sz w:val="22"/>
          <w:szCs w:val="22"/>
        </w:rPr>
      </w:pPr>
      <w:r w:rsidRPr="000A35DD">
        <w:rPr>
          <w:sz w:val="22"/>
          <w:szCs w:val="22"/>
        </w:rPr>
        <w:t xml:space="preserve">Elek Tipi:                 </w:t>
      </w:r>
      <w:r w:rsidRPr="000A35DD">
        <w:rPr>
          <w:sz w:val="22"/>
          <w:szCs w:val="22"/>
        </w:rPr>
        <w:tab/>
      </w:r>
      <w:r w:rsidRPr="000A35DD">
        <w:rPr>
          <w:sz w:val="22"/>
          <w:szCs w:val="22"/>
        </w:rPr>
        <w:tab/>
        <w:t xml:space="preserve">     3/8"        No. </w:t>
      </w:r>
      <w:proofErr w:type="gramStart"/>
      <w:r w:rsidRPr="000A35DD">
        <w:rPr>
          <w:sz w:val="22"/>
          <w:szCs w:val="22"/>
        </w:rPr>
        <w:t>4         No.</w:t>
      </w:r>
      <w:proofErr w:type="gramEnd"/>
      <w:r w:rsidRPr="000A35DD">
        <w:rPr>
          <w:sz w:val="22"/>
          <w:szCs w:val="22"/>
        </w:rPr>
        <w:t xml:space="preserve"> 16       No.50       No.100</w:t>
      </w:r>
    </w:p>
    <w:p w:rsidR="000A35DD" w:rsidRPr="000A35DD" w:rsidRDefault="000A35DD" w:rsidP="000A35DD">
      <w:pPr>
        <w:spacing w:before="120"/>
        <w:ind w:left="851"/>
        <w:rPr>
          <w:sz w:val="22"/>
          <w:szCs w:val="22"/>
        </w:rPr>
      </w:pPr>
      <w:r w:rsidRPr="000A35DD">
        <w:rPr>
          <w:sz w:val="22"/>
          <w:szCs w:val="22"/>
        </w:rPr>
        <w:t xml:space="preserve">Elekten Geçen Malzeme </w:t>
      </w:r>
    </w:p>
    <w:p w:rsidR="000A35DD" w:rsidRPr="000A35DD" w:rsidRDefault="000A35DD" w:rsidP="000A35DD">
      <w:pPr>
        <w:spacing w:before="120"/>
        <w:ind w:left="851"/>
        <w:rPr>
          <w:sz w:val="22"/>
          <w:szCs w:val="22"/>
        </w:rPr>
      </w:pPr>
      <w:r w:rsidRPr="000A35DD">
        <w:rPr>
          <w:sz w:val="22"/>
          <w:szCs w:val="22"/>
        </w:rPr>
        <w:t xml:space="preserve">Yüzdesi, ağırlık cinsinden:        </w:t>
      </w:r>
      <w:proofErr w:type="gramStart"/>
      <w:r w:rsidRPr="000A35DD">
        <w:rPr>
          <w:sz w:val="22"/>
          <w:szCs w:val="22"/>
        </w:rPr>
        <w:t>100        95</w:t>
      </w:r>
      <w:proofErr w:type="gramEnd"/>
      <w:r w:rsidRPr="000A35DD">
        <w:rPr>
          <w:sz w:val="22"/>
          <w:szCs w:val="22"/>
        </w:rPr>
        <w:t>-100       45-80        10-30          2-10</w:t>
      </w:r>
    </w:p>
    <w:p w:rsidR="000A35DD" w:rsidRPr="000A35DD" w:rsidRDefault="000A35DD" w:rsidP="000A35DD">
      <w:pPr>
        <w:pStyle w:val="Balk3"/>
        <w:numPr>
          <w:ilvl w:val="2"/>
          <w:numId w:val="2"/>
        </w:numPr>
        <w:rPr>
          <w:sz w:val="22"/>
          <w:szCs w:val="22"/>
        </w:rPr>
      </w:pPr>
      <w:bookmarkStart w:id="101" w:name="_Toc8297404"/>
      <w:r w:rsidRPr="000A35DD">
        <w:rPr>
          <w:sz w:val="22"/>
          <w:szCs w:val="22"/>
        </w:rPr>
        <w:t>Büzler İçin Yatak Malzemesi</w:t>
      </w:r>
      <w:bookmarkEnd w:id="101"/>
    </w:p>
    <w:p w:rsidR="000A35DD" w:rsidRPr="000A35DD" w:rsidRDefault="000A35DD" w:rsidP="000A35DD">
      <w:pPr>
        <w:spacing w:before="120"/>
        <w:ind w:left="851"/>
        <w:rPr>
          <w:sz w:val="22"/>
          <w:szCs w:val="22"/>
        </w:rPr>
      </w:pPr>
      <w:r w:rsidRPr="000A35DD">
        <w:rPr>
          <w:sz w:val="22"/>
          <w:szCs w:val="22"/>
        </w:rPr>
        <w:t xml:space="preserve">Beton ya da granüler yatağın öngörüldüğü durumlar dışında yatak malzemesi, kırma taş veya çakıldan oluşacak, taş </w:t>
      </w:r>
      <w:proofErr w:type="gramStart"/>
      <w:r w:rsidRPr="000A35DD">
        <w:rPr>
          <w:sz w:val="22"/>
          <w:szCs w:val="22"/>
        </w:rPr>
        <w:t>yada</w:t>
      </w:r>
      <w:proofErr w:type="gramEnd"/>
      <w:r w:rsidRPr="000A35DD">
        <w:rPr>
          <w:sz w:val="22"/>
          <w:szCs w:val="22"/>
        </w:rPr>
        <w:t xml:space="preserve"> topaklaşmış madde içermeyecek ve aşağıda belirtilen gradasyona uygun olacaktır:</w:t>
      </w:r>
    </w:p>
    <w:p w:rsidR="000A35DD" w:rsidRPr="000A35DD" w:rsidRDefault="000A35DD" w:rsidP="000A35DD">
      <w:pPr>
        <w:ind w:left="600"/>
        <w:rPr>
          <w:sz w:val="22"/>
          <w:szCs w:val="22"/>
        </w:rPr>
      </w:pPr>
    </w:p>
    <w:p w:rsidR="000A35DD" w:rsidRPr="000A35DD" w:rsidRDefault="000A35DD" w:rsidP="000A35DD">
      <w:pPr>
        <w:spacing w:before="120"/>
        <w:ind w:left="851"/>
        <w:rPr>
          <w:sz w:val="22"/>
          <w:szCs w:val="22"/>
        </w:rPr>
      </w:pPr>
      <w:r w:rsidRPr="000A35DD">
        <w:rPr>
          <w:sz w:val="22"/>
          <w:szCs w:val="22"/>
        </w:rPr>
        <w:t xml:space="preserve">Elek Boyutu (mm):        </w:t>
      </w:r>
      <w:r w:rsidRPr="000A35DD">
        <w:rPr>
          <w:sz w:val="22"/>
          <w:szCs w:val="22"/>
        </w:rPr>
        <w:tab/>
      </w:r>
      <w:r w:rsidRPr="000A35DD">
        <w:rPr>
          <w:sz w:val="22"/>
          <w:szCs w:val="22"/>
        </w:rPr>
        <w:tab/>
        <w:t xml:space="preserve"> 25      </w:t>
      </w:r>
      <w:r w:rsidRPr="000A35DD">
        <w:rPr>
          <w:sz w:val="22"/>
          <w:szCs w:val="22"/>
        </w:rPr>
        <w:tab/>
        <w:t xml:space="preserve">    </w:t>
      </w:r>
      <w:proofErr w:type="gramStart"/>
      <w:r w:rsidRPr="000A35DD">
        <w:rPr>
          <w:sz w:val="22"/>
          <w:szCs w:val="22"/>
        </w:rPr>
        <w:t>19            9</w:t>
      </w:r>
      <w:proofErr w:type="gramEnd"/>
      <w:r w:rsidRPr="000A35DD">
        <w:rPr>
          <w:sz w:val="22"/>
          <w:szCs w:val="22"/>
        </w:rPr>
        <w:t xml:space="preserve">,5             4,75         2,36 </w:t>
      </w:r>
    </w:p>
    <w:p w:rsidR="000A35DD" w:rsidRPr="000A35DD" w:rsidRDefault="000A35DD" w:rsidP="000A35DD">
      <w:pPr>
        <w:spacing w:before="120"/>
        <w:ind w:left="3731" w:firstLine="589"/>
        <w:rPr>
          <w:sz w:val="22"/>
          <w:szCs w:val="22"/>
        </w:rPr>
      </w:pPr>
      <w:r w:rsidRPr="000A35DD">
        <w:rPr>
          <w:sz w:val="22"/>
          <w:szCs w:val="22"/>
        </w:rPr>
        <w:t xml:space="preserve">(1")      </w:t>
      </w:r>
      <w:r w:rsidRPr="000A35DD">
        <w:rPr>
          <w:sz w:val="22"/>
          <w:szCs w:val="22"/>
        </w:rPr>
        <w:tab/>
        <w:t xml:space="preserve"> (3/4-)         (3/8")         (No.4)       (No.8)</w:t>
      </w:r>
    </w:p>
    <w:p w:rsidR="000A35DD" w:rsidRPr="000A35DD" w:rsidRDefault="000A35DD" w:rsidP="000A35DD">
      <w:pPr>
        <w:spacing w:before="120"/>
        <w:ind w:left="851"/>
        <w:rPr>
          <w:sz w:val="22"/>
          <w:szCs w:val="22"/>
        </w:rPr>
      </w:pPr>
      <w:r w:rsidRPr="000A35DD">
        <w:rPr>
          <w:sz w:val="22"/>
          <w:szCs w:val="22"/>
        </w:rPr>
        <w:t xml:space="preserve">Elekten Geçen Malzeme </w:t>
      </w:r>
    </w:p>
    <w:p w:rsidR="000A35DD" w:rsidRPr="000A35DD" w:rsidRDefault="000A35DD" w:rsidP="000A35DD">
      <w:pPr>
        <w:spacing w:before="120"/>
        <w:ind w:left="851"/>
        <w:rPr>
          <w:sz w:val="22"/>
          <w:szCs w:val="22"/>
        </w:rPr>
      </w:pPr>
      <w:r w:rsidRPr="000A35DD">
        <w:rPr>
          <w:sz w:val="22"/>
          <w:szCs w:val="22"/>
        </w:rPr>
        <w:t xml:space="preserve">Yüzdesi, ağırlık cinsinden:  </w:t>
      </w:r>
      <w:r w:rsidRPr="000A35DD">
        <w:rPr>
          <w:sz w:val="22"/>
          <w:szCs w:val="22"/>
        </w:rPr>
        <w:tab/>
      </w:r>
      <w:r w:rsidRPr="000A35DD">
        <w:rPr>
          <w:sz w:val="22"/>
          <w:szCs w:val="22"/>
        </w:rPr>
        <w:tab/>
        <w:t xml:space="preserve">100   </w:t>
      </w:r>
      <w:r w:rsidRPr="000A35DD">
        <w:rPr>
          <w:sz w:val="22"/>
          <w:szCs w:val="22"/>
        </w:rPr>
        <w:tab/>
        <w:t xml:space="preserve"> 90-</w:t>
      </w:r>
      <w:proofErr w:type="gramStart"/>
      <w:r w:rsidRPr="000A35DD">
        <w:rPr>
          <w:sz w:val="22"/>
          <w:szCs w:val="22"/>
        </w:rPr>
        <w:t>100       20</w:t>
      </w:r>
      <w:proofErr w:type="gramEnd"/>
      <w:r w:rsidRPr="000A35DD">
        <w:rPr>
          <w:sz w:val="22"/>
          <w:szCs w:val="22"/>
        </w:rPr>
        <w:t>-55          0-10          0-5</w:t>
      </w:r>
    </w:p>
    <w:p w:rsidR="000A35DD" w:rsidRPr="000A35DD" w:rsidRDefault="000A35DD" w:rsidP="000A35DD">
      <w:pPr>
        <w:pStyle w:val="Balk3"/>
        <w:numPr>
          <w:ilvl w:val="2"/>
          <w:numId w:val="2"/>
        </w:numPr>
        <w:rPr>
          <w:sz w:val="22"/>
          <w:szCs w:val="22"/>
        </w:rPr>
      </w:pPr>
      <w:bookmarkStart w:id="102" w:name="_Toc8297405"/>
      <w:r w:rsidRPr="000A35DD">
        <w:rPr>
          <w:sz w:val="22"/>
          <w:szCs w:val="22"/>
        </w:rPr>
        <w:t>Gradasyonlu Agregalar</w:t>
      </w:r>
      <w:bookmarkEnd w:id="102"/>
    </w:p>
    <w:p w:rsidR="000A35DD" w:rsidRPr="000A35DD" w:rsidRDefault="000A35DD" w:rsidP="000A35DD">
      <w:pPr>
        <w:spacing w:before="120"/>
        <w:ind w:left="851"/>
        <w:rPr>
          <w:sz w:val="22"/>
          <w:szCs w:val="22"/>
        </w:rPr>
      </w:pPr>
      <w:r w:rsidRPr="000A35DD">
        <w:rPr>
          <w:sz w:val="22"/>
          <w:szCs w:val="22"/>
        </w:rPr>
        <w:t xml:space="preserve">Kaplamalı alanların altındaki hendeklerin üst dolgusu için kullanılacak gradasyonlu agregalar,   </w:t>
      </w:r>
      <w:proofErr w:type="gramStart"/>
      <w:r w:rsidRPr="000A35DD">
        <w:rPr>
          <w:sz w:val="22"/>
          <w:szCs w:val="22"/>
        </w:rPr>
        <w:t>aksi   belirtilmedikçe</w:t>
      </w:r>
      <w:proofErr w:type="gramEnd"/>
      <w:r w:rsidRPr="000A35DD">
        <w:rPr>
          <w:sz w:val="22"/>
          <w:szCs w:val="22"/>
        </w:rPr>
        <w:t>, aşağıda   verilen   gradasyon   şartlarını gerçekleştirecektir:</w:t>
      </w:r>
    </w:p>
    <w:p w:rsidR="000A35DD" w:rsidRPr="000A35DD" w:rsidRDefault="000A35DD" w:rsidP="000A35DD">
      <w:pPr>
        <w:spacing w:before="120"/>
        <w:ind w:left="851"/>
        <w:rPr>
          <w:sz w:val="22"/>
          <w:szCs w:val="22"/>
        </w:rPr>
      </w:pPr>
      <w:r w:rsidRPr="000A35DD">
        <w:rPr>
          <w:sz w:val="22"/>
          <w:szCs w:val="22"/>
        </w:rPr>
        <w:lastRenderedPageBreak/>
        <w:t>Elek Boyutu (mm):                 37,</w:t>
      </w:r>
      <w:proofErr w:type="gramStart"/>
      <w:r w:rsidRPr="000A35DD">
        <w:rPr>
          <w:sz w:val="22"/>
          <w:szCs w:val="22"/>
        </w:rPr>
        <w:t>5       25</w:t>
      </w:r>
      <w:proofErr w:type="gramEnd"/>
      <w:r w:rsidRPr="000A35DD">
        <w:rPr>
          <w:sz w:val="22"/>
          <w:szCs w:val="22"/>
        </w:rPr>
        <w:t xml:space="preserve">       19        4,75      2,0       0,425       0,075</w:t>
      </w:r>
    </w:p>
    <w:p w:rsidR="000A35DD" w:rsidRPr="000A35DD" w:rsidRDefault="000A35DD" w:rsidP="000A35DD">
      <w:pPr>
        <w:spacing w:before="120"/>
        <w:ind w:left="851"/>
        <w:rPr>
          <w:sz w:val="22"/>
          <w:szCs w:val="22"/>
        </w:rPr>
      </w:pPr>
      <w:r w:rsidRPr="000A35DD">
        <w:rPr>
          <w:sz w:val="22"/>
          <w:szCs w:val="22"/>
        </w:rPr>
        <w:t xml:space="preserve">Elekten Geçen Malzeme </w:t>
      </w:r>
    </w:p>
    <w:p w:rsidR="000A35DD" w:rsidRPr="000A35DD" w:rsidRDefault="000A35DD" w:rsidP="000A35DD">
      <w:pPr>
        <w:spacing w:before="120"/>
        <w:ind w:left="851"/>
        <w:rPr>
          <w:sz w:val="22"/>
          <w:szCs w:val="22"/>
        </w:rPr>
      </w:pPr>
      <w:r w:rsidRPr="000A35DD">
        <w:rPr>
          <w:sz w:val="22"/>
          <w:szCs w:val="22"/>
        </w:rPr>
        <w:t xml:space="preserve">Yüzdesi, ağırlık </w:t>
      </w:r>
      <w:proofErr w:type="gramStart"/>
      <w:r w:rsidRPr="000A35DD">
        <w:rPr>
          <w:sz w:val="22"/>
          <w:szCs w:val="22"/>
        </w:rPr>
        <w:t>cinsinden :    100</w:t>
      </w:r>
      <w:proofErr w:type="gramEnd"/>
      <w:r w:rsidRPr="000A35DD">
        <w:rPr>
          <w:sz w:val="22"/>
          <w:szCs w:val="22"/>
        </w:rPr>
        <w:t xml:space="preserve">   60-100  55-85    35-60    25-50     15-30       8-15</w:t>
      </w:r>
    </w:p>
    <w:p w:rsidR="000A35DD" w:rsidRPr="000A35DD" w:rsidRDefault="000A35DD" w:rsidP="000A35DD">
      <w:pPr>
        <w:pStyle w:val="Balk3"/>
        <w:numPr>
          <w:ilvl w:val="2"/>
          <w:numId w:val="2"/>
        </w:numPr>
        <w:rPr>
          <w:sz w:val="22"/>
          <w:szCs w:val="22"/>
        </w:rPr>
      </w:pPr>
      <w:bookmarkStart w:id="103" w:name="_Toc8297406"/>
      <w:r w:rsidRPr="000A35DD">
        <w:rPr>
          <w:sz w:val="22"/>
          <w:szCs w:val="22"/>
        </w:rPr>
        <w:t>Drenaj Dolgu ve Filtre Malzemesi</w:t>
      </w:r>
      <w:bookmarkEnd w:id="103"/>
    </w:p>
    <w:p w:rsidR="000A35DD" w:rsidRPr="000A35DD" w:rsidRDefault="000A35DD" w:rsidP="000A35DD">
      <w:pPr>
        <w:spacing w:before="120"/>
        <w:ind w:left="851"/>
        <w:rPr>
          <w:sz w:val="22"/>
          <w:szCs w:val="22"/>
        </w:rPr>
      </w:pPr>
      <w:r w:rsidRPr="000A35DD">
        <w:rPr>
          <w:sz w:val="22"/>
          <w:szCs w:val="22"/>
        </w:rPr>
        <w:t xml:space="preserve">Serbest drenaj dolgu ve filtre malzemesi, sert dayanıklı tanelerden oluşacak, kil, </w:t>
      </w:r>
      <w:proofErr w:type="gramStart"/>
      <w:r w:rsidRPr="000A35DD">
        <w:rPr>
          <w:sz w:val="22"/>
          <w:szCs w:val="22"/>
        </w:rPr>
        <w:t>şilt</w:t>
      </w:r>
      <w:proofErr w:type="gramEnd"/>
      <w:r w:rsidRPr="000A35DD">
        <w:rPr>
          <w:sz w:val="22"/>
          <w:szCs w:val="22"/>
        </w:rPr>
        <w:t>, çözünür veya organik madde içermeyecektir. Tane boyutu dağılımı, Terzaghi tarafından konulan filtre kurallarına uygun olacaktır.</w:t>
      </w:r>
    </w:p>
    <w:p w:rsidR="000A35DD" w:rsidRPr="000A35DD" w:rsidRDefault="000A35DD" w:rsidP="000A35DD">
      <w:pPr>
        <w:spacing w:before="120"/>
        <w:ind w:left="851"/>
        <w:rPr>
          <w:sz w:val="22"/>
          <w:szCs w:val="22"/>
        </w:rPr>
      </w:pPr>
      <w:r w:rsidRPr="000A35DD">
        <w:rPr>
          <w:sz w:val="22"/>
          <w:szCs w:val="22"/>
        </w:rPr>
        <w:t>Serbest drenajla ilgili olarak Yüklenici, drenaj malzemelerini onaylanan kaynaklardan sağlayacak, bu amaçla, uygun olması ve serbest drenaj malzemesi şartnamesi doğrultusunda işlemlenmiş olması koşuluyla, kazı malzemesini kullanabilecektir.</w:t>
      </w:r>
    </w:p>
    <w:p w:rsidR="000A35DD" w:rsidRPr="000A35DD" w:rsidRDefault="000A35DD" w:rsidP="000A35DD">
      <w:pPr>
        <w:pStyle w:val="Balk3"/>
        <w:numPr>
          <w:ilvl w:val="2"/>
          <w:numId w:val="2"/>
        </w:numPr>
        <w:rPr>
          <w:sz w:val="22"/>
          <w:szCs w:val="22"/>
        </w:rPr>
      </w:pPr>
      <w:bookmarkStart w:id="104" w:name="_Toc8297407"/>
      <w:r w:rsidRPr="000A35DD">
        <w:rPr>
          <w:sz w:val="22"/>
          <w:szCs w:val="22"/>
        </w:rPr>
        <w:t>Anroşman</w:t>
      </w:r>
      <w:bookmarkEnd w:id="104"/>
    </w:p>
    <w:p w:rsidR="000A35DD" w:rsidRPr="000A35DD" w:rsidRDefault="000A35DD" w:rsidP="000A35DD">
      <w:pPr>
        <w:spacing w:before="120"/>
        <w:ind w:left="851"/>
        <w:rPr>
          <w:sz w:val="22"/>
          <w:szCs w:val="22"/>
        </w:rPr>
      </w:pPr>
      <w:r w:rsidRPr="000A35DD">
        <w:rPr>
          <w:sz w:val="22"/>
          <w:szCs w:val="22"/>
        </w:rPr>
        <w:t xml:space="preserve">Anroşman malzemesi, hava koşullarının etkisiyle çatlamaları, kabarmaları ve sızmaları önlemek için dayanıklı, ayrışmamış olacak, su absorpsiyon kapasitesi düşük olacaktır. Kaya, çoğunlukla 150 ila </w:t>
      </w:r>
      <w:smartTag w:uri="urn:schemas-microsoft-com:office:smarttags" w:element="metricconverter">
        <w:smartTagPr>
          <w:attr w:name="ProductID" w:val="400 mm"/>
        </w:smartTagPr>
        <w:r w:rsidRPr="000A35DD">
          <w:rPr>
            <w:sz w:val="22"/>
            <w:szCs w:val="22"/>
          </w:rPr>
          <w:t>400 mm</w:t>
        </w:r>
      </w:smartTag>
      <w:r w:rsidRPr="000A35DD">
        <w:rPr>
          <w:sz w:val="22"/>
          <w:szCs w:val="22"/>
        </w:rPr>
        <w:t xml:space="preserve"> arasında değişen lateral uzunluklarda iri parçalardan ve daha küçük parçalardan oluşacak, küskülük kayaları kaymaya karşı koruduğu gibi dolgu yapıya stabilite sağlayabilecektir. Anroşman malzemesinin yoğunluğu </w:t>
      </w:r>
      <w:proofErr w:type="gramStart"/>
      <w:r w:rsidRPr="000A35DD">
        <w:rPr>
          <w:sz w:val="22"/>
          <w:szCs w:val="22"/>
        </w:rPr>
        <w:t>2.2</w:t>
      </w:r>
      <w:proofErr w:type="gramEnd"/>
      <w:r w:rsidRPr="000A35DD">
        <w:rPr>
          <w:sz w:val="22"/>
          <w:szCs w:val="22"/>
        </w:rPr>
        <w:t xml:space="preserve"> t/m3'den az olmayacak (boşluksuz mutlak hacim) ve her anroşman parçasının maksimum boyutu, minimum boyutunun iki katından fazla olmayacaktır. Anroşman malzemesinin %90'ı 250 x 250 x </w:t>
      </w:r>
      <w:smartTag w:uri="urn:schemas-microsoft-com:office:smarttags" w:element="metricconverter">
        <w:smartTagPr>
          <w:attr w:name="ProductID" w:val="250 mm"/>
        </w:smartTagPr>
        <w:r w:rsidRPr="000A35DD">
          <w:rPr>
            <w:sz w:val="22"/>
            <w:szCs w:val="22"/>
          </w:rPr>
          <w:t>250 mm</w:t>
        </w:r>
      </w:smartTag>
      <w:r w:rsidRPr="000A35DD">
        <w:rPr>
          <w:sz w:val="22"/>
          <w:szCs w:val="22"/>
        </w:rPr>
        <w:t xml:space="preserve"> boyutunda olacaktır.</w:t>
      </w:r>
    </w:p>
    <w:p w:rsidR="000A35DD" w:rsidRPr="000A35DD" w:rsidRDefault="000A35DD" w:rsidP="000A35DD">
      <w:pPr>
        <w:spacing w:before="120"/>
        <w:ind w:left="851"/>
        <w:rPr>
          <w:sz w:val="22"/>
          <w:szCs w:val="22"/>
        </w:rPr>
      </w:pPr>
      <w:r w:rsidRPr="000A35DD">
        <w:rPr>
          <w:sz w:val="22"/>
          <w:szCs w:val="22"/>
        </w:rPr>
        <w:t>Şantiye'ye teslim edilen malzeme, onaylı projelerinde gösterilen akslarda ve kotlarda üniform bir yüzey oluşturacak şekilde yerleştirilecek ve tesviyelenecektir. Kayalar arasında boşluklar bırakılmasına ve iri kaya bloklarının bir araya yığılmasına izin verilmez. Yüklenici, anroşman malzemesinin sağlanacağı kaynakla ilgili detayları, onaylı test sonuçlarını ve numuneleri</w:t>
      </w:r>
      <w:r w:rsidR="00083BF9">
        <w:rPr>
          <w:sz w:val="22"/>
          <w:szCs w:val="22"/>
        </w:rPr>
        <w:t xml:space="preserve"> </w:t>
      </w:r>
      <w:proofErr w:type="gramStart"/>
      <w:r w:rsidR="00083BF9">
        <w:rPr>
          <w:sz w:val="22"/>
          <w:szCs w:val="22"/>
        </w:rPr>
        <w:t xml:space="preserve">idare </w:t>
      </w:r>
      <w:r w:rsidRPr="000A35DD">
        <w:rPr>
          <w:sz w:val="22"/>
          <w:szCs w:val="22"/>
        </w:rPr>
        <w:t xml:space="preserve"> onayına</w:t>
      </w:r>
      <w:proofErr w:type="gramEnd"/>
      <w:r w:rsidRPr="000A35DD">
        <w:rPr>
          <w:sz w:val="22"/>
          <w:szCs w:val="22"/>
        </w:rPr>
        <w:t xml:space="preserve"> sunacaktır.</w:t>
      </w:r>
    </w:p>
    <w:p w:rsidR="000A35DD" w:rsidRPr="000A35DD" w:rsidRDefault="000A35DD" w:rsidP="000A35DD">
      <w:pPr>
        <w:pStyle w:val="Balk3"/>
        <w:numPr>
          <w:ilvl w:val="2"/>
          <w:numId w:val="2"/>
        </w:numPr>
        <w:rPr>
          <w:sz w:val="22"/>
          <w:szCs w:val="22"/>
        </w:rPr>
      </w:pPr>
      <w:bookmarkStart w:id="105" w:name="_Toc8297408"/>
      <w:r w:rsidRPr="000A35DD">
        <w:rPr>
          <w:sz w:val="22"/>
          <w:szCs w:val="22"/>
        </w:rPr>
        <w:t>Taş Tahkimat</w:t>
      </w:r>
      <w:bookmarkEnd w:id="105"/>
    </w:p>
    <w:p w:rsidR="000A35DD" w:rsidRPr="000A35DD" w:rsidRDefault="000A35DD" w:rsidP="000A35DD">
      <w:pPr>
        <w:spacing w:before="120"/>
        <w:ind w:left="851"/>
        <w:rPr>
          <w:sz w:val="22"/>
          <w:szCs w:val="22"/>
        </w:rPr>
      </w:pPr>
      <w:r w:rsidRPr="000A35DD">
        <w:rPr>
          <w:sz w:val="22"/>
          <w:szCs w:val="22"/>
        </w:rPr>
        <w:t xml:space="preserve">Taş döşemede kullanılan malzeme, </w:t>
      </w:r>
      <w:r w:rsidR="009734B7">
        <w:rPr>
          <w:sz w:val="22"/>
          <w:szCs w:val="22"/>
        </w:rPr>
        <w:t>idare</w:t>
      </w:r>
      <w:r w:rsidRPr="000A35DD">
        <w:rPr>
          <w:sz w:val="22"/>
          <w:szCs w:val="22"/>
        </w:rPr>
        <w:t xml:space="preserve"> tarafından onaylanan kaynaklardan sağlanacaktır. Taş, sağlam, dayanıklı ve sert olacak, yaprak yaprak ayrışma, zayıf çatlaklar ve istenmeyen ufalanma belirtileri bulunmayacak, havanın, suyun etkisiyle ya da taşıma ve yerleştirme sırasında parçalanma gibi niteliklere sahip olmayacaktır.</w:t>
      </w:r>
    </w:p>
    <w:p w:rsidR="000A35DD" w:rsidRPr="000A35DD" w:rsidRDefault="000A35DD" w:rsidP="000A35DD">
      <w:pPr>
        <w:spacing w:before="120"/>
        <w:ind w:left="851"/>
        <w:rPr>
          <w:sz w:val="22"/>
          <w:szCs w:val="22"/>
        </w:rPr>
      </w:pPr>
      <w:r w:rsidRPr="000A35DD">
        <w:rPr>
          <w:sz w:val="22"/>
          <w:szCs w:val="22"/>
        </w:rPr>
        <w:t xml:space="preserve">Taş boyutları </w:t>
      </w:r>
      <w:smartTag w:uri="urn:schemas-microsoft-com:office:smarttags" w:element="metricconverter">
        <w:smartTagPr>
          <w:attr w:name="ProductID" w:val="200 mm"/>
        </w:smartTagPr>
        <w:r w:rsidRPr="000A35DD">
          <w:rPr>
            <w:sz w:val="22"/>
            <w:szCs w:val="22"/>
          </w:rPr>
          <w:t>200 mm</w:t>
        </w:r>
      </w:smartTag>
      <w:r w:rsidRPr="000A35DD">
        <w:rPr>
          <w:sz w:val="22"/>
          <w:szCs w:val="22"/>
        </w:rPr>
        <w:t xml:space="preserve"> ila </w:t>
      </w:r>
      <w:smartTag w:uri="urn:schemas-microsoft-com:office:smarttags" w:element="metricconverter">
        <w:smartTagPr>
          <w:attr w:name="ProductID" w:val="400 mm"/>
        </w:smartTagPr>
        <w:r w:rsidRPr="000A35DD">
          <w:rPr>
            <w:sz w:val="22"/>
            <w:szCs w:val="22"/>
          </w:rPr>
          <w:t>400 mm</w:t>
        </w:r>
      </w:smartTag>
      <w:r w:rsidRPr="000A35DD">
        <w:rPr>
          <w:sz w:val="22"/>
          <w:szCs w:val="22"/>
        </w:rPr>
        <w:t xml:space="preserve"> arasında değişecek, her taşın minimum düzlem boyutları maksimum düzlem boyutunun üçte ikisinden az olmayacaktır. Birbirine oldukça yakın döşenebilmeleri için taşlar çekiçle kaba yontulmuş olacak, düzgün ve düz bir yüzey oluşturacak şekilde yerleştirilecek, taşların arasındaki boşluk ufak taş parçaları kullanılarak doldurulacaktır. Taşların yoğunluğu </w:t>
      </w:r>
      <w:proofErr w:type="gramStart"/>
      <w:r w:rsidRPr="000A35DD">
        <w:rPr>
          <w:sz w:val="22"/>
          <w:szCs w:val="22"/>
        </w:rPr>
        <w:t>2.2</w:t>
      </w:r>
      <w:proofErr w:type="gramEnd"/>
      <w:r w:rsidRPr="000A35DD">
        <w:rPr>
          <w:sz w:val="22"/>
          <w:szCs w:val="22"/>
        </w:rPr>
        <w:t xml:space="preserve"> t/m3'den az olmayacaktır (boşluksuz mutlak hacim).</w:t>
      </w:r>
    </w:p>
    <w:p w:rsidR="000A35DD" w:rsidRPr="000A35DD" w:rsidRDefault="000A35DD" w:rsidP="000A35DD">
      <w:pPr>
        <w:pStyle w:val="Balk3"/>
        <w:numPr>
          <w:ilvl w:val="2"/>
          <w:numId w:val="2"/>
        </w:numPr>
        <w:rPr>
          <w:sz w:val="22"/>
          <w:szCs w:val="22"/>
        </w:rPr>
      </w:pPr>
      <w:bookmarkStart w:id="106" w:name="_Toc8297409"/>
      <w:r w:rsidRPr="000A35DD">
        <w:rPr>
          <w:sz w:val="22"/>
          <w:szCs w:val="22"/>
        </w:rPr>
        <w:t>Kazıdan Çıkan Malzemenin Tekrar Kullanılması</w:t>
      </w:r>
      <w:bookmarkEnd w:id="106"/>
    </w:p>
    <w:p w:rsidR="000A35DD" w:rsidRPr="000A35DD" w:rsidRDefault="000A35DD" w:rsidP="000A35DD">
      <w:pPr>
        <w:spacing w:before="120"/>
        <w:ind w:left="851"/>
        <w:rPr>
          <w:sz w:val="22"/>
          <w:szCs w:val="22"/>
        </w:rPr>
      </w:pPr>
      <w:r w:rsidRPr="000A35DD">
        <w:rPr>
          <w:sz w:val="22"/>
          <w:szCs w:val="22"/>
        </w:rPr>
        <w:t xml:space="preserve">Kazı malzemesi, </w:t>
      </w:r>
      <w:proofErr w:type="gramStart"/>
      <w:r w:rsidR="009734B7">
        <w:rPr>
          <w:sz w:val="22"/>
          <w:szCs w:val="22"/>
        </w:rPr>
        <w:t xml:space="preserve">idare </w:t>
      </w:r>
      <w:r w:rsidRPr="000A35DD">
        <w:rPr>
          <w:sz w:val="22"/>
          <w:szCs w:val="22"/>
        </w:rPr>
        <w:t xml:space="preserve"> görüşüne</w:t>
      </w:r>
      <w:proofErr w:type="gramEnd"/>
      <w:r w:rsidRPr="000A35DD">
        <w:rPr>
          <w:sz w:val="22"/>
          <w:szCs w:val="22"/>
        </w:rPr>
        <w:t xml:space="preserve"> göre, denmeksizin ya da başka özel bir yöntem kullanılmaksızın geri dolgu yapılmasına uygun değilse, </w:t>
      </w:r>
      <w:r w:rsidR="009734B7">
        <w:rPr>
          <w:sz w:val="22"/>
          <w:szCs w:val="22"/>
        </w:rPr>
        <w:t xml:space="preserve">idare </w:t>
      </w:r>
      <w:r w:rsidRPr="000A35DD">
        <w:rPr>
          <w:sz w:val="22"/>
          <w:szCs w:val="22"/>
        </w:rPr>
        <w:t xml:space="preserve"> Yüklenici'yi aşağıda açıklandığı şekilde talimatlandırabilir:</w:t>
      </w:r>
    </w:p>
    <w:p w:rsidR="000A35DD" w:rsidRPr="000A35DD" w:rsidRDefault="000A35DD" w:rsidP="000A35DD">
      <w:pPr>
        <w:numPr>
          <w:ilvl w:val="0"/>
          <w:numId w:val="10"/>
        </w:numPr>
        <w:spacing w:before="120"/>
        <w:rPr>
          <w:sz w:val="22"/>
          <w:szCs w:val="22"/>
        </w:rPr>
      </w:pPr>
      <w:r w:rsidRPr="000A35DD">
        <w:rPr>
          <w:sz w:val="22"/>
          <w:szCs w:val="22"/>
        </w:rPr>
        <w:t>Gradasyon gereklerinin yerine getirilmesi için taşların elekten geçirilmesini sağlamak,</w:t>
      </w:r>
    </w:p>
    <w:p w:rsidR="000A35DD" w:rsidRPr="000A35DD" w:rsidRDefault="000A35DD" w:rsidP="000A35DD">
      <w:pPr>
        <w:numPr>
          <w:ilvl w:val="0"/>
          <w:numId w:val="10"/>
        </w:numPr>
        <w:spacing w:before="120"/>
        <w:rPr>
          <w:sz w:val="22"/>
          <w:szCs w:val="22"/>
        </w:rPr>
      </w:pPr>
      <w:r w:rsidRPr="000A35DD">
        <w:rPr>
          <w:sz w:val="22"/>
          <w:szCs w:val="22"/>
        </w:rPr>
        <w:t xml:space="preserve">Geri dolgu uzunluğunu </w:t>
      </w:r>
      <w:smartTag w:uri="urn:schemas-microsoft-com:office:smarttags" w:element="metricconverter">
        <w:smartTagPr>
          <w:attr w:name="ProductID" w:val="200 m"/>
        </w:smartTagPr>
        <w:r w:rsidRPr="000A35DD">
          <w:rPr>
            <w:sz w:val="22"/>
            <w:szCs w:val="22"/>
          </w:rPr>
          <w:t>200 m</w:t>
        </w:r>
      </w:smartTag>
      <w:r w:rsidRPr="000A35DD">
        <w:rPr>
          <w:sz w:val="22"/>
          <w:szCs w:val="22"/>
        </w:rPr>
        <w:t xml:space="preserve"> aşan mesafelerdeki (fazla taşıma) hendek kazılarından uygun malzeme </w:t>
      </w:r>
      <w:proofErr w:type="gramStart"/>
      <w:r w:rsidRPr="000A35DD">
        <w:rPr>
          <w:sz w:val="22"/>
          <w:szCs w:val="22"/>
        </w:rPr>
        <w:t>getirmek,</w:t>
      </w:r>
      <w:proofErr w:type="gramEnd"/>
      <w:r w:rsidRPr="000A35DD">
        <w:rPr>
          <w:sz w:val="22"/>
          <w:szCs w:val="22"/>
        </w:rPr>
        <w:t xml:space="preserve"> veya</w:t>
      </w:r>
    </w:p>
    <w:p w:rsidR="000A35DD" w:rsidRPr="000A35DD" w:rsidRDefault="000A35DD" w:rsidP="000A35DD">
      <w:pPr>
        <w:numPr>
          <w:ilvl w:val="0"/>
          <w:numId w:val="10"/>
        </w:numPr>
        <w:spacing w:before="120"/>
        <w:rPr>
          <w:sz w:val="22"/>
          <w:szCs w:val="22"/>
        </w:rPr>
      </w:pPr>
      <w:proofErr w:type="gramStart"/>
      <w:r w:rsidRPr="000A35DD">
        <w:rPr>
          <w:sz w:val="22"/>
          <w:szCs w:val="22"/>
        </w:rPr>
        <w:t>Uygun ariyet alanlarından malzeme kazarak bu malzemeyi, geri dolgu uzunluğundaki mesafeden nakletmek.</w:t>
      </w:r>
      <w:proofErr w:type="gramEnd"/>
    </w:p>
    <w:p w:rsidR="000A35DD" w:rsidRPr="000A35DD" w:rsidRDefault="000A35DD" w:rsidP="000A35DD">
      <w:pPr>
        <w:pStyle w:val="Balk2"/>
        <w:numPr>
          <w:ilvl w:val="1"/>
          <w:numId w:val="2"/>
        </w:numPr>
        <w:rPr>
          <w:i w:val="0"/>
          <w:sz w:val="22"/>
          <w:szCs w:val="22"/>
        </w:rPr>
      </w:pPr>
      <w:bookmarkStart w:id="107" w:name="_Toc8297410"/>
      <w:r w:rsidRPr="000A35DD">
        <w:rPr>
          <w:i w:val="0"/>
          <w:sz w:val="22"/>
          <w:szCs w:val="22"/>
        </w:rPr>
        <w:lastRenderedPageBreak/>
        <w:t>GERİ DOLGU İŞLERİ</w:t>
      </w:r>
      <w:bookmarkEnd w:id="107"/>
    </w:p>
    <w:p w:rsidR="000A35DD" w:rsidRPr="000A35DD" w:rsidRDefault="000A35DD" w:rsidP="000A35DD">
      <w:pPr>
        <w:pStyle w:val="Balk3"/>
        <w:numPr>
          <w:ilvl w:val="2"/>
          <w:numId w:val="2"/>
        </w:numPr>
        <w:rPr>
          <w:sz w:val="22"/>
          <w:szCs w:val="22"/>
        </w:rPr>
      </w:pPr>
      <w:bookmarkStart w:id="108" w:name="_Toc8297411"/>
      <w:r w:rsidRPr="000A35DD">
        <w:rPr>
          <w:sz w:val="22"/>
          <w:szCs w:val="22"/>
        </w:rPr>
        <w:t>Genel Geri Dolgu İşleri</w:t>
      </w:r>
      <w:bookmarkEnd w:id="108"/>
    </w:p>
    <w:p w:rsidR="000A35DD" w:rsidRPr="000A35DD" w:rsidRDefault="000A35DD" w:rsidP="000A35DD">
      <w:pPr>
        <w:spacing w:before="120"/>
        <w:ind w:left="851"/>
        <w:rPr>
          <w:sz w:val="22"/>
          <w:szCs w:val="22"/>
        </w:rPr>
      </w:pPr>
      <w:r w:rsidRPr="000A35DD">
        <w:rPr>
          <w:sz w:val="22"/>
          <w:szCs w:val="22"/>
        </w:rPr>
        <w:t xml:space="preserve">Geri dolgu malzemeleri genellikle </w:t>
      </w:r>
      <w:r w:rsidR="008070AF">
        <w:rPr>
          <w:sz w:val="22"/>
          <w:szCs w:val="22"/>
        </w:rPr>
        <w:t>idarenin</w:t>
      </w:r>
      <w:r w:rsidRPr="000A35DD">
        <w:rPr>
          <w:sz w:val="22"/>
          <w:szCs w:val="22"/>
        </w:rPr>
        <w:t xml:space="preserve"> onayına bağlıdır. Onaylanan malzeme tabakalar şeklinde yerleştirilecek, tabakaların kalınlığı sıkıştırma işleminden önce </w:t>
      </w:r>
      <w:smartTag w:uri="urn:schemas-microsoft-com:office:smarttags" w:element="metricconverter">
        <w:smartTagPr>
          <w:attr w:name="ProductID" w:val="200 mm"/>
        </w:smartTagPr>
        <w:r w:rsidRPr="000A35DD">
          <w:rPr>
            <w:sz w:val="22"/>
            <w:szCs w:val="22"/>
          </w:rPr>
          <w:t>200 mm</w:t>
        </w:r>
      </w:smartTag>
      <w:r w:rsidRPr="000A35DD">
        <w:rPr>
          <w:sz w:val="22"/>
          <w:szCs w:val="22"/>
        </w:rPr>
        <w:t>'i aşmayacak ve aşağıda detaylandığı gibi sıkıştırılacaktır:</w:t>
      </w:r>
    </w:p>
    <w:p w:rsidR="000A35DD" w:rsidRPr="000A35DD" w:rsidRDefault="000A35DD" w:rsidP="000A35DD">
      <w:pPr>
        <w:numPr>
          <w:ilvl w:val="0"/>
          <w:numId w:val="11"/>
        </w:numPr>
        <w:spacing w:before="120"/>
        <w:rPr>
          <w:sz w:val="22"/>
          <w:szCs w:val="22"/>
        </w:rPr>
      </w:pPr>
      <w:r w:rsidRPr="000A35DD">
        <w:rPr>
          <w:sz w:val="22"/>
          <w:szCs w:val="22"/>
        </w:rPr>
        <w:t>Dolgu malzemesi, yeterli drenajı sürekli sağlayacak ve suyun birikmesini önleyecek tabakalar şeklinde yerleştirilecektir.</w:t>
      </w:r>
    </w:p>
    <w:p w:rsidR="000A35DD" w:rsidRPr="000A35DD" w:rsidRDefault="000A35DD" w:rsidP="000A35DD">
      <w:pPr>
        <w:numPr>
          <w:ilvl w:val="0"/>
          <w:numId w:val="11"/>
        </w:numPr>
        <w:spacing w:before="120"/>
        <w:rPr>
          <w:sz w:val="22"/>
          <w:szCs w:val="22"/>
        </w:rPr>
      </w:pPr>
      <w:r w:rsidRPr="000A35DD">
        <w:rPr>
          <w:sz w:val="22"/>
          <w:szCs w:val="22"/>
        </w:rPr>
        <w:t xml:space="preserve">Tamamlanmış </w:t>
      </w:r>
      <w:proofErr w:type="gramStart"/>
      <w:r w:rsidRPr="000A35DD">
        <w:rPr>
          <w:sz w:val="22"/>
          <w:szCs w:val="22"/>
        </w:rPr>
        <w:t>yada</w:t>
      </w:r>
      <w:proofErr w:type="gramEnd"/>
      <w:r w:rsidRPr="000A35DD">
        <w:rPr>
          <w:sz w:val="22"/>
          <w:szCs w:val="22"/>
        </w:rPr>
        <w:t xml:space="preserve"> kısmen tamamlanmış yapının çevresine veya üstüne dolgu malzemesinin yerleştirilmesinin zamanlaması ve yerleştirme hızı, işlerin hiçbir kısminin aşırı gerilimeye, zayıflamaya, hasara veya herhangi başka riske maruz kalmayacağı şekilde düzenlenecektir.</w:t>
      </w:r>
    </w:p>
    <w:p w:rsidR="000A35DD" w:rsidRPr="000A35DD" w:rsidRDefault="000A35DD" w:rsidP="000A35DD">
      <w:pPr>
        <w:numPr>
          <w:ilvl w:val="0"/>
          <w:numId w:val="11"/>
        </w:numPr>
        <w:spacing w:before="120"/>
        <w:rPr>
          <w:sz w:val="22"/>
          <w:szCs w:val="22"/>
        </w:rPr>
      </w:pPr>
      <w:r w:rsidRPr="000A35DD">
        <w:rPr>
          <w:sz w:val="22"/>
          <w:szCs w:val="22"/>
        </w:rPr>
        <w:t>Yapıların çevresine malzeme düzenli itki uygulayacak şekilde yerleştirilecek ve her bir tabakaya su birikimini önleyecek şekilde eğim verilecektir.</w:t>
      </w:r>
    </w:p>
    <w:p w:rsidR="000A35DD" w:rsidRPr="000A35DD" w:rsidRDefault="000A35DD" w:rsidP="000A35DD">
      <w:pPr>
        <w:numPr>
          <w:ilvl w:val="0"/>
          <w:numId w:val="11"/>
        </w:numPr>
        <w:spacing w:before="120"/>
        <w:rPr>
          <w:sz w:val="22"/>
          <w:szCs w:val="22"/>
        </w:rPr>
      </w:pPr>
      <w:r w:rsidRPr="000A35DD">
        <w:rPr>
          <w:sz w:val="22"/>
          <w:szCs w:val="22"/>
        </w:rPr>
        <w:t xml:space="preserve">Gerekli yerlerde, dolgu nem içeriği ya kurutularak ya da su katılarak </w:t>
      </w:r>
      <w:proofErr w:type="gramStart"/>
      <w:r w:rsidRPr="000A35DD">
        <w:rPr>
          <w:sz w:val="22"/>
          <w:szCs w:val="22"/>
        </w:rPr>
        <w:t>optimum</w:t>
      </w:r>
      <w:proofErr w:type="gramEnd"/>
      <w:r w:rsidRPr="000A35DD">
        <w:rPr>
          <w:sz w:val="22"/>
          <w:szCs w:val="22"/>
        </w:rPr>
        <w:t xml:space="preserve"> düzeyde tutulmalıdır. Bu gibi uygulama sonrası dolgu malzemesi, nem içeriği homojen duruma gelinceye kadar iyice karıştırılacaktır.</w:t>
      </w:r>
    </w:p>
    <w:p w:rsidR="000A35DD" w:rsidRPr="000A35DD" w:rsidRDefault="000A35DD" w:rsidP="000A35DD">
      <w:pPr>
        <w:numPr>
          <w:ilvl w:val="0"/>
          <w:numId w:val="11"/>
        </w:numPr>
        <w:spacing w:before="120"/>
        <w:rPr>
          <w:sz w:val="22"/>
          <w:szCs w:val="22"/>
        </w:rPr>
      </w:pPr>
      <w:r w:rsidRPr="000A35DD">
        <w:rPr>
          <w:sz w:val="22"/>
          <w:szCs w:val="22"/>
        </w:rPr>
        <w:t xml:space="preserve">Geri dolgu malzemesi yerleştirilirken, bakım süresi sona ermeden önce oluşabilecek herhangi oturma ile ilgili tolerans dikkate alınır. Bakım süresinin sonunda Yüklenici, hangisi gerekiyorsa, ya fazla dolguya kazı uygulayarak ya da eksik dolguya malzeme ilave ederek dolguyu öngörülen </w:t>
      </w:r>
      <w:proofErr w:type="gramStart"/>
      <w:r w:rsidRPr="000A35DD">
        <w:rPr>
          <w:sz w:val="22"/>
          <w:szCs w:val="22"/>
        </w:rPr>
        <w:t>kotlarda          tamamlayacaktır</w:t>
      </w:r>
      <w:proofErr w:type="gramEnd"/>
      <w:r w:rsidRPr="000A35DD">
        <w:rPr>
          <w:sz w:val="22"/>
          <w:szCs w:val="22"/>
        </w:rPr>
        <w:t>.</w:t>
      </w:r>
    </w:p>
    <w:p w:rsidR="000A35DD" w:rsidRPr="000A35DD" w:rsidRDefault="000A35DD" w:rsidP="000A35DD">
      <w:pPr>
        <w:spacing w:before="120"/>
        <w:ind w:left="851"/>
        <w:rPr>
          <w:sz w:val="22"/>
          <w:szCs w:val="22"/>
        </w:rPr>
      </w:pPr>
      <w:r w:rsidRPr="000A35DD">
        <w:rPr>
          <w:sz w:val="22"/>
          <w:szCs w:val="22"/>
        </w:rPr>
        <w:t xml:space="preserve">Malzemenin seçimi aşamasında dolguya uygun görülmüşken, uygulama aşamasında, hava şartlarına veya taşkına maruz kalma sonucu yumuşama veya ayrışma nedeniyle </w:t>
      </w:r>
      <w:proofErr w:type="gramStart"/>
      <w:r w:rsidR="006E0F60">
        <w:rPr>
          <w:sz w:val="22"/>
          <w:szCs w:val="22"/>
        </w:rPr>
        <w:t xml:space="preserve">idare </w:t>
      </w:r>
      <w:r w:rsidRPr="000A35DD">
        <w:rPr>
          <w:sz w:val="22"/>
          <w:szCs w:val="22"/>
        </w:rPr>
        <w:t xml:space="preserve"> tarafından</w:t>
      </w:r>
      <w:proofErr w:type="gramEnd"/>
      <w:r w:rsidRPr="000A35DD">
        <w:rPr>
          <w:sz w:val="22"/>
          <w:szCs w:val="22"/>
        </w:rPr>
        <w:t xml:space="preserve"> uygun görülmezse Yüklenici, bu gibi hasarlı, yumuşamış veya ayrışmış dolgu malzemesini, masrafları kendisine. </w:t>
      </w:r>
      <w:proofErr w:type="gramStart"/>
      <w:r w:rsidRPr="000A35DD">
        <w:rPr>
          <w:sz w:val="22"/>
          <w:szCs w:val="22"/>
        </w:rPr>
        <w:t>ait</w:t>
      </w:r>
      <w:proofErr w:type="gramEnd"/>
      <w:r w:rsidRPr="000A35DD">
        <w:rPr>
          <w:sz w:val="22"/>
          <w:szCs w:val="22"/>
        </w:rPr>
        <w:t xml:space="preserve"> olmak üzere, onaylı yeni malzemeyle değiştirecektir.</w:t>
      </w:r>
    </w:p>
    <w:p w:rsidR="000A35DD" w:rsidRPr="000A35DD" w:rsidRDefault="000A35DD" w:rsidP="000A35DD">
      <w:pPr>
        <w:spacing w:before="120"/>
        <w:ind w:left="851"/>
        <w:rPr>
          <w:sz w:val="22"/>
          <w:szCs w:val="22"/>
        </w:rPr>
      </w:pPr>
      <w:r w:rsidRPr="000A35DD">
        <w:rPr>
          <w:sz w:val="22"/>
          <w:szCs w:val="22"/>
        </w:rPr>
        <w:t>Yüklenici, dolgu malzemesini yerleştirirken, bakım süresi sona ermeden önce oluşabilecek herhangi oturma ile ilgili toleransı dikkate alır. Bakım süresinin sonunda Yüklenici, hangisi gerekiyorsa, ya fazla dolguyu kaldırarak ya da eksik dolguya malzeme ilave ederek dolguyu belirlenen kotlarda tamamlayacaktır.</w:t>
      </w:r>
    </w:p>
    <w:p w:rsidR="000A35DD" w:rsidRPr="000A35DD" w:rsidRDefault="000A35DD" w:rsidP="000A35DD">
      <w:pPr>
        <w:pStyle w:val="Balk3"/>
        <w:numPr>
          <w:ilvl w:val="2"/>
          <w:numId w:val="2"/>
        </w:numPr>
        <w:rPr>
          <w:sz w:val="22"/>
          <w:szCs w:val="22"/>
        </w:rPr>
      </w:pPr>
      <w:bookmarkStart w:id="109" w:name="_Toc8297412"/>
      <w:r w:rsidRPr="000A35DD">
        <w:rPr>
          <w:sz w:val="22"/>
          <w:szCs w:val="22"/>
        </w:rPr>
        <w:t>Tamamlanan Yapılara Bitişik Dolgu</w:t>
      </w:r>
      <w:bookmarkEnd w:id="109"/>
    </w:p>
    <w:p w:rsidR="000A35DD" w:rsidRPr="000A35DD" w:rsidRDefault="000A35DD" w:rsidP="000A35DD">
      <w:pPr>
        <w:spacing w:before="120"/>
        <w:ind w:left="851"/>
        <w:rPr>
          <w:sz w:val="22"/>
          <w:szCs w:val="22"/>
        </w:rPr>
      </w:pPr>
      <w:r w:rsidRPr="000A35DD">
        <w:rPr>
          <w:sz w:val="22"/>
          <w:szCs w:val="22"/>
        </w:rPr>
        <w:t>Yüklenici, tamamlanmış ya da kısmen tamamlanmış yapının çevresine veya üstüne dolgu malzemesini yerleştirilmesinin zamanlamasını ve yerleştirme hızını, işlerin hiçbir kısminin aşırı gerilemeye, zayıflamaya, hasara veya herhangi başka riske maruz kalmamasını sağlayacak şekilde ayarlayacaktır. Dolgu malzemesi tabakaları, sürekli drenaj sağlayacak ve su birikmesini önleyecek şekilde oluşturulur.</w:t>
      </w:r>
    </w:p>
    <w:p w:rsidR="000A35DD" w:rsidRPr="000A35DD" w:rsidRDefault="000A35DD" w:rsidP="000A35DD">
      <w:pPr>
        <w:spacing w:before="120"/>
        <w:ind w:left="851"/>
        <w:rPr>
          <w:sz w:val="22"/>
          <w:szCs w:val="22"/>
        </w:rPr>
      </w:pPr>
      <w:r w:rsidRPr="000A35DD">
        <w:rPr>
          <w:sz w:val="22"/>
          <w:szCs w:val="22"/>
        </w:rPr>
        <w:t xml:space="preserve">Subasman katlarının duvarlarının ve tankların çevresine yapılan dolguya, duvarların, yerlerin ve yer döşemelerinin tamamlanmasından ve bunların </w:t>
      </w:r>
      <w:proofErr w:type="gramStart"/>
      <w:r w:rsidRPr="000A35DD">
        <w:rPr>
          <w:sz w:val="22"/>
          <w:szCs w:val="22"/>
        </w:rPr>
        <w:t>spesifik</w:t>
      </w:r>
      <w:proofErr w:type="gramEnd"/>
      <w:r w:rsidRPr="000A35DD">
        <w:rPr>
          <w:sz w:val="22"/>
          <w:szCs w:val="22"/>
        </w:rPr>
        <w:t xml:space="preserve"> dayanıma tamamıyla ulaşmasından sonra başlanacaktır. Tankların ve havuzların duvarlarının çevresinde dolgu yapımına, bu yapıların başarıyla tamamlanıp denenmesinden önce başlanmaz. Malzeme, yalıtım ve su sızdırmazlık boya katları ve diğer her türlü koruyucu yüzeylere özel özen gösterilerek ve yapının duvarlarında üniform bir itki yaratacak şekilde yerleştirilecek, her dolgu tabakasına su birikimini önleyecek bir eğim verilecektir.</w:t>
      </w:r>
    </w:p>
    <w:p w:rsidR="000A35DD" w:rsidRPr="000A35DD" w:rsidRDefault="000A35DD" w:rsidP="000A35DD">
      <w:pPr>
        <w:spacing w:before="120"/>
        <w:ind w:left="851"/>
        <w:rPr>
          <w:sz w:val="22"/>
          <w:szCs w:val="22"/>
        </w:rPr>
      </w:pPr>
      <w:r w:rsidRPr="000A35DD">
        <w:rPr>
          <w:sz w:val="22"/>
          <w:szCs w:val="22"/>
        </w:rPr>
        <w:t xml:space="preserve">Malzemenin iyi sıkıştırılmasını sağlamak amacıyla, beton duvarlara bitişik yerleştirilen malzemenin sıkıştırılması dikkatle yapılacak, elle çalıştırılan titreşimli zemin sıkıştırıcıları, titreşimli tokmaklar veya elektrikli tokmaklar kullanılacaktır. Sıkıştırma işlemi, her durumda, sıkıştırma makinesiyle binanın doğrudan temas etmesinden sakınılarak uygulanmalıdır. Diğer durumlarda, </w:t>
      </w:r>
      <w:r w:rsidR="006E0F60">
        <w:rPr>
          <w:sz w:val="22"/>
          <w:szCs w:val="22"/>
        </w:rPr>
        <w:t>idaren</w:t>
      </w:r>
      <w:r w:rsidRPr="000A35DD">
        <w:rPr>
          <w:sz w:val="22"/>
          <w:szCs w:val="22"/>
        </w:rPr>
        <w:t xml:space="preserve">in onayladığı tipte </w:t>
      </w:r>
      <w:r w:rsidRPr="000A35DD">
        <w:rPr>
          <w:sz w:val="22"/>
          <w:szCs w:val="22"/>
        </w:rPr>
        <w:lastRenderedPageBreak/>
        <w:t>titreşimli sıkıştırıcılar veya pnömatik lastik tekerlekli silindirler kullanılabilir.</w:t>
      </w:r>
    </w:p>
    <w:p w:rsidR="000A35DD" w:rsidRPr="000A35DD" w:rsidRDefault="000A35DD" w:rsidP="000A35DD">
      <w:pPr>
        <w:pStyle w:val="Balk3"/>
        <w:numPr>
          <w:ilvl w:val="2"/>
          <w:numId w:val="2"/>
        </w:numPr>
        <w:rPr>
          <w:sz w:val="22"/>
          <w:szCs w:val="22"/>
        </w:rPr>
      </w:pPr>
      <w:bookmarkStart w:id="110" w:name="_Toc8297413"/>
      <w:r w:rsidRPr="000A35DD">
        <w:rPr>
          <w:sz w:val="22"/>
          <w:szCs w:val="22"/>
        </w:rPr>
        <w:t>Boruların Yataklanması</w:t>
      </w:r>
      <w:bookmarkEnd w:id="110"/>
    </w:p>
    <w:p w:rsidR="000A35DD" w:rsidRPr="000A35DD" w:rsidRDefault="000A35DD" w:rsidP="000A35DD">
      <w:pPr>
        <w:spacing w:before="120"/>
        <w:ind w:left="851"/>
        <w:rPr>
          <w:sz w:val="22"/>
          <w:szCs w:val="22"/>
        </w:rPr>
      </w:pPr>
      <w:r w:rsidRPr="000A35DD">
        <w:rPr>
          <w:sz w:val="22"/>
          <w:szCs w:val="22"/>
        </w:rPr>
        <w:t xml:space="preserve">Hendeklerin Açık </w:t>
      </w:r>
      <w:proofErr w:type="gramStart"/>
      <w:r w:rsidRPr="000A35DD">
        <w:rPr>
          <w:sz w:val="22"/>
          <w:szCs w:val="22"/>
        </w:rPr>
        <w:t>Bırakılmaması :</w:t>
      </w:r>
      <w:proofErr w:type="gramEnd"/>
    </w:p>
    <w:p w:rsidR="000A35DD" w:rsidRPr="000A35DD" w:rsidRDefault="000A35DD" w:rsidP="000A35DD">
      <w:pPr>
        <w:spacing w:before="120"/>
        <w:ind w:left="851"/>
        <w:rPr>
          <w:sz w:val="22"/>
          <w:szCs w:val="22"/>
        </w:rPr>
      </w:pPr>
      <w:r w:rsidRPr="000A35DD">
        <w:rPr>
          <w:sz w:val="22"/>
          <w:szCs w:val="22"/>
        </w:rPr>
        <w:t>Bağlantılar, pissu boruları ve haberleşme kabloları için hendek kazıları olabildiğince kısa sürede tamamlanacak ve kazının tamamlanmasından sonra olabildiğince kısa sürede geri dolgu işleri tamamlanacaktır. Boru döşeme ve yataklama işleri kazıdan hemen sonra gerçekleştirilecek, Yüklenici, fazla uzunluklarda hendek kazılarının hangi sebeple olursa olsun açık kalmasına izin vermeyecektir.</w:t>
      </w:r>
    </w:p>
    <w:p w:rsidR="000A35DD" w:rsidRPr="000A35DD" w:rsidRDefault="000A35DD" w:rsidP="000A35DD">
      <w:pPr>
        <w:spacing w:before="120"/>
        <w:ind w:left="851"/>
        <w:rPr>
          <w:sz w:val="22"/>
          <w:szCs w:val="22"/>
        </w:rPr>
      </w:pPr>
      <w:r w:rsidRPr="000A35DD">
        <w:rPr>
          <w:sz w:val="22"/>
          <w:szCs w:val="22"/>
        </w:rPr>
        <w:t>Açık kanallar:</w:t>
      </w:r>
    </w:p>
    <w:p w:rsidR="000A35DD" w:rsidRPr="000A35DD" w:rsidRDefault="000A35DD" w:rsidP="000A35DD">
      <w:pPr>
        <w:spacing w:before="120"/>
        <w:ind w:left="851"/>
        <w:rPr>
          <w:sz w:val="22"/>
          <w:szCs w:val="22"/>
        </w:rPr>
      </w:pPr>
      <w:r w:rsidRPr="000A35DD">
        <w:rPr>
          <w:sz w:val="22"/>
          <w:szCs w:val="22"/>
        </w:rPr>
        <w:t xml:space="preserve">Kanal açık kazılarının maksimum uzunluğu iki rögar arası kadar ya da </w:t>
      </w:r>
      <w:smartTag w:uri="urn:schemas-microsoft-com:office:smarttags" w:element="metricconverter">
        <w:smartTagPr>
          <w:attr w:name="ProductID" w:val="60 metre"/>
        </w:smartTagPr>
        <w:r w:rsidRPr="000A35DD">
          <w:rPr>
            <w:sz w:val="22"/>
            <w:szCs w:val="22"/>
          </w:rPr>
          <w:t>60 metre</w:t>
        </w:r>
      </w:smartTag>
      <w:r w:rsidRPr="000A35DD">
        <w:rPr>
          <w:sz w:val="22"/>
          <w:szCs w:val="22"/>
        </w:rPr>
        <w:t xml:space="preserve"> olabilir.</w:t>
      </w:r>
    </w:p>
    <w:p w:rsidR="000A35DD" w:rsidRPr="000A35DD" w:rsidRDefault="000A35DD" w:rsidP="000A35DD">
      <w:pPr>
        <w:spacing w:before="120"/>
        <w:ind w:left="851"/>
        <w:rPr>
          <w:sz w:val="22"/>
          <w:szCs w:val="22"/>
        </w:rPr>
      </w:pPr>
      <w:r w:rsidRPr="000A35DD">
        <w:rPr>
          <w:sz w:val="22"/>
          <w:szCs w:val="22"/>
        </w:rPr>
        <w:t xml:space="preserve">DI, HDPE, GRP ve PVC Borularının </w:t>
      </w:r>
      <w:proofErr w:type="gramStart"/>
      <w:r w:rsidRPr="000A35DD">
        <w:rPr>
          <w:sz w:val="22"/>
          <w:szCs w:val="22"/>
        </w:rPr>
        <w:t>Yataklanması :</w:t>
      </w:r>
      <w:proofErr w:type="gramEnd"/>
    </w:p>
    <w:p w:rsidR="000A35DD" w:rsidRPr="000A35DD" w:rsidRDefault="000A35DD" w:rsidP="000A35DD">
      <w:pPr>
        <w:spacing w:before="120"/>
        <w:ind w:left="851"/>
        <w:rPr>
          <w:sz w:val="22"/>
          <w:szCs w:val="22"/>
        </w:rPr>
      </w:pPr>
      <w:r w:rsidRPr="000A35DD">
        <w:rPr>
          <w:sz w:val="22"/>
          <w:szCs w:val="22"/>
        </w:rPr>
        <w:t xml:space="preserve">Tüm çekme pik ve PVC borular, </w:t>
      </w:r>
      <w:smartTag w:uri="urn:schemas-microsoft-com:office:smarttags" w:element="metricconverter">
        <w:smartTagPr>
          <w:attr w:name="ProductID" w:val="150 mm"/>
        </w:smartTagPr>
        <w:r w:rsidRPr="000A35DD">
          <w:rPr>
            <w:sz w:val="22"/>
            <w:szCs w:val="22"/>
          </w:rPr>
          <w:t>150 mm</w:t>
        </w:r>
      </w:smartTag>
      <w:r w:rsidRPr="000A35DD">
        <w:rPr>
          <w:sz w:val="22"/>
          <w:szCs w:val="22"/>
        </w:rPr>
        <w:t xml:space="preserve"> kalınlığında sıkıştırılmış kum yatağa yerleştirilecek ve boruların üzerinde </w:t>
      </w:r>
      <w:smartTag w:uri="urn:schemas-microsoft-com:office:smarttags" w:element="metricconverter">
        <w:smartTagPr>
          <w:attr w:name="ProductID" w:val="300 mm"/>
        </w:smartTagPr>
        <w:r w:rsidRPr="000A35DD">
          <w:rPr>
            <w:sz w:val="22"/>
            <w:szCs w:val="22"/>
          </w:rPr>
          <w:t>300 mm</w:t>
        </w:r>
      </w:smartTag>
      <w:r w:rsidRPr="000A35DD">
        <w:rPr>
          <w:sz w:val="22"/>
          <w:szCs w:val="22"/>
        </w:rPr>
        <w:t xml:space="preserve"> seviyede kumla örtülecektir.</w:t>
      </w:r>
    </w:p>
    <w:p w:rsidR="000A35DD" w:rsidRPr="000A35DD" w:rsidRDefault="000A35DD" w:rsidP="000A35DD">
      <w:pPr>
        <w:spacing w:before="120"/>
        <w:ind w:left="851"/>
        <w:rPr>
          <w:sz w:val="22"/>
          <w:szCs w:val="22"/>
        </w:rPr>
      </w:pPr>
      <w:r w:rsidRPr="000A35DD">
        <w:rPr>
          <w:sz w:val="22"/>
          <w:szCs w:val="22"/>
        </w:rPr>
        <w:t xml:space="preserve">Yataklama malzemesi elle yerleştirilecek ve sıkıştırılmış kalınlığı en çok </w:t>
      </w:r>
      <w:smartTag w:uri="urn:schemas-microsoft-com:office:smarttags" w:element="metricconverter">
        <w:smartTagPr>
          <w:attr w:name="ProductID" w:val="100 mm"/>
        </w:smartTagPr>
        <w:r w:rsidRPr="000A35DD">
          <w:rPr>
            <w:sz w:val="22"/>
            <w:szCs w:val="22"/>
          </w:rPr>
          <w:t>100 mm</w:t>
        </w:r>
      </w:smartTag>
      <w:r w:rsidRPr="000A35DD">
        <w:rPr>
          <w:sz w:val="22"/>
          <w:szCs w:val="22"/>
        </w:rPr>
        <w:t xml:space="preserve"> tabakalar şeklinde sıkıştırılacaktır. Malzeme, boruların altında ve çevresinde sağlam ve sürekli bir destek oluşturmak için en az % 90 yoğunluğa ulaşılacak şekilde</w:t>
      </w:r>
    </w:p>
    <w:p w:rsidR="000A35DD" w:rsidRPr="000A35DD" w:rsidRDefault="000A35DD" w:rsidP="000A35DD">
      <w:pPr>
        <w:spacing w:before="120"/>
        <w:ind w:left="851"/>
        <w:rPr>
          <w:sz w:val="22"/>
          <w:szCs w:val="22"/>
        </w:rPr>
      </w:pPr>
      <w:proofErr w:type="gramStart"/>
      <w:r w:rsidRPr="000A35DD">
        <w:rPr>
          <w:sz w:val="22"/>
          <w:szCs w:val="22"/>
        </w:rPr>
        <w:t>sıkıştırılır</w:t>
      </w:r>
      <w:proofErr w:type="gramEnd"/>
      <w:r w:rsidRPr="000A35DD">
        <w:rPr>
          <w:sz w:val="22"/>
          <w:szCs w:val="22"/>
        </w:rPr>
        <w:t>. Yüklenici, yataklama işlemi sırasında borunun kaymamasını ya da zarar görmemesini sağlayacaktır.</w:t>
      </w:r>
    </w:p>
    <w:p w:rsidR="000A35DD" w:rsidRPr="000A35DD" w:rsidRDefault="000A35DD" w:rsidP="000A35DD">
      <w:pPr>
        <w:spacing w:before="120"/>
        <w:ind w:left="851"/>
        <w:rPr>
          <w:sz w:val="22"/>
          <w:szCs w:val="22"/>
        </w:rPr>
      </w:pPr>
      <w:r w:rsidRPr="000A35DD">
        <w:rPr>
          <w:sz w:val="22"/>
          <w:szCs w:val="22"/>
        </w:rPr>
        <w:t xml:space="preserve">Büzlerin </w:t>
      </w:r>
      <w:proofErr w:type="gramStart"/>
      <w:r w:rsidRPr="000A35DD">
        <w:rPr>
          <w:sz w:val="22"/>
          <w:szCs w:val="22"/>
        </w:rPr>
        <w:t>Yataklanması :</w:t>
      </w:r>
      <w:proofErr w:type="gramEnd"/>
    </w:p>
    <w:p w:rsidR="000A35DD" w:rsidRPr="000A35DD" w:rsidRDefault="000A35DD" w:rsidP="000A35DD">
      <w:pPr>
        <w:spacing w:before="120"/>
        <w:ind w:left="851"/>
        <w:rPr>
          <w:sz w:val="22"/>
          <w:szCs w:val="22"/>
        </w:rPr>
      </w:pPr>
      <w:r w:rsidRPr="000A35DD">
        <w:rPr>
          <w:sz w:val="22"/>
          <w:szCs w:val="22"/>
        </w:rPr>
        <w:t xml:space="preserve">Beton veya granüler yatak kullanımının öngörüldüğü durumlar dışında beton borular için yataklama malzemesi kırma taş veya çakıldan oluşacak, taş ve topaklaşmış malzeme içermeyecek, 0/25 mm gradasyona sahip olacaktır. Boru yatağı, boru tabanının </w:t>
      </w:r>
      <w:smartTag w:uri="urn:schemas-microsoft-com:office:smarttags" w:element="metricconverter">
        <w:smartTagPr>
          <w:attr w:name="ProductID" w:val="150 mm"/>
        </w:smartTagPr>
        <w:r w:rsidRPr="000A35DD">
          <w:rPr>
            <w:sz w:val="22"/>
            <w:szCs w:val="22"/>
          </w:rPr>
          <w:t>150 mm</w:t>
        </w:r>
      </w:smartTag>
      <w:r w:rsidRPr="000A35DD">
        <w:rPr>
          <w:sz w:val="22"/>
          <w:szCs w:val="22"/>
        </w:rPr>
        <w:t xml:space="preserve"> altından boru tepesinin üzerinde </w:t>
      </w:r>
      <w:smartTag w:uri="urn:schemas-microsoft-com:office:smarttags" w:element="metricconverter">
        <w:smartTagPr>
          <w:attr w:name="ProductID" w:val="300 mm"/>
        </w:smartTagPr>
        <w:r w:rsidRPr="000A35DD">
          <w:rPr>
            <w:sz w:val="22"/>
            <w:szCs w:val="22"/>
          </w:rPr>
          <w:t>300 mm</w:t>
        </w:r>
      </w:smartTag>
      <w:r w:rsidRPr="000A35DD">
        <w:rPr>
          <w:sz w:val="22"/>
          <w:szCs w:val="22"/>
        </w:rPr>
        <w:t>'e kadar elle doldurulacak ve düzeltilmiş maksimum Proktor yoğunluğunun en az % 90'ı gerçekleşinceye kadar sıkıştırılacaktır.</w:t>
      </w:r>
    </w:p>
    <w:p w:rsidR="000A35DD" w:rsidRPr="000A35DD" w:rsidRDefault="000A35DD" w:rsidP="000A35DD">
      <w:pPr>
        <w:spacing w:before="120"/>
        <w:ind w:left="851"/>
        <w:rPr>
          <w:sz w:val="22"/>
          <w:szCs w:val="22"/>
        </w:rPr>
      </w:pPr>
      <w:r w:rsidRPr="000A35DD">
        <w:rPr>
          <w:sz w:val="22"/>
          <w:szCs w:val="22"/>
        </w:rPr>
        <w:t>Yataklama İşlerinin Onaylanması:</w:t>
      </w:r>
    </w:p>
    <w:p w:rsidR="000A35DD" w:rsidRPr="000A35DD" w:rsidRDefault="000A35DD" w:rsidP="000A35DD">
      <w:pPr>
        <w:spacing w:before="120"/>
        <w:ind w:left="851"/>
        <w:rPr>
          <w:sz w:val="22"/>
          <w:szCs w:val="22"/>
        </w:rPr>
      </w:pPr>
      <w:r w:rsidRPr="000A35DD">
        <w:rPr>
          <w:sz w:val="22"/>
          <w:szCs w:val="22"/>
        </w:rPr>
        <w:t xml:space="preserve">Yüklenici boruların gereğine uygun yerleştirilmesi için her türlü önlemi alacak, bu arada, basınç testleri uygulanacak birleştirme yerlerini açık bırakarak yataklama ve kısmi dolgu işlerini tamamlayacaktır. Boruların ve pissu borularının denenmesinden önce, tamamlanmış olan yataklar </w:t>
      </w:r>
      <w:proofErr w:type="gramStart"/>
      <w:r w:rsidR="006E0F60">
        <w:rPr>
          <w:sz w:val="22"/>
          <w:szCs w:val="22"/>
        </w:rPr>
        <w:t xml:space="preserve">idare </w:t>
      </w:r>
      <w:r w:rsidRPr="000A35DD">
        <w:rPr>
          <w:sz w:val="22"/>
          <w:szCs w:val="22"/>
        </w:rPr>
        <w:t xml:space="preserve"> tarafından</w:t>
      </w:r>
      <w:proofErr w:type="gramEnd"/>
      <w:r w:rsidRPr="000A35DD">
        <w:rPr>
          <w:sz w:val="22"/>
          <w:szCs w:val="22"/>
        </w:rPr>
        <w:t xml:space="preserve"> onaylanacaktır.</w:t>
      </w:r>
    </w:p>
    <w:p w:rsidR="000A35DD" w:rsidRPr="000A35DD" w:rsidRDefault="000A35DD" w:rsidP="000A35DD">
      <w:pPr>
        <w:pStyle w:val="Balk3"/>
        <w:numPr>
          <w:ilvl w:val="2"/>
          <w:numId w:val="2"/>
        </w:numPr>
        <w:rPr>
          <w:sz w:val="22"/>
          <w:szCs w:val="22"/>
        </w:rPr>
      </w:pPr>
      <w:bookmarkStart w:id="111" w:name="_Toc8297414"/>
      <w:r w:rsidRPr="000A35DD">
        <w:rPr>
          <w:sz w:val="22"/>
          <w:szCs w:val="22"/>
        </w:rPr>
        <w:t>Hendeklerin Yüzeye Kadar Doldurulması</w:t>
      </w:r>
      <w:bookmarkEnd w:id="111"/>
    </w:p>
    <w:p w:rsidR="000A35DD" w:rsidRPr="000A35DD" w:rsidRDefault="000A35DD" w:rsidP="000A35DD">
      <w:pPr>
        <w:spacing w:before="120"/>
        <w:ind w:left="851"/>
        <w:rPr>
          <w:sz w:val="22"/>
          <w:szCs w:val="22"/>
        </w:rPr>
      </w:pPr>
      <w:r w:rsidRPr="000A35DD">
        <w:rPr>
          <w:sz w:val="22"/>
          <w:szCs w:val="22"/>
        </w:rPr>
        <w:t xml:space="preserve">Hendek, yatak tabakasının üst kısmından, tesviye edilmiş zemin kotuna kadar onaylı malzemeyle doldurulacak, en çok </w:t>
      </w:r>
      <w:smartTag w:uri="urn:schemas-microsoft-com:office:smarttags" w:element="metricconverter">
        <w:smartTagPr>
          <w:attr w:name="ProductID" w:val="150 mm"/>
        </w:smartTagPr>
        <w:r w:rsidRPr="000A35DD">
          <w:rPr>
            <w:sz w:val="22"/>
            <w:szCs w:val="22"/>
          </w:rPr>
          <w:t>150 mm</w:t>
        </w:r>
      </w:smartTag>
      <w:r w:rsidRPr="000A35DD">
        <w:rPr>
          <w:sz w:val="22"/>
          <w:szCs w:val="22"/>
        </w:rPr>
        <w:t xml:space="preserve"> kalınlıkta tabakalar oluşturulacak şekilde onaylı mekanik yöntemlerle sıkıştırılacaktır.</w:t>
      </w:r>
    </w:p>
    <w:p w:rsidR="000A35DD" w:rsidRPr="000A35DD" w:rsidRDefault="000A35DD" w:rsidP="000A35DD">
      <w:pPr>
        <w:spacing w:before="120"/>
        <w:ind w:left="851"/>
        <w:rPr>
          <w:sz w:val="22"/>
          <w:szCs w:val="22"/>
        </w:rPr>
      </w:pPr>
      <w:r w:rsidRPr="000A35DD">
        <w:rPr>
          <w:sz w:val="22"/>
          <w:szCs w:val="22"/>
        </w:rPr>
        <w:t xml:space="preserve">Her tabakanın ayrı sıkıştırılması gerekir. Sıkıştırma yoğunluğu, düzeltilmiş Proktor yoğunluğuna göre maksimum kuru yoğunluğun % 95'den az olmamalıdır. Yüklenici, </w:t>
      </w:r>
      <w:r w:rsidR="000E3201">
        <w:rPr>
          <w:sz w:val="22"/>
          <w:szCs w:val="22"/>
          <w:u w:val="single"/>
        </w:rPr>
        <w:t xml:space="preserve">idarenin </w:t>
      </w:r>
      <w:r w:rsidRPr="000A35DD">
        <w:rPr>
          <w:sz w:val="22"/>
          <w:szCs w:val="22"/>
        </w:rPr>
        <w:t xml:space="preserve">onayına tabi olarak, yeterli sayıda elektrikli tokmaklar veya diğer sıkıştırma </w:t>
      </w:r>
      <w:proofErr w:type="gramStart"/>
      <w:r w:rsidRPr="000A35DD">
        <w:rPr>
          <w:sz w:val="22"/>
          <w:szCs w:val="22"/>
        </w:rPr>
        <w:t>ekipmanını</w:t>
      </w:r>
      <w:proofErr w:type="gramEnd"/>
      <w:r w:rsidRPr="000A35DD">
        <w:rPr>
          <w:sz w:val="22"/>
          <w:szCs w:val="22"/>
        </w:rPr>
        <w:t xml:space="preserve"> sağlayacaktır.</w:t>
      </w:r>
    </w:p>
    <w:p w:rsidR="000A35DD" w:rsidRPr="000A35DD" w:rsidRDefault="000A35DD" w:rsidP="000A35DD">
      <w:pPr>
        <w:spacing w:before="120"/>
        <w:ind w:left="851"/>
        <w:rPr>
          <w:sz w:val="22"/>
          <w:szCs w:val="22"/>
        </w:rPr>
      </w:pPr>
      <w:r w:rsidRPr="000A35DD">
        <w:rPr>
          <w:sz w:val="22"/>
          <w:szCs w:val="22"/>
        </w:rPr>
        <w:t>Yüklenici, gereken durumlarda, sıkıştırma işlemini kolaylaştırmak için, ya kurutarak ya da ıslatarak dolgu malzemesinin nem içeriğini ayarlayacaktır. Hendeklerde geri dolgu uygulamaları sırasında Şantiye'de yeterli miktarda su bulundurulacaktır.</w:t>
      </w:r>
    </w:p>
    <w:p w:rsidR="000A35DD" w:rsidRPr="000A35DD" w:rsidRDefault="000A35DD" w:rsidP="000A35DD">
      <w:pPr>
        <w:spacing w:before="120"/>
        <w:ind w:left="851"/>
        <w:rPr>
          <w:sz w:val="22"/>
          <w:szCs w:val="22"/>
        </w:rPr>
      </w:pPr>
      <w:r w:rsidRPr="000A35DD">
        <w:rPr>
          <w:sz w:val="22"/>
          <w:szCs w:val="22"/>
        </w:rPr>
        <w:t>Yüklenici, geri dolgu malzemesini yerleştirirken, bakım dönemi sona ermeden önce oluşabilecek oturma paylarını dikkate alacaktır. Gerekli durumlarda, Yüklenici, bakım döneminin sonunda, fazla dolguyu kazarak ya da eksik dolguyu tamamlayarak dolgunun öngörülen kotlarda gerçekleşmesini sağlayacaktır.</w:t>
      </w:r>
    </w:p>
    <w:p w:rsidR="000A35DD" w:rsidRPr="000A35DD" w:rsidRDefault="000A35DD" w:rsidP="000A35DD">
      <w:pPr>
        <w:spacing w:before="120"/>
        <w:ind w:left="851"/>
        <w:rPr>
          <w:sz w:val="22"/>
          <w:szCs w:val="22"/>
        </w:rPr>
      </w:pPr>
      <w:r w:rsidRPr="000A35DD">
        <w:rPr>
          <w:sz w:val="22"/>
          <w:szCs w:val="22"/>
        </w:rPr>
        <w:lastRenderedPageBreak/>
        <w:t xml:space="preserve">Kazıdan çıkarılan malzemenin geri dolgu için yetersiz olması ya da uygun olmaması durumunda Yüklenici, onaylanan ariyet çukurlarından dolgu malzemesi getirecektir. </w:t>
      </w:r>
      <w:r w:rsidR="004A221F">
        <w:rPr>
          <w:sz w:val="22"/>
          <w:szCs w:val="22"/>
        </w:rPr>
        <w:t>İdare</w:t>
      </w:r>
      <w:r w:rsidRPr="000A35DD">
        <w:rPr>
          <w:sz w:val="22"/>
          <w:szCs w:val="22"/>
        </w:rPr>
        <w:t xml:space="preserve"> tarafından talimatlandırıldığında, hendek kazılarında B 10 kalite betonla geri dolgu yapılır.</w:t>
      </w:r>
    </w:p>
    <w:p w:rsidR="000A35DD" w:rsidRPr="000A35DD" w:rsidRDefault="000A35DD" w:rsidP="000A35DD">
      <w:pPr>
        <w:pStyle w:val="Balk3"/>
        <w:numPr>
          <w:ilvl w:val="2"/>
          <w:numId w:val="2"/>
        </w:numPr>
        <w:rPr>
          <w:sz w:val="22"/>
          <w:szCs w:val="22"/>
        </w:rPr>
      </w:pPr>
      <w:bookmarkStart w:id="112" w:name="_Toc8297415"/>
      <w:r w:rsidRPr="000A35DD">
        <w:rPr>
          <w:sz w:val="22"/>
          <w:szCs w:val="22"/>
        </w:rPr>
        <w:t>Malzeme Fazlasının Atılması</w:t>
      </w:r>
      <w:bookmarkEnd w:id="112"/>
    </w:p>
    <w:p w:rsidR="000A35DD" w:rsidRPr="000A35DD" w:rsidRDefault="000A35DD" w:rsidP="000A35DD">
      <w:pPr>
        <w:spacing w:before="120"/>
        <w:ind w:left="851"/>
        <w:rPr>
          <w:sz w:val="22"/>
          <w:szCs w:val="22"/>
        </w:rPr>
      </w:pPr>
      <w:r w:rsidRPr="000A35DD">
        <w:rPr>
          <w:sz w:val="22"/>
          <w:szCs w:val="22"/>
        </w:rPr>
        <w:t xml:space="preserve">Dolgu malzemesi fazlasının Şantiye dışına çıkarılması, ilgili geri dolgu işleri birim fiyatlarına </w:t>
      </w:r>
      <w:proofErr w:type="gramStart"/>
      <w:r w:rsidRPr="000A35DD">
        <w:rPr>
          <w:sz w:val="22"/>
          <w:szCs w:val="22"/>
        </w:rPr>
        <w:t>dahil</w:t>
      </w:r>
      <w:proofErr w:type="gramEnd"/>
      <w:r w:rsidRPr="000A35DD">
        <w:rPr>
          <w:sz w:val="22"/>
          <w:szCs w:val="22"/>
        </w:rPr>
        <w:t xml:space="preserve"> olarak kabul edilecektir.</w:t>
      </w:r>
    </w:p>
    <w:p w:rsidR="000A35DD" w:rsidRPr="000A35DD" w:rsidRDefault="000A35DD" w:rsidP="000A35DD">
      <w:pPr>
        <w:spacing w:before="120"/>
        <w:ind w:left="851"/>
        <w:rPr>
          <w:sz w:val="22"/>
          <w:szCs w:val="22"/>
        </w:rPr>
      </w:pPr>
      <w:r w:rsidRPr="000A35DD">
        <w:rPr>
          <w:sz w:val="22"/>
          <w:szCs w:val="22"/>
        </w:rPr>
        <w:t>Yüklenici, dolgu fazlası malzemeyi ve dolguya uygun olmayan kazı malzemesini İş'in herhangi bir kısmından uzaklaştırmak için gerekli düzenlemeleri yapacaktır. Malzeme Şantiye dışına taşınacak ve Yüklenici'nin mülkiyetine geçecektir; bu durumda Yüklenici, malzemenin Şantiye dışına çıkarılması ve ortadan kaldırılmasından tümüyle sorumludur.</w:t>
      </w:r>
    </w:p>
    <w:p w:rsidR="000A35DD" w:rsidRPr="000A35DD" w:rsidRDefault="000A35DD" w:rsidP="000A35DD">
      <w:pPr>
        <w:spacing w:before="120"/>
        <w:ind w:left="851"/>
        <w:rPr>
          <w:sz w:val="22"/>
          <w:szCs w:val="22"/>
        </w:rPr>
      </w:pPr>
      <w:r w:rsidRPr="000A35DD">
        <w:rPr>
          <w:sz w:val="22"/>
          <w:szCs w:val="22"/>
        </w:rPr>
        <w:t>Yüklenici işi tamamladığında, sahayı ve çevreyi derhal temizleyecek ve iş sahasını, işveren'i tatmin edecek tarzda temiz ve muntazam olarak bırakacaktır.</w:t>
      </w:r>
    </w:p>
    <w:p w:rsidR="000A35DD" w:rsidRPr="000A35DD" w:rsidRDefault="000A35DD" w:rsidP="000A35DD">
      <w:pPr>
        <w:pStyle w:val="Balk3"/>
        <w:numPr>
          <w:ilvl w:val="2"/>
          <w:numId w:val="2"/>
        </w:numPr>
        <w:rPr>
          <w:sz w:val="22"/>
          <w:szCs w:val="22"/>
        </w:rPr>
      </w:pPr>
      <w:bookmarkStart w:id="113" w:name="_Toc8297416"/>
      <w:r w:rsidRPr="000A35DD">
        <w:rPr>
          <w:sz w:val="22"/>
          <w:szCs w:val="22"/>
        </w:rPr>
        <w:t>Çeşitli Dolgular</w:t>
      </w:r>
      <w:bookmarkEnd w:id="113"/>
    </w:p>
    <w:p w:rsidR="000A35DD" w:rsidRPr="000A35DD" w:rsidRDefault="000A35DD" w:rsidP="000A35DD">
      <w:pPr>
        <w:pStyle w:val="Balk3"/>
        <w:numPr>
          <w:ilvl w:val="3"/>
          <w:numId w:val="2"/>
        </w:numPr>
        <w:rPr>
          <w:b w:val="0"/>
          <w:sz w:val="22"/>
          <w:szCs w:val="22"/>
        </w:rPr>
      </w:pPr>
      <w:bookmarkStart w:id="114" w:name="_Toc8297417"/>
      <w:r w:rsidRPr="000A35DD">
        <w:rPr>
          <w:b w:val="0"/>
          <w:sz w:val="22"/>
          <w:szCs w:val="22"/>
        </w:rPr>
        <w:t>Kaplamalı Alanların Altında Dolgu</w:t>
      </w:r>
      <w:bookmarkEnd w:id="114"/>
    </w:p>
    <w:p w:rsidR="000A35DD" w:rsidRPr="000A35DD" w:rsidRDefault="000A35DD" w:rsidP="000A35DD">
      <w:pPr>
        <w:spacing w:before="120"/>
        <w:ind w:left="851"/>
        <w:rPr>
          <w:sz w:val="22"/>
          <w:szCs w:val="22"/>
        </w:rPr>
      </w:pPr>
      <w:r w:rsidRPr="000A35DD">
        <w:rPr>
          <w:sz w:val="22"/>
          <w:szCs w:val="22"/>
        </w:rPr>
        <w:t>Karayollarında, yollarda, kaldırımlarda ve benzer kaplamalı alanlarda kazı yapılması durumunda hendek kazısı, çevredeki kaplamanın alt-tabanının altına kadar doldurularak iyice sıkıştırılacaktır. Hendeğin geriye kalan kısmı, yol kaplama alt-tabanının üst kısmına kadar, gradasyonlu agregayla doldurulur. Yüzeylerin geri kalan kısmının inşaası bu şartnamenin 7 maddesine uyumlu olarak yapılacaktır.</w:t>
      </w:r>
    </w:p>
    <w:p w:rsidR="000A35DD" w:rsidRPr="000A35DD" w:rsidRDefault="000A35DD" w:rsidP="000A35DD">
      <w:pPr>
        <w:pStyle w:val="Balk3"/>
        <w:numPr>
          <w:ilvl w:val="3"/>
          <w:numId w:val="2"/>
        </w:numPr>
        <w:rPr>
          <w:b w:val="0"/>
          <w:sz w:val="22"/>
          <w:szCs w:val="22"/>
        </w:rPr>
      </w:pPr>
      <w:bookmarkStart w:id="115" w:name="_Toc8297418"/>
      <w:r w:rsidRPr="000A35DD">
        <w:rPr>
          <w:b w:val="0"/>
          <w:sz w:val="22"/>
          <w:szCs w:val="22"/>
        </w:rPr>
        <w:t>Rögarların Etrafında Dolgu</w:t>
      </w:r>
      <w:bookmarkEnd w:id="115"/>
    </w:p>
    <w:p w:rsidR="000A35DD" w:rsidRPr="000A35DD" w:rsidRDefault="000A35DD" w:rsidP="000A35DD">
      <w:pPr>
        <w:spacing w:before="120"/>
        <w:ind w:left="851"/>
        <w:rPr>
          <w:sz w:val="22"/>
          <w:szCs w:val="22"/>
        </w:rPr>
      </w:pPr>
      <w:r w:rsidRPr="000A35DD">
        <w:rPr>
          <w:sz w:val="22"/>
          <w:szCs w:val="22"/>
        </w:rPr>
        <w:t>Rögarların çevresinde yapılacak dolgu ve bu iş için kullanılacak malzeme, rögarların yakınındaki hendeklerde uygulanan dolgu çalışmaları için şartnamelerde açıklanan şartlara uygun olacaktır. Genişliği 3 metreden fazla yollarda rögar çevresi dolgu malzemesi, yol taban ve alt-tabanının gereklerine uygun olacaktır.</w:t>
      </w:r>
    </w:p>
    <w:p w:rsidR="000A35DD" w:rsidRPr="000A35DD" w:rsidRDefault="000A35DD" w:rsidP="000A35DD">
      <w:pPr>
        <w:pStyle w:val="Balk3"/>
        <w:numPr>
          <w:ilvl w:val="3"/>
          <w:numId w:val="2"/>
        </w:numPr>
        <w:rPr>
          <w:b w:val="0"/>
          <w:sz w:val="22"/>
          <w:szCs w:val="22"/>
        </w:rPr>
      </w:pPr>
      <w:bookmarkStart w:id="116" w:name="_Toc8297419"/>
      <w:r w:rsidRPr="000A35DD">
        <w:rPr>
          <w:b w:val="0"/>
          <w:sz w:val="22"/>
          <w:szCs w:val="22"/>
        </w:rPr>
        <w:t>Tarım Arazisinde Dolgu</w:t>
      </w:r>
      <w:bookmarkEnd w:id="116"/>
    </w:p>
    <w:p w:rsidR="000A35DD" w:rsidRPr="000A35DD" w:rsidRDefault="000A35DD" w:rsidP="000A35DD">
      <w:pPr>
        <w:spacing w:before="120"/>
        <w:ind w:left="851"/>
        <w:rPr>
          <w:sz w:val="22"/>
          <w:szCs w:val="22"/>
        </w:rPr>
      </w:pPr>
      <w:r w:rsidRPr="000A35DD">
        <w:rPr>
          <w:sz w:val="22"/>
          <w:szCs w:val="22"/>
        </w:rPr>
        <w:t xml:space="preserve">Boru </w:t>
      </w:r>
      <w:proofErr w:type="gramStart"/>
      <w:r w:rsidRPr="000A35DD">
        <w:rPr>
          <w:sz w:val="22"/>
          <w:szCs w:val="22"/>
        </w:rPr>
        <w:t>güzergahının</w:t>
      </w:r>
      <w:proofErr w:type="gramEnd"/>
      <w:r w:rsidRPr="000A35DD">
        <w:rPr>
          <w:sz w:val="22"/>
          <w:szCs w:val="22"/>
        </w:rPr>
        <w:t xml:space="preserve"> tarım arazisinden geçmesi durumunda, yüzeye kadar dolgu gerçekleştirilir ve bu aşamada, hendeğin üst </w:t>
      </w:r>
      <w:smartTag w:uri="urn:schemas-microsoft-com:office:smarttags" w:element="metricconverter">
        <w:smartTagPr>
          <w:attr w:name="ProductID" w:val="30 cm"/>
        </w:smartTagPr>
        <w:r w:rsidRPr="000A35DD">
          <w:rPr>
            <w:sz w:val="22"/>
            <w:szCs w:val="22"/>
          </w:rPr>
          <w:t>30 cm</w:t>
        </w:r>
      </w:smartTag>
      <w:r w:rsidRPr="000A35DD">
        <w:rPr>
          <w:sz w:val="22"/>
          <w:szCs w:val="22"/>
        </w:rPr>
        <w:t>'lik kısmı, kazı öncesi bulunan tarımsal üst toprak kullanılarak doldurulur.</w:t>
      </w:r>
    </w:p>
    <w:p w:rsidR="000A35DD" w:rsidRPr="000A35DD" w:rsidRDefault="000A35DD" w:rsidP="000A35DD">
      <w:pPr>
        <w:pStyle w:val="Balk3"/>
        <w:numPr>
          <w:ilvl w:val="3"/>
          <w:numId w:val="2"/>
        </w:numPr>
        <w:rPr>
          <w:b w:val="0"/>
          <w:sz w:val="22"/>
          <w:szCs w:val="22"/>
        </w:rPr>
      </w:pPr>
      <w:bookmarkStart w:id="117" w:name="_Toc8297420"/>
      <w:r w:rsidRPr="000A35DD">
        <w:rPr>
          <w:b w:val="0"/>
          <w:sz w:val="22"/>
          <w:szCs w:val="22"/>
        </w:rPr>
        <w:t>Akarsu Yataklarında Dolgu</w:t>
      </w:r>
      <w:bookmarkEnd w:id="117"/>
    </w:p>
    <w:p w:rsidR="000A35DD" w:rsidRPr="000A35DD" w:rsidRDefault="000A35DD" w:rsidP="000A35DD">
      <w:pPr>
        <w:spacing w:before="120"/>
        <w:ind w:left="851"/>
        <w:rPr>
          <w:sz w:val="22"/>
          <w:szCs w:val="22"/>
        </w:rPr>
      </w:pPr>
      <w:r w:rsidRPr="000A35DD">
        <w:rPr>
          <w:sz w:val="22"/>
          <w:szCs w:val="22"/>
        </w:rPr>
        <w:t xml:space="preserve">Akarsu yataklarında ve vadi tabanlarında borular demirli betonla kaplanacak ve kazı üst kotu, elle uygulanan ve açılan hendeğin her iki kenarından </w:t>
      </w:r>
      <w:smartTag w:uri="urn:schemas-microsoft-com:office:smarttags" w:element="metricconverter">
        <w:smartTagPr>
          <w:attr w:name="ProductID" w:val="1 m"/>
        </w:smartTagPr>
        <w:r w:rsidRPr="000A35DD">
          <w:rPr>
            <w:sz w:val="22"/>
            <w:szCs w:val="22"/>
          </w:rPr>
          <w:t>1 m</w:t>
        </w:r>
      </w:smartTag>
      <w:r w:rsidRPr="000A35DD">
        <w:rPr>
          <w:sz w:val="22"/>
          <w:szCs w:val="22"/>
        </w:rPr>
        <w:t xml:space="preserve"> dışarıya uzanan gabyon ile doldurulacaktır.</w:t>
      </w:r>
    </w:p>
    <w:p w:rsidR="000A35DD" w:rsidRPr="000A35DD" w:rsidRDefault="000A35DD" w:rsidP="000A35DD">
      <w:pPr>
        <w:pStyle w:val="Balk3"/>
        <w:numPr>
          <w:ilvl w:val="3"/>
          <w:numId w:val="2"/>
        </w:numPr>
        <w:rPr>
          <w:b w:val="0"/>
          <w:sz w:val="22"/>
          <w:szCs w:val="22"/>
        </w:rPr>
      </w:pPr>
      <w:bookmarkStart w:id="118" w:name="_Toc8297421"/>
      <w:r w:rsidRPr="000A35DD">
        <w:rPr>
          <w:b w:val="0"/>
          <w:sz w:val="22"/>
          <w:szCs w:val="22"/>
        </w:rPr>
        <w:t>Arazi Drenleri</w:t>
      </w:r>
      <w:bookmarkEnd w:id="118"/>
    </w:p>
    <w:p w:rsidR="000A35DD" w:rsidRPr="000A35DD" w:rsidRDefault="000A35DD" w:rsidP="000A35DD">
      <w:pPr>
        <w:spacing w:before="120"/>
        <w:ind w:left="851"/>
        <w:rPr>
          <w:sz w:val="22"/>
          <w:szCs w:val="22"/>
        </w:rPr>
      </w:pPr>
      <w:r w:rsidRPr="000A35DD">
        <w:rPr>
          <w:sz w:val="22"/>
          <w:szCs w:val="22"/>
        </w:rPr>
        <w:t xml:space="preserve">Genel kazı sırasında mevcut alt toprağın kazılması veya saha drenlerinin üstünün açılması gerekirse Yüklenici ya geri dolgu yaparken bu drenleri değiştirecek ya da, bu mümkün olmazsa, bunları yeni drenlere veya hendeklere </w:t>
      </w:r>
      <w:proofErr w:type="gramStart"/>
      <w:r w:rsidRPr="000A35DD">
        <w:rPr>
          <w:sz w:val="22"/>
          <w:szCs w:val="22"/>
        </w:rPr>
        <w:t>aktaracak,</w:t>
      </w:r>
      <w:proofErr w:type="gramEnd"/>
      <w:r w:rsidRPr="000A35DD">
        <w:rPr>
          <w:sz w:val="22"/>
          <w:szCs w:val="22"/>
        </w:rPr>
        <w:t xml:space="preserve"> veya </w:t>
      </w:r>
      <w:r w:rsidR="000E3201">
        <w:rPr>
          <w:sz w:val="22"/>
          <w:szCs w:val="22"/>
        </w:rPr>
        <w:t>idarenin</w:t>
      </w:r>
      <w:r w:rsidRPr="000A35DD">
        <w:rPr>
          <w:sz w:val="22"/>
          <w:szCs w:val="22"/>
        </w:rPr>
        <w:t xml:space="preserve"> talimatı doğrultusunda bir başka şekilde yeniden döşeyecektir.</w:t>
      </w:r>
    </w:p>
    <w:p w:rsidR="000A35DD" w:rsidRPr="000A35DD" w:rsidRDefault="000A35DD" w:rsidP="000A35DD">
      <w:pPr>
        <w:pStyle w:val="Balk3"/>
        <w:numPr>
          <w:ilvl w:val="2"/>
          <w:numId w:val="2"/>
        </w:numPr>
        <w:rPr>
          <w:sz w:val="22"/>
          <w:szCs w:val="22"/>
        </w:rPr>
      </w:pPr>
      <w:bookmarkStart w:id="119" w:name="_Toc8297422"/>
      <w:r w:rsidRPr="000A35DD">
        <w:rPr>
          <w:sz w:val="22"/>
          <w:szCs w:val="22"/>
        </w:rPr>
        <w:t>Dolgunun Ölçülmesi</w:t>
      </w:r>
      <w:bookmarkEnd w:id="119"/>
    </w:p>
    <w:p w:rsidR="000A35DD" w:rsidRPr="000A35DD" w:rsidRDefault="000A35DD" w:rsidP="000A35DD">
      <w:pPr>
        <w:spacing w:before="120"/>
        <w:ind w:left="851"/>
        <w:rPr>
          <w:sz w:val="22"/>
          <w:szCs w:val="22"/>
        </w:rPr>
      </w:pPr>
      <w:r w:rsidRPr="000A35DD">
        <w:rPr>
          <w:sz w:val="22"/>
          <w:szCs w:val="22"/>
        </w:rPr>
        <w:t xml:space="preserve">Yapı dolguları, genel kazı ve yapının kayması ile ilgili "ödeme limitleri"ne göre net ölçülür. "Ödeme limitleri" projelerde gösterilmemiş ya da başka bir dokümanda belirtilmemişse dolgunun, kazı birim fiyatlarına </w:t>
      </w:r>
      <w:proofErr w:type="gramStart"/>
      <w:r w:rsidRPr="000A35DD">
        <w:rPr>
          <w:sz w:val="22"/>
          <w:szCs w:val="22"/>
        </w:rPr>
        <w:t>dahil</w:t>
      </w:r>
      <w:proofErr w:type="gramEnd"/>
      <w:r w:rsidRPr="000A35DD">
        <w:rPr>
          <w:sz w:val="22"/>
          <w:szCs w:val="22"/>
        </w:rPr>
        <w:t xml:space="preserve"> edildiği düşünülür.</w:t>
      </w:r>
    </w:p>
    <w:p w:rsidR="000A35DD" w:rsidRPr="000A35DD" w:rsidRDefault="000A35DD" w:rsidP="000A35DD">
      <w:pPr>
        <w:spacing w:before="120"/>
        <w:ind w:left="851"/>
        <w:rPr>
          <w:sz w:val="22"/>
          <w:szCs w:val="22"/>
        </w:rPr>
      </w:pPr>
      <w:r w:rsidRPr="000A35DD">
        <w:rPr>
          <w:sz w:val="22"/>
          <w:szCs w:val="22"/>
        </w:rPr>
        <w:lastRenderedPageBreak/>
        <w:t xml:space="preserve">Boruların yataklanması ve hendeklerin yüzeye kadar doldurulması ayrı olarak fiyatlandırılır ve teklif edilir. Yatak, öngörülen tabaka kalınları için metre tul cinsinden ölçülecektir. Yüzeye kadar dolgu, hendeklerin ve yataklama tabakalarının belirtilen derinliğine, hendeklerin minimum genişliğine ve boruların uzunluğuna göre net ölçülecektir. Teklif fiyatlarına, rögarlar, muayene odaları ve ilgi iş kalemlerinde tanımlanan arızi kazılar </w:t>
      </w:r>
      <w:proofErr w:type="gramStart"/>
      <w:r w:rsidRPr="000A35DD">
        <w:rPr>
          <w:sz w:val="22"/>
          <w:szCs w:val="22"/>
        </w:rPr>
        <w:t>dahil</w:t>
      </w:r>
      <w:proofErr w:type="gramEnd"/>
      <w:r w:rsidRPr="000A35DD">
        <w:rPr>
          <w:sz w:val="22"/>
          <w:szCs w:val="22"/>
        </w:rPr>
        <w:t xml:space="preserve"> edilir.</w:t>
      </w:r>
    </w:p>
    <w:p w:rsidR="000A35DD" w:rsidRPr="000A35DD" w:rsidRDefault="000A35DD" w:rsidP="000A35DD">
      <w:pPr>
        <w:spacing w:before="120"/>
        <w:ind w:left="851"/>
        <w:rPr>
          <w:sz w:val="22"/>
          <w:szCs w:val="22"/>
        </w:rPr>
      </w:pPr>
      <w:r w:rsidRPr="000A35DD">
        <w:rPr>
          <w:sz w:val="22"/>
          <w:szCs w:val="22"/>
        </w:rPr>
        <w:t>Dolgu ve yüzeyin eski durumuna getirilmesi ile ilgili çeşitli iş kalemleri, Özel Şartname uyarınca ilave iş kalemleri olarak fiyatlandırılır.</w:t>
      </w:r>
    </w:p>
    <w:p w:rsidR="000A35DD" w:rsidRPr="000A35DD" w:rsidRDefault="000A35DD" w:rsidP="000A35DD">
      <w:pPr>
        <w:ind w:left="720"/>
        <w:rPr>
          <w:sz w:val="22"/>
          <w:szCs w:val="22"/>
        </w:rPr>
      </w:pPr>
    </w:p>
    <w:p w:rsidR="000A35DD" w:rsidRPr="000A35DD" w:rsidRDefault="000A35DD" w:rsidP="000A35DD">
      <w:pPr>
        <w:ind w:left="720"/>
        <w:rPr>
          <w:sz w:val="22"/>
          <w:szCs w:val="22"/>
        </w:rPr>
      </w:pPr>
    </w:p>
    <w:p w:rsidR="000A35DD" w:rsidRPr="000A35DD" w:rsidRDefault="000A35DD" w:rsidP="000A35DD">
      <w:pPr>
        <w:pStyle w:val="Balk2"/>
        <w:numPr>
          <w:ilvl w:val="1"/>
          <w:numId w:val="2"/>
        </w:numPr>
        <w:rPr>
          <w:i w:val="0"/>
          <w:sz w:val="22"/>
          <w:szCs w:val="22"/>
        </w:rPr>
      </w:pPr>
      <w:bookmarkStart w:id="120" w:name="_Toc8297423"/>
      <w:r w:rsidRPr="000A35DD">
        <w:rPr>
          <w:i w:val="0"/>
          <w:sz w:val="22"/>
          <w:szCs w:val="22"/>
        </w:rPr>
        <w:t>SEDDELER</w:t>
      </w:r>
      <w:bookmarkEnd w:id="120"/>
    </w:p>
    <w:p w:rsidR="000A35DD" w:rsidRPr="000A35DD" w:rsidRDefault="000A35DD" w:rsidP="000A35DD">
      <w:pPr>
        <w:pStyle w:val="Balk3"/>
        <w:numPr>
          <w:ilvl w:val="2"/>
          <w:numId w:val="2"/>
        </w:numPr>
        <w:rPr>
          <w:sz w:val="22"/>
          <w:szCs w:val="22"/>
        </w:rPr>
      </w:pPr>
      <w:bookmarkStart w:id="121" w:name="_Toc8297424"/>
      <w:r w:rsidRPr="000A35DD">
        <w:rPr>
          <w:sz w:val="22"/>
          <w:szCs w:val="22"/>
        </w:rPr>
        <w:t>Genel</w:t>
      </w:r>
      <w:bookmarkEnd w:id="121"/>
    </w:p>
    <w:p w:rsidR="000A35DD" w:rsidRPr="000A35DD" w:rsidRDefault="000A35DD" w:rsidP="000A35DD">
      <w:pPr>
        <w:spacing w:before="120"/>
        <w:ind w:left="851"/>
        <w:rPr>
          <w:sz w:val="22"/>
          <w:szCs w:val="22"/>
        </w:rPr>
      </w:pPr>
      <w:r w:rsidRPr="000A35DD">
        <w:rPr>
          <w:sz w:val="22"/>
          <w:szCs w:val="22"/>
        </w:rPr>
        <w:t>"Sedde" terimi, yapıların çevresinde, yollar ve benzer yapılarda, sert çekirdek veya başka malzemeyle dolgu inşa edilmesini içerir. Genel kazılarda geri dolgu yapılması, toprak yığınlarının oluşturulması ve hendeklerin doldurulması, geri dolgu yapımı ile ilgili maddelerin kapsamında açıklanmaktadır.</w:t>
      </w:r>
    </w:p>
    <w:p w:rsidR="000A35DD" w:rsidRPr="000A35DD" w:rsidRDefault="000A35DD" w:rsidP="000A35DD">
      <w:pPr>
        <w:pStyle w:val="Balk3"/>
        <w:numPr>
          <w:ilvl w:val="2"/>
          <w:numId w:val="2"/>
        </w:numPr>
        <w:rPr>
          <w:sz w:val="22"/>
          <w:szCs w:val="22"/>
        </w:rPr>
      </w:pPr>
      <w:bookmarkStart w:id="122" w:name="_Toc8297425"/>
      <w:r w:rsidRPr="000A35DD">
        <w:rPr>
          <w:sz w:val="22"/>
          <w:szCs w:val="22"/>
        </w:rPr>
        <w:t>Sedde Malzemesi</w:t>
      </w:r>
      <w:bookmarkEnd w:id="122"/>
    </w:p>
    <w:p w:rsidR="000A35DD" w:rsidRPr="000A35DD" w:rsidRDefault="000A35DD" w:rsidP="000A35DD">
      <w:pPr>
        <w:spacing w:before="120"/>
        <w:ind w:left="851"/>
        <w:rPr>
          <w:sz w:val="22"/>
          <w:szCs w:val="22"/>
        </w:rPr>
      </w:pPr>
      <w:r w:rsidRPr="000A35DD">
        <w:rPr>
          <w:sz w:val="22"/>
          <w:szCs w:val="22"/>
        </w:rPr>
        <w:t xml:space="preserve">Kazıdan çıkan (ariyet çukurlarından alınan malzeme </w:t>
      </w:r>
      <w:proofErr w:type="gramStart"/>
      <w:r w:rsidRPr="000A35DD">
        <w:rPr>
          <w:sz w:val="22"/>
          <w:szCs w:val="22"/>
        </w:rPr>
        <w:t>dahil</w:t>
      </w:r>
      <w:proofErr w:type="gramEnd"/>
      <w:r w:rsidRPr="000A35DD">
        <w:rPr>
          <w:sz w:val="22"/>
          <w:szCs w:val="22"/>
        </w:rPr>
        <w:t xml:space="preserve">) ve dolgu malzemesi olarak kullanılacak malzeme, topaklaşmış ve yığınlaşmış malzeme içemeyecek ve </w:t>
      </w:r>
      <w:r w:rsidR="000A6FB4">
        <w:rPr>
          <w:sz w:val="22"/>
          <w:szCs w:val="22"/>
        </w:rPr>
        <w:t xml:space="preserve">idare </w:t>
      </w:r>
      <w:r w:rsidRPr="000A35DD">
        <w:rPr>
          <w:sz w:val="22"/>
          <w:szCs w:val="22"/>
        </w:rPr>
        <w:t xml:space="preserve">tarafından onaylanacaktır. Aksine talimat verilmedikçe, kohezyonlu toprak, sıkıştırılmış kalınlığı </w:t>
      </w:r>
      <w:smartTag w:uri="urn:schemas-microsoft-com:office:smarttags" w:element="metricconverter">
        <w:smartTagPr>
          <w:attr w:name="ProductID" w:val="200 mm"/>
        </w:smartTagPr>
        <w:r w:rsidRPr="000A35DD">
          <w:rPr>
            <w:sz w:val="22"/>
            <w:szCs w:val="22"/>
          </w:rPr>
          <w:t>200 mm</w:t>
        </w:r>
      </w:smartTag>
      <w:r w:rsidRPr="000A35DD">
        <w:rPr>
          <w:sz w:val="22"/>
          <w:szCs w:val="22"/>
        </w:rPr>
        <w:t xml:space="preserve">'i geçmeyen tabakalar, kohezyonsuz toprak ise sıkıştırılmış kalınlığı </w:t>
      </w:r>
      <w:smartTag w:uri="urn:schemas-microsoft-com:office:smarttags" w:element="metricconverter">
        <w:smartTagPr>
          <w:attr w:name="ProductID" w:val="300 mm"/>
        </w:smartTagPr>
        <w:r w:rsidRPr="000A35DD">
          <w:rPr>
            <w:sz w:val="22"/>
            <w:szCs w:val="22"/>
          </w:rPr>
          <w:t>300 mm</w:t>
        </w:r>
      </w:smartTag>
      <w:r w:rsidRPr="000A35DD">
        <w:rPr>
          <w:sz w:val="22"/>
          <w:szCs w:val="22"/>
        </w:rPr>
        <w:t>'i aşmayan tabakalar halinde yerleştirilecektir. Mıcır kullanılarak dolgu yapımı aşağıda açıklandığı gibi yapılır.</w:t>
      </w:r>
    </w:p>
    <w:p w:rsidR="000A35DD" w:rsidRPr="000A35DD" w:rsidRDefault="000A35DD" w:rsidP="000A35DD">
      <w:pPr>
        <w:spacing w:before="120"/>
        <w:ind w:left="851"/>
        <w:rPr>
          <w:sz w:val="22"/>
          <w:szCs w:val="22"/>
        </w:rPr>
      </w:pPr>
      <w:r w:rsidRPr="000A35DD">
        <w:rPr>
          <w:sz w:val="22"/>
          <w:szCs w:val="22"/>
        </w:rPr>
        <w:t xml:space="preserve">Dolgu yapımı için kullanılacak malzeme, seçilirken uygun görülmekle birlikte, İşler'in yapımı sürecinde hava koşulları veya taşkına maruz kalma nedeniyle yumuşar ya da ayrışırsa ve bu nedenle </w:t>
      </w:r>
      <w:r w:rsidR="002E7B88">
        <w:rPr>
          <w:sz w:val="22"/>
          <w:szCs w:val="22"/>
        </w:rPr>
        <w:t>idare</w:t>
      </w:r>
      <w:r w:rsidRPr="000A35DD">
        <w:rPr>
          <w:sz w:val="22"/>
          <w:szCs w:val="22"/>
        </w:rPr>
        <w:t xml:space="preserve"> tarafından kabul edilemez duruma gelirse Yüklenici, bu gibi malzemeyi, masrafları kendisine ait olmak üzere, onaylı yeni malzemeyle değiştirecektir.</w:t>
      </w:r>
    </w:p>
    <w:p w:rsidR="000A35DD" w:rsidRPr="000A35DD" w:rsidRDefault="000A35DD" w:rsidP="000A35DD">
      <w:pPr>
        <w:pStyle w:val="Balk3"/>
        <w:numPr>
          <w:ilvl w:val="2"/>
          <w:numId w:val="2"/>
        </w:numPr>
        <w:rPr>
          <w:sz w:val="22"/>
          <w:szCs w:val="22"/>
        </w:rPr>
      </w:pPr>
      <w:bookmarkStart w:id="123" w:name="_Toc8297426"/>
      <w:r w:rsidRPr="000A35DD">
        <w:rPr>
          <w:sz w:val="22"/>
          <w:szCs w:val="22"/>
        </w:rPr>
        <w:t>Sert Çekirdekli Dolgu</w:t>
      </w:r>
      <w:bookmarkEnd w:id="123"/>
    </w:p>
    <w:p w:rsidR="000A35DD" w:rsidRPr="000A35DD" w:rsidRDefault="000A35DD" w:rsidP="000A35DD">
      <w:pPr>
        <w:spacing w:before="120"/>
        <w:ind w:left="851"/>
        <w:rPr>
          <w:sz w:val="22"/>
          <w:szCs w:val="22"/>
        </w:rPr>
      </w:pPr>
      <w:r w:rsidRPr="000A35DD">
        <w:rPr>
          <w:sz w:val="22"/>
          <w:szCs w:val="22"/>
        </w:rPr>
        <w:t xml:space="preserve">Onaylı projelerde aksi belirtilmedikçe ya da </w:t>
      </w:r>
      <w:proofErr w:type="gramStart"/>
      <w:r w:rsidR="000A6FB4">
        <w:rPr>
          <w:sz w:val="22"/>
          <w:szCs w:val="22"/>
        </w:rPr>
        <w:t xml:space="preserve">idare </w:t>
      </w:r>
      <w:r w:rsidRPr="000A35DD">
        <w:rPr>
          <w:sz w:val="22"/>
          <w:szCs w:val="22"/>
        </w:rPr>
        <w:t xml:space="preserve"> tarafından</w:t>
      </w:r>
      <w:proofErr w:type="gramEnd"/>
      <w:r w:rsidRPr="000A35DD">
        <w:rPr>
          <w:sz w:val="22"/>
          <w:szCs w:val="22"/>
        </w:rPr>
        <w:t xml:space="preserve"> başka talimat verilmedikçe, yapıların altındaki tüm dolgular, </w:t>
      </w:r>
      <w:r w:rsidR="002E7B88">
        <w:rPr>
          <w:sz w:val="22"/>
          <w:szCs w:val="22"/>
        </w:rPr>
        <w:t>idarenin</w:t>
      </w:r>
      <w:r w:rsidRPr="000A35DD">
        <w:rPr>
          <w:sz w:val="22"/>
          <w:szCs w:val="22"/>
        </w:rPr>
        <w:t xml:space="preserve"> onayladığı kaynaklardan elde edilen mıcır malzemesiyle yapılacaktır.</w:t>
      </w:r>
    </w:p>
    <w:p w:rsidR="000A35DD" w:rsidRPr="000A35DD" w:rsidRDefault="000A35DD" w:rsidP="000A35DD">
      <w:pPr>
        <w:spacing w:before="120"/>
        <w:ind w:left="851"/>
        <w:rPr>
          <w:sz w:val="22"/>
          <w:szCs w:val="22"/>
        </w:rPr>
      </w:pPr>
      <w:r w:rsidRPr="000A35DD">
        <w:rPr>
          <w:sz w:val="22"/>
          <w:szCs w:val="22"/>
        </w:rPr>
        <w:t xml:space="preserve">Çekirdek, </w:t>
      </w:r>
      <w:smartTag w:uri="urn:schemas-microsoft-com:office:smarttags" w:element="metricconverter">
        <w:smartTagPr>
          <w:attr w:name="ProductID" w:val="75 mm"/>
        </w:smartTagPr>
        <w:r w:rsidRPr="000A35DD">
          <w:rPr>
            <w:sz w:val="22"/>
            <w:szCs w:val="22"/>
          </w:rPr>
          <w:t>75 mm</w:t>
        </w:r>
      </w:smartTag>
      <w:r w:rsidRPr="000A35DD">
        <w:rPr>
          <w:sz w:val="22"/>
          <w:szCs w:val="22"/>
        </w:rPr>
        <w:t xml:space="preserve"> elekten geçen sert atıl malzeme olacak, kil, </w:t>
      </w:r>
      <w:proofErr w:type="gramStart"/>
      <w:r w:rsidRPr="000A35DD">
        <w:rPr>
          <w:sz w:val="22"/>
          <w:szCs w:val="22"/>
        </w:rPr>
        <w:t>şilt</w:t>
      </w:r>
      <w:proofErr w:type="gramEnd"/>
      <w:r w:rsidRPr="000A35DD">
        <w:rPr>
          <w:sz w:val="22"/>
          <w:szCs w:val="22"/>
        </w:rPr>
        <w:t>, toprak ve bitkisel</w:t>
      </w:r>
    </w:p>
    <w:p w:rsidR="000A35DD" w:rsidRPr="000A35DD" w:rsidRDefault="000A35DD" w:rsidP="000A35DD">
      <w:pPr>
        <w:spacing w:before="120"/>
        <w:ind w:left="851"/>
        <w:rPr>
          <w:sz w:val="22"/>
          <w:szCs w:val="22"/>
        </w:rPr>
      </w:pPr>
      <w:proofErr w:type="gramStart"/>
      <w:r w:rsidRPr="000A35DD">
        <w:rPr>
          <w:sz w:val="22"/>
          <w:szCs w:val="22"/>
        </w:rPr>
        <w:t>madde</w:t>
      </w:r>
      <w:proofErr w:type="gramEnd"/>
      <w:r w:rsidRPr="000A35DD">
        <w:rPr>
          <w:sz w:val="22"/>
          <w:szCs w:val="22"/>
        </w:rPr>
        <w:t xml:space="preserve"> içermeyecek, su ile temas sonucu bozulmayacaktır.</w:t>
      </w:r>
    </w:p>
    <w:p w:rsidR="000A35DD" w:rsidRPr="000A35DD" w:rsidRDefault="000A35DD" w:rsidP="000A35DD">
      <w:pPr>
        <w:spacing w:before="120"/>
        <w:ind w:left="851"/>
        <w:rPr>
          <w:sz w:val="22"/>
          <w:szCs w:val="22"/>
        </w:rPr>
      </w:pPr>
      <w:r w:rsidRPr="000A35DD">
        <w:rPr>
          <w:sz w:val="22"/>
          <w:szCs w:val="22"/>
        </w:rPr>
        <w:t xml:space="preserve">Çekirdek, sıkıştırma sonrası kalınlığı </w:t>
      </w:r>
      <w:smartTag w:uri="urn:schemas-microsoft-com:office:smarttags" w:element="metricconverter">
        <w:smartTagPr>
          <w:attr w:name="ProductID" w:val="150 mm"/>
        </w:smartTagPr>
        <w:r w:rsidRPr="000A35DD">
          <w:rPr>
            <w:sz w:val="22"/>
            <w:szCs w:val="22"/>
          </w:rPr>
          <w:t>150 mm</w:t>
        </w:r>
      </w:smartTag>
      <w:r w:rsidRPr="000A35DD">
        <w:rPr>
          <w:sz w:val="22"/>
          <w:szCs w:val="22"/>
        </w:rPr>
        <w:t>'i aşmayan tabakalar şeklinde yerleştirilecek, her tabaka mekanik yöntemlerle sıkıştırılacaktır. Çekirdeğin en üst tabakasının yüzeyi ince kırma taşla örtülecek ve iyice sıkıştırılacaktır.</w:t>
      </w:r>
    </w:p>
    <w:p w:rsidR="000A35DD" w:rsidRPr="000A35DD" w:rsidRDefault="000A35DD" w:rsidP="000A35DD">
      <w:pPr>
        <w:pStyle w:val="Balk3"/>
        <w:numPr>
          <w:ilvl w:val="2"/>
          <w:numId w:val="2"/>
        </w:numPr>
        <w:rPr>
          <w:sz w:val="22"/>
          <w:szCs w:val="22"/>
        </w:rPr>
      </w:pPr>
      <w:bookmarkStart w:id="124" w:name="_Toc8297427"/>
      <w:r w:rsidRPr="000A35DD">
        <w:rPr>
          <w:sz w:val="22"/>
          <w:szCs w:val="22"/>
        </w:rPr>
        <w:t>Seddeler'in Ölçülmesi</w:t>
      </w:r>
      <w:bookmarkEnd w:id="124"/>
    </w:p>
    <w:p w:rsidR="000A35DD" w:rsidRPr="000A35DD" w:rsidRDefault="000A35DD" w:rsidP="000A35DD">
      <w:pPr>
        <w:spacing w:before="120"/>
        <w:ind w:left="851"/>
        <w:rPr>
          <w:sz w:val="22"/>
          <w:szCs w:val="22"/>
        </w:rPr>
      </w:pPr>
      <w:proofErr w:type="gramStart"/>
      <w:r w:rsidRPr="000A35DD">
        <w:rPr>
          <w:sz w:val="22"/>
          <w:szCs w:val="22"/>
        </w:rPr>
        <w:t>Şedde  dolguları</w:t>
      </w:r>
      <w:proofErr w:type="gramEnd"/>
      <w:r w:rsidRPr="000A35DD">
        <w:rPr>
          <w:sz w:val="22"/>
          <w:szCs w:val="22"/>
        </w:rPr>
        <w:t xml:space="preserve">,   projelerinde  gösterildiği  gibi  veya  </w:t>
      </w:r>
      <w:r w:rsidR="000A6FB4">
        <w:rPr>
          <w:sz w:val="22"/>
          <w:szCs w:val="22"/>
        </w:rPr>
        <w:t xml:space="preserve">idarenin </w:t>
      </w:r>
      <w:r w:rsidRPr="000A35DD">
        <w:rPr>
          <w:sz w:val="22"/>
          <w:szCs w:val="22"/>
        </w:rPr>
        <w:t xml:space="preserve"> talimatı doğrultusunda, fiili zemin ve formasyon kotlarına göre net ölçülür.</w:t>
      </w:r>
    </w:p>
    <w:p w:rsidR="000A35DD" w:rsidRPr="000A35DD" w:rsidRDefault="000A35DD" w:rsidP="000A35DD">
      <w:pPr>
        <w:pStyle w:val="Balk2"/>
        <w:numPr>
          <w:ilvl w:val="1"/>
          <w:numId w:val="2"/>
        </w:numPr>
        <w:rPr>
          <w:sz w:val="22"/>
          <w:szCs w:val="22"/>
        </w:rPr>
      </w:pPr>
      <w:bookmarkStart w:id="125" w:name="_Toc8297428"/>
      <w:r w:rsidRPr="000A35DD">
        <w:rPr>
          <w:i w:val="0"/>
          <w:sz w:val="22"/>
          <w:szCs w:val="22"/>
        </w:rPr>
        <w:t>ÖNCEKİ DURUMUNA GETİRME VE BAKIM</w:t>
      </w:r>
      <w:bookmarkEnd w:id="125"/>
    </w:p>
    <w:p w:rsidR="000A35DD" w:rsidRPr="000A35DD" w:rsidRDefault="000A35DD" w:rsidP="000A35DD">
      <w:pPr>
        <w:pStyle w:val="Balk3"/>
        <w:numPr>
          <w:ilvl w:val="2"/>
          <w:numId w:val="2"/>
        </w:numPr>
        <w:rPr>
          <w:sz w:val="22"/>
          <w:szCs w:val="22"/>
        </w:rPr>
      </w:pPr>
      <w:bookmarkStart w:id="126" w:name="_Toc8297429"/>
      <w:r w:rsidRPr="000A35DD">
        <w:rPr>
          <w:sz w:val="22"/>
          <w:szCs w:val="22"/>
        </w:rPr>
        <w:t>Kaplama Yüzeylerin Önceki Durumlarına Getirilmesi</w:t>
      </w:r>
      <w:bookmarkEnd w:id="126"/>
    </w:p>
    <w:p w:rsidR="000A35DD" w:rsidRPr="000A35DD" w:rsidRDefault="000A35DD" w:rsidP="000A35DD">
      <w:pPr>
        <w:spacing w:before="120"/>
        <w:ind w:left="851"/>
        <w:rPr>
          <w:sz w:val="22"/>
          <w:szCs w:val="22"/>
        </w:rPr>
      </w:pPr>
      <w:r w:rsidRPr="000A35DD">
        <w:rPr>
          <w:sz w:val="22"/>
          <w:szCs w:val="22"/>
        </w:rPr>
        <w:t xml:space="preserve">Yüklenici, İş'in bir parçası olarak kaldırılmış veya bozulmuş tüm yüzey kaplamalarını veya başka yüzey yapılarını eski durumlarına getirecektir. Hiçbir yüzey kaplaması, </w:t>
      </w:r>
      <w:proofErr w:type="gramStart"/>
      <w:r w:rsidR="000E3201">
        <w:rPr>
          <w:sz w:val="22"/>
          <w:szCs w:val="22"/>
          <w:u w:val="single"/>
        </w:rPr>
        <w:lastRenderedPageBreak/>
        <w:t xml:space="preserve">idarenin </w:t>
      </w:r>
      <w:r w:rsidRPr="000A35DD">
        <w:rPr>
          <w:sz w:val="22"/>
          <w:szCs w:val="22"/>
        </w:rPr>
        <w:t xml:space="preserve"> görüşüne</w:t>
      </w:r>
      <w:proofErr w:type="gramEnd"/>
      <w:r w:rsidRPr="000A35DD">
        <w:rPr>
          <w:sz w:val="22"/>
          <w:szCs w:val="22"/>
        </w:rPr>
        <w:t xml:space="preserve"> göre, geri dolgu, kaplamayı yeterince destekleyecek şekilde gerçekleştirilmedikçe ya da gerçekleştirilinceye kadar eski durumuna getirilmez.</w:t>
      </w:r>
    </w:p>
    <w:p w:rsidR="000A35DD" w:rsidRPr="000A35DD" w:rsidRDefault="000A35DD" w:rsidP="000A35DD">
      <w:pPr>
        <w:spacing w:before="120"/>
        <w:ind w:left="851"/>
        <w:rPr>
          <w:sz w:val="22"/>
          <w:szCs w:val="22"/>
        </w:rPr>
      </w:pPr>
      <w:r w:rsidRPr="000A35DD">
        <w:rPr>
          <w:sz w:val="22"/>
          <w:szCs w:val="22"/>
        </w:rPr>
        <w:t xml:space="preserve">Yol yüzeylerinin ve kaplamalarının eski durumlarına getirilmeleri işine, </w:t>
      </w:r>
      <w:r w:rsidR="002E7B88">
        <w:rPr>
          <w:sz w:val="22"/>
          <w:szCs w:val="22"/>
        </w:rPr>
        <w:t>idarenin</w:t>
      </w:r>
      <w:r w:rsidRPr="000A35DD">
        <w:rPr>
          <w:sz w:val="22"/>
          <w:szCs w:val="22"/>
        </w:rPr>
        <w:t xml:space="preserve"> onayı alındıktan sonra ve aşağıda açıklandığı gibi başlanacak ve bitirilecektir:</w:t>
      </w:r>
    </w:p>
    <w:p w:rsidR="000A35DD" w:rsidRPr="000A35DD" w:rsidRDefault="000A35DD" w:rsidP="000A35DD">
      <w:pPr>
        <w:numPr>
          <w:ilvl w:val="0"/>
          <w:numId w:val="12"/>
        </w:numPr>
        <w:spacing w:before="120"/>
        <w:rPr>
          <w:sz w:val="22"/>
          <w:szCs w:val="22"/>
        </w:rPr>
      </w:pPr>
      <w:r w:rsidRPr="000A35DD">
        <w:rPr>
          <w:sz w:val="22"/>
          <w:szCs w:val="22"/>
        </w:rPr>
        <w:t xml:space="preserve">Boru hendeğinin üst </w:t>
      </w:r>
      <w:smartTag w:uri="urn:schemas-microsoft-com:office:smarttags" w:element="metricconverter">
        <w:smartTagPr>
          <w:attr w:name="ProductID" w:val="30 cm"/>
        </w:smartTagPr>
        <w:r w:rsidRPr="000A35DD">
          <w:rPr>
            <w:sz w:val="22"/>
            <w:szCs w:val="22"/>
          </w:rPr>
          <w:t>30 cm</w:t>
        </w:r>
      </w:smartTag>
      <w:r w:rsidRPr="000A35DD">
        <w:rPr>
          <w:sz w:val="22"/>
          <w:szCs w:val="22"/>
        </w:rPr>
        <w:t>'i (yol tabanının üst tarafının altında) gradasyonlu agregayla (0-</w:t>
      </w:r>
      <w:smartTag w:uri="urn:schemas-microsoft-com:office:smarttags" w:element="metricconverter">
        <w:smartTagPr>
          <w:attr w:name="ProductID" w:val="60 mm"/>
        </w:smartTagPr>
        <w:r w:rsidRPr="000A35DD">
          <w:rPr>
            <w:sz w:val="22"/>
            <w:szCs w:val="22"/>
          </w:rPr>
          <w:t>60 mm</w:t>
        </w:r>
      </w:smartTag>
      <w:r w:rsidRPr="000A35DD">
        <w:rPr>
          <w:sz w:val="22"/>
          <w:szCs w:val="22"/>
        </w:rPr>
        <w:t xml:space="preserve">'lik doğal </w:t>
      </w:r>
      <w:proofErr w:type="gramStart"/>
      <w:r w:rsidRPr="000A35DD">
        <w:rPr>
          <w:sz w:val="22"/>
          <w:szCs w:val="22"/>
        </w:rPr>
        <w:t>stabilize</w:t>
      </w:r>
      <w:proofErr w:type="gramEnd"/>
      <w:r w:rsidRPr="000A35DD">
        <w:rPr>
          <w:sz w:val="22"/>
          <w:szCs w:val="22"/>
        </w:rPr>
        <w:t xml:space="preserve"> malzeme) doldurulacak, ıslatılacak, </w:t>
      </w:r>
      <w:smartTag w:uri="urn:schemas-microsoft-com:office:smarttags" w:element="metricconverter">
        <w:smartTagPr>
          <w:attr w:name="ProductID" w:val="15 cm"/>
        </w:smartTagPr>
        <w:r w:rsidRPr="000A35DD">
          <w:rPr>
            <w:sz w:val="22"/>
            <w:szCs w:val="22"/>
          </w:rPr>
          <w:t>15 cm</w:t>
        </w:r>
      </w:smartTag>
      <w:r w:rsidRPr="000A35DD">
        <w:rPr>
          <w:sz w:val="22"/>
          <w:szCs w:val="22"/>
        </w:rPr>
        <w:t xml:space="preserve"> kalınlığında tabakalar oluşturacak şekilde yerleştirilecek ve düzeltilmiş Proktor deneyine göre maksimum kuru yoğunluğunun en az % 95'ine eşit yoğunluğa ulaşılıncaya kadar sıkıştırılacaktır. Boru hatlarının kesiştiği yerlerde hendeğin üst </w:t>
      </w:r>
      <w:smartTag w:uri="urn:schemas-microsoft-com:office:smarttags" w:element="metricconverter">
        <w:smartTagPr>
          <w:attr w:name="ProductID" w:val="30 cm"/>
        </w:smartTagPr>
        <w:r w:rsidRPr="000A35DD">
          <w:rPr>
            <w:sz w:val="22"/>
            <w:szCs w:val="22"/>
          </w:rPr>
          <w:t>30 cm</w:t>
        </w:r>
      </w:smartTag>
      <w:r w:rsidRPr="000A35DD">
        <w:rPr>
          <w:sz w:val="22"/>
          <w:szCs w:val="22"/>
        </w:rPr>
        <w:t>'lik kısmı B10 grobetonla doldurulacaktır.</w:t>
      </w:r>
    </w:p>
    <w:p w:rsidR="000A35DD" w:rsidRPr="000A35DD" w:rsidRDefault="000A35DD" w:rsidP="000A35DD">
      <w:pPr>
        <w:numPr>
          <w:ilvl w:val="0"/>
          <w:numId w:val="12"/>
        </w:numPr>
        <w:spacing w:before="120"/>
        <w:rPr>
          <w:sz w:val="22"/>
          <w:szCs w:val="22"/>
        </w:rPr>
      </w:pPr>
      <w:r w:rsidRPr="000A35DD">
        <w:rPr>
          <w:sz w:val="22"/>
          <w:szCs w:val="22"/>
        </w:rPr>
        <w:t xml:space="preserve">Yol tabanının üstünde hendek genişliği her iki yanda 15'er cm </w:t>
      </w:r>
      <w:proofErr w:type="gramStart"/>
      <w:r w:rsidRPr="000A35DD">
        <w:rPr>
          <w:sz w:val="22"/>
          <w:szCs w:val="22"/>
        </w:rPr>
        <w:t>artırılacaktır.Yüzeylerde</w:t>
      </w:r>
      <w:proofErr w:type="gramEnd"/>
      <w:r w:rsidRPr="000A35DD">
        <w:rPr>
          <w:sz w:val="22"/>
          <w:szCs w:val="22"/>
        </w:rPr>
        <w:t xml:space="preserve"> uygunluk sağlamak için Yüklenici, yüzey kaplamasını düz çizgilerle kıran, tercihen kesen yöntemler kullanacak, yüzey kaplamasının geriye kalan yüzeyi yaklaşık düşey olacaktır.</w:t>
      </w:r>
    </w:p>
    <w:p w:rsidR="000A35DD" w:rsidRPr="000A35DD" w:rsidRDefault="000A35DD" w:rsidP="000A35DD">
      <w:pPr>
        <w:numPr>
          <w:ilvl w:val="0"/>
          <w:numId w:val="12"/>
        </w:numPr>
        <w:spacing w:before="120"/>
        <w:rPr>
          <w:sz w:val="22"/>
          <w:szCs w:val="22"/>
        </w:rPr>
      </w:pPr>
      <w:r w:rsidRPr="000A35DD">
        <w:rPr>
          <w:sz w:val="22"/>
          <w:szCs w:val="22"/>
        </w:rPr>
        <w:t xml:space="preserve">Yüzey, bu şartnamedeki talimatlara (bakınız madde 7) uygun ve/veya </w:t>
      </w:r>
      <w:r w:rsidR="002E7B88">
        <w:rPr>
          <w:sz w:val="22"/>
          <w:szCs w:val="22"/>
        </w:rPr>
        <w:t>idarenin</w:t>
      </w:r>
      <w:r w:rsidRPr="000A35DD">
        <w:rPr>
          <w:sz w:val="22"/>
          <w:szCs w:val="22"/>
        </w:rPr>
        <w:t xml:space="preserve"> talimatı doğrultusunda eski durumuna getirilecektir.</w:t>
      </w:r>
    </w:p>
    <w:p w:rsidR="000A35DD" w:rsidRPr="000A35DD" w:rsidRDefault="000A35DD" w:rsidP="000A35DD">
      <w:pPr>
        <w:pStyle w:val="Balk3"/>
        <w:numPr>
          <w:ilvl w:val="2"/>
          <w:numId w:val="2"/>
        </w:numPr>
        <w:rPr>
          <w:sz w:val="22"/>
          <w:szCs w:val="22"/>
        </w:rPr>
      </w:pPr>
      <w:bookmarkStart w:id="127" w:name="_Toc8297430"/>
      <w:r w:rsidRPr="000A35DD">
        <w:rPr>
          <w:sz w:val="22"/>
          <w:szCs w:val="22"/>
        </w:rPr>
        <w:t>Kaplamasız Yüzeylerin Önceki Durumlarına Getirilmesi</w:t>
      </w:r>
      <w:bookmarkEnd w:id="127"/>
    </w:p>
    <w:p w:rsidR="000A35DD" w:rsidRPr="000A35DD" w:rsidRDefault="000A35DD" w:rsidP="000A35DD">
      <w:pPr>
        <w:spacing w:before="120"/>
        <w:ind w:left="851"/>
        <w:rPr>
          <w:sz w:val="22"/>
          <w:szCs w:val="22"/>
        </w:rPr>
      </w:pPr>
      <w:r w:rsidRPr="000A35DD">
        <w:rPr>
          <w:sz w:val="22"/>
          <w:szCs w:val="22"/>
        </w:rPr>
        <w:t xml:space="preserve">Stabilize yollar ve kaplamasız yollar da teknik olarak kabul edilebilir bir şekilde kaplanacaktır; yani onaylı </w:t>
      </w:r>
      <w:smartTag w:uri="urn:schemas-microsoft-com:office:smarttags" w:element="metricconverter">
        <w:smartTagPr>
          <w:attr w:name="ProductID" w:val="100 mm"/>
        </w:smartTagPr>
        <w:r w:rsidRPr="000A35DD">
          <w:rPr>
            <w:sz w:val="22"/>
            <w:szCs w:val="22"/>
          </w:rPr>
          <w:t>100 mm</w:t>
        </w:r>
      </w:smartTag>
      <w:r w:rsidRPr="000A35DD">
        <w:rPr>
          <w:sz w:val="22"/>
          <w:szCs w:val="22"/>
        </w:rPr>
        <w:t xml:space="preserve"> gradasyonlu çakıl ve </w:t>
      </w:r>
      <w:smartTag w:uri="urn:schemas-microsoft-com:office:smarttags" w:element="metricconverter">
        <w:smartTagPr>
          <w:attr w:name="ProductID" w:val="150 mm"/>
        </w:smartTagPr>
        <w:r w:rsidRPr="000A35DD">
          <w:rPr>
            <w:sz w:val="22"/>
            <w:szCs w:val="22"/>
          </w:rPr>
          <w:t>150 mm</w:t>
        </w:r>
      </w:smartTag>
      <w:r w:rsidRPr="000A35DD">
        <w:rPr>
          <w:sz w:val="22"/>
          <w:szCs w:val="22"/>
        </w:rPr>
        <w:t xml:space="preserve"> iyi gradasyonlu çakıl kullanılarak maksimum yoğunluğun % 95'ine eşit yoğunlukta sıkıştırılır.</w:t>
      </w:r>
    </w:p>
    <w:p w:rsidR="000A35DD" w:rsidRPr="000A35DD" w:rsidRDefault="000A35DD" w:rsidP="000A35DD">
      <w:pPr>
        <w:pStyle w:val="Balk3"/>
        <w:numPr>
          <w:ilvl w:val="3"/>
          <w:numId w:val="2"/>
        </w:numPr>
        <w:rPr>
          <w:b w:val="0"/>
          <w:sz w:val="22"/>
          <w:szCs w:val="22"/>
        </w:rPr>
      </w:pPr>
      <w:bookmarkStart w:id="128" w:name="_Toc8297431"/>
      <w:r w:rsidRPr="000A35DD">
        <w:rPr>
          <w:b w:val="0"/>
          <w:sz w:val="22"/>
          <w:szCs w:val="22"/>
        </w:rPr>
        <w:t>Tarım Arazilerinde Yüzeyin Önceki Durumuna Getirilmesi</w:t>
      </w:r>
      <w:bookmarkEnd w:id="128"/>
    </w:p>
    <w:p w:rsidR="000A35DD" w:rsidRPr="000A35DD" w:rsidRDefault="000A35DD" w:rsidP="000A35DD">
      <w:pPr>
        <w:spacing w:before="120"/>
        <w:ind w:left="851"/>
        <w:rPr>
          <w:sz w:val="22"/>
          <w:szCs w:val="22"/>
        </w:rPr>
      </w:pPr>
      <w:r w:rsidRPr="000A35DD">
        <w:rPr>
          <w:sz w:val="22"/>
          <w:szCs w:val="22"/>
        </w:rPr>
        <w:t xml:space="preserve">Yüklenici, sahada ve çimli yol kenarlarında yapılan kazılarda, belirlenen tarzda ve kotlara kadar dolgu uyguladıktan sonra, daha önce sıyrılmış olan tüm üst toprağı tekrar </w:t>
      </w:r>
      <w:proofErr w:type="gramStart"/>
      <w:r w:rsidRPr="000A35DD">
        <w:rPr>
          <w:sz w:val="22"/>
          <w:szCs w:val="22"/>
        </w:rPr>
        <w:t>yerleştirecek,</w:t>
      </w:r>
      <w:proofErr w:type="gramEnd"/>
      <w:r w:rsidRPr="000A35DD">
        <w:rPr>
          <w:sz w:val="22"/>
          <w:szCs w:val="22"/>
        </w:rPr>
        <w:t xml:space="preserve"> ve dekapaj sahasını tümüyle kaplayacak şekilde serecek ve düzleyecek, önceki çimle eş kalitede çim tohumuyla çimleyecek ve yeni çim yeşerinceye kadar bakımını yapacaktır. İlk durumunda çim ekili olmayan alanlarda, ilk gübreleme seviyesine kadar yeni gübreleme yapılacak ve tırmıkla yayılacaktır.</w:t>
      </w:r>
    </w:p>
    <w:p w:rsidR="000A35DD" w:rsidRPr="000A35DD" w:rsidRDefault="000A35DD" w:rsidP="000A35DD">
      <w:pPr>
        <w:pStyle w:val="Balk3"/>
        <w:numPr>
          <w:ilvl w:val="3"/>
          <w:numId w:val="2"/>
        </w:numPr>
        <w:rPr>
          <w:b w:val="0"/>
          <w:sz w:val="22"/>
          <w:szCs w:val="22"/>
        </w:rPr>
      </w:pPr>
      <w:bookmarkStart w:id="129" w:name="_Toc8297432"/>
      <w:r w:rsidRPr="000A35DD">
        <w:rPr>
          <w:b w:val="0"/>
          <w:sz w:val="22"/>
          <w:szCs w:val="22"/>
        </w:rPr>
        <w:t>Mevcut Altyapının Önceki Durumuna Getirilmesi</w:t>
      </w:r>
      <w:bookmarkEnd w:id="129"/>
    </w:p>
    <w:p w:rsidR="000A35DD" w:rsidRPr="000A35DD" w:rsidRDefault="000A35DD" w:rsidP="000A35DD">
      <w:pPr>
        <w:spacing w:before="120"/>
        <w:ind w:left="851"/>
        <w:rPr>
          <w:sz w:val="22"/>
          <w:szCs w:val="22"/>
        </w:rPr>
      </w:pPr>
      <w:r w:rsidRPr="000A35DD">
        <w:rPr>
          <w:sz w:val="22"/>
          <w:szCs w:val="22"/>
        </w:rPr>
        <w:t>Kanalizasyon borularının, boruların, yeraltı/havai kablo hatlarının yakınında yapılan kazılarda Yüklenici, gerekirse, geçici mesnetleri veya askıları, masrafları kendisine ait olmak üzere sağlayacak, bu gibi altyapıların geçici olarak zarar görmesi durumunda bunları değiştirecektir.</w:t>
      </w:r>
    </w:p>
    <w:p w:rsidR="000A35DD" w:rsidRPr="000A35DD" w:rsidRDefault="000A35DD" w:rsidP="000A35DD">
      <w:pPr>
        <w:pStyle w:val="Balk3"/>
        <w:numPr>
          <w:ilvl w:val="3"/>
          <w:numId w:val="2"/>
        </w:numPr>
        <w:rPr>
          <w:b w:val="0"/>
          <w:sz w:val="22"/>
          <w:szCs w:val="22"/>
        </w:rPr>
      </w:pPr>
      <w:bookmarkStart w:id="130" w:name="_Toc8297433"/>
      <w:r w:rsidRPr="000A35DD">
        <w:rPr>
          <w:b w:val="0"/>
          <w:sz w:val="22"/>
          <w:szCs w:val="22"/>
        </w:rPr>
        <w:t>Çitlerin ve Duvarların Önceki Durumlarına Getirilmesi</w:t>
      </w:r>
      <w:bookmarkEnd w:id="130"/>
    </w:p>
    <w:p w:rsidR="000A35DD" w:rsidRPr="000A35DD" w:rsidRDefault="000A35DD" w:rsidP="000A35DD">
      <w:pPr>
        <w:spacing w:before="120"/>
        <w:ind w:left="851"/>
        <w:rPr>
          <w:sz w:val="22"/>
          <w:szCs w:val="22"/>
        </w:rPr>
      </w:pPr>
      <w:r w:rsidRPr="000A35DD">
        <w:rPr>
          <w:sz w:val="22"/>
          <w:szCs w:val="22"/>
        </w:rPr>
        <w:t>Kazı işleri sırasında hasarlanan doğal/yapay çitler ile duvarlar gibi yapılar için Yüklenici geçici bir önlem olarak geçici bariyerler yapacaktır.</w:t>
      </w:r>
    </w:p>
    <w:p w:rsidR="000A35DD" w:rsidRPr="000A35DD" w:rsidRDefault="000A35DD" w:rsidP="000A35DD">
      <w:pPr>
        <w:spacing w:before="120"/>
        <w:ind w:left="851"/>
        <w:rPr>
          <w:sz w:val="22"/>
          <w:szCs w:val="22"/>
        </w:rPr>
      </w:pPr>
      <w:r w:rsidRPr="000A35DD">
        <w:rPr>
          <w:sz w:val="22"/>
          <w:szCs w:val="22"/>
        </w:rPr>
        <w:t xml:space="preserve">Kazı mahalli eski durumuna getirildikten sonra Yüklenici, </w:t>
      </w:r>
      <w:r w:rsidR="000A6FB4">
        <w:rPr>
          <w:sz w:val="22"/>
          <w:szCs w:val="22"/>
        </w:rPr>
        <w:t>idarenin</w:t>
      </w:r>
      <w:r w:rsidRPr="000A35DD">
        <w:rPr>
          <w:sz w:val="22"/>
          <w:szCs w:val="22"/>
        </w:rPr>
        <w:t xml:space="preserve"> onayı doğrultusunda bu gibi geçici bariyerlerin yerine kalıcı çitleri ve duvarları inşa edecektir.</w:t>
      </w:r>
    </w:p>
    <w:p w:rsidR="000A35DD" w:rsidRPr="000A35DD" w:rsidRDefault="000A35DD" w:rsidP="000A35DD">
      <w:pPr>
        <w:spacing w:before="120"/>
        <w:ind w:left="851"/>
        <w:rPr>
          <w:sz w:val="22"/>
          <w:szCs w:val="22"/>
        </w:rPr>
      </w:pPr>
      <w:r w:rsidRPr="000A35DD">
        <w:rPr>
          <w:sz w:val="22"/>
          <w:szCs w:val="22"/>
        </w:rPr>
        <w:t>Doğal çitleri, ilk durumlarında yer alan türde bitkiler kullanılarak, yapay çitler ise, yeterli sayıda dikme ve dikenli tel sağlanarak yeniden yapılacaktır. Bakım döneminde, yukarıda değinilen şekilde yeni dikilen bitkiler kontrol edilecek ve kurumuş olanlar varsa bunların yerine Yüklenici tarafından yenileri dikilecektir.</w:t>
      </w:r>
    </w:p>
    <w:p w:rsidR="000A35DD" w:rsidRPr="000A35DD" w:rsidRDefault="000A35DD" w:rsidP="000A35DD">
      <w:pPr>
        <w:pStyle w:val="Balk3"/>
        <w:numPr>
          <w:ilvl w:val="3"/>
          <w:numId w:val="2"/>
        </w:numPr>
        <w:rPr>
          <w:b w:val="0"/>
          <w:sz w:val="22"/>
          <w:szCs w:val="22"/>
        </w:rPr>
      </w:pPr>
      <w:bookmarkStart w:id="131" w:name="_Toc8297434"/>
      <w:r w:rsidRPr="000A35DD">
        <w:rPr>
          <w:b w:val="0"/>
          <w:sz w:val="22"/>
          <w:szCs w:val="22"/>
        </w:rPr>
        <w:t>Dolgu Yüzeylerinin Bakımı</w:t>
      </w:r>
      <w:bookmarkEnd w:id="131"/>
    </w:p>
    <w:p w:rsidR="000A35DD" w:rsidRPr="000A35DD" w:rsidRDefault="000A35DD" w:rsidP="000A35DD">
      <w:pPr>
        <w:spacing w:before="120"/>
        <w:ind w:left="851"/>
        <w:rPr>
          <w:sz w:val="22"/>
          <w:szCs w:val="22"/>
        </w:rPr>
      </w:pPr>
      <w:r w:rsidRPr="000A35DD">
        <w:rPr>
          <w:sz w:val="22"/>
          <w:szCs w:val="22"/>
        </w:rPr>
        <w:t xml:space="preserve">Yüklenici, ilk durumuna getirilen yüzeylerin bakımını sağlayacak ve geri dolgu uygulanan yüzeylerin bakım süresi boyunca iyi durumda korunmasını sağlayacaktır. </w:t>
      </w:r>
      <w:r w:rsidRPr="000A35DD">
        <w:rPr>
          <w:sz w:val="22"/>
          <w:szCs w:val="22"/>
        </w:rPr>
        <w:lastRenderedPageBreak/>
        <w:t>Herhangi oturmanın eski durumuna getirilmesi masrafları Yüklenici tarafından karşılanacak ve şunları kapsayacaktır;</w:t>
      </w:r>
    </w:p>
    <w:p w:rsidR="000A35DD" w:rsidRPr="000A35DD" w:rsidRDefault="000A35DD" w:rsidP="000A35DD">
      <w:pPr>
        <w:spacing w:before="120"/>
        <w:ind w:left="851"/>
        <w:rPr>
          <w:sz w:val="22"/>
          <w:szCs w:val="22"/>
        </w:rPr>
      </w:pPr>
      <w:r w:rsidRPr="000A35DD">
        <w:rPr>
          <w:sz w:val="22"/>
          <w:szCs w:val="22"/>
        </w:rPr>
        <w:t>(1) Yüzeyin, tabanın ve alt-tabanın tekrar kazılması, (2) hendek geri dolgusunun sıkıştırılması, (3) tabanın ve alt-tabanın gradasyonlu agregayla yeniden doldurulması ve (4) yüzeyin, önceki yüzey koşullarına uygun duruma getirilmesi.</w:t>
      </w:r>
    </w:p>
    <w:p w:rsidR="000A35DD" w:rsidRPr="000A35DD" w:rsidRDefault="000A35DD" w:rsidP="000A35DD">
      <w:pPr>
        <w:pStyle w:val="Balk2"/>
        <w:numPr>
          <w:ilvl w:val="1"/>
          <w:numId w:val="2"/>
        </w:numPr>
        <w:rPr>
          <w:i w:val="0"/>
          <w:sz w:val="22"/>
          <w:szCs w:val="22"/>
        </w:rPr>
      </w:pPr>
      <w:bookmarkStart w:id="132" w:name="_Toc8297435"/>
      <w:r w:rsidRPr="000A35DD">
        <w:rPr>
          <w:i w:val="0"/>
          <w:sz w:val="22"/>
          <w:szCs w:val="22"/>
        </w:rPr>
        <w:t>GABYONLAR</w:t>
      </w:r>
      <w:bookmarkEnd w:id="132"/>
    </w:p>
    <w:p w:rsidR="000A35DD" w:rsidRPr="000A35DD" w:rsidRDefault="000A35DD" w:rsidP="000A35DD">
      <w:pPr>
        <w:pStyle w:val="Balk3"/>
        <w:numPr>
          <w:ilvl w:val="2"/>
          <w:numId w:val="2"/>
        </w:numPr>
        <w:rPr>
          <w:sz w:val="22"/>
          <w:szCs w:val="22"/>
        </w:rPr>
      </w:pPr>
      <w:bookmarkStart w:id="133" w:name="_Toc8297436"/>
      <w:r w:rsidRPr="000A35DD">
        <w:rPr>
          <w:sz w:val="22"/>
          <w:szCs w:val="22"/>
        </w:rPr>
        <w:t>Gabyonlar</w:t>
      </w:r>
      <w:bookmarkEnd w:id="133"/>
    </w:p>
    <w:p w:rsidR="000A35DD" w:rsidRPr="000A35DD" w:rsidRDefault="000A35DD" w:rsidP="000A35DD">
      <w:pPr>
        <w:spacing w:before="120"/>
        <w:ind w:left="851"/>
        <w:rPr>
          <w:sz w:val="22"/>
          <w:szCs w:val="22"/>
        </w:rPr>
      </w:pPr>
      <w:r w:rsidRPr="000A35DD">
        <w:rPr>
          <w:sz w:val="22"/>
          <w:szCs w:val="22"/>
        </w:rPr>
        <w:t>Aşağıda belirtilen tip ve boyutlarda, sıcak daldırılmış, esnek, PVC kaplama kafes sandıklar kullanılacaktır.</w:t>
      </w:r>
    </w:p>
    <w:p w:rsidR="000A35DD" w:rsidRPr="000A35DD" w:rsidRDefault="000A35DD" w:rsidP="000A35DD">
      <w:pPr>
        <w:numPr>
          <w:ilvl w:val="0"/>
          <w:numId w:val="13"/>
        </w:numPr>
        <w:spacing w:before="120"/>
        <w:rPr>
          <w:sz w:val="22"/>
          <w:szCs w:val="22"/>
        </w:rPr>
      </w:pPr>
      <w:r w:rsidRPr="000A35DD">
        <w:rPr>
          <w:sz w:val="22"/>
          <w:szCs w:val="22"/>
        </w:rPr>
        <w:t>Kafes açıklığı imalatçının şartnamesine uygun ve 8x10 tipi olacaktır.</w:t>
      </w:r>
    </w:p>
    <w:p w:rsidR="000A35DD" w:rsidRPr="000A35DD" w:rsidRDefault="000A35DD" w:rsidP="000A35DD">
      <w:pPr>
        <w:numPr>
          <w:ilvl w:val="0"/>
          <w:numId w:val="13"/>
        </w:numPr>
        <w:spacing w:before="120"/>
        <w:rPr>
          <w:sz w:val="22"/>
          <w:szCs w:val="22"/>
        </w:rPr>
      </w:pPr>
      <w:r w:rsidRPr="000A35DD">
        <w:rPr>
          <w:sz w:val="22"/>
          <w:szCs w:val="22"/>
        </w:rPr>
        <w:t xml:space="preserve">Gabyon yapımında, </w:t>
      </w:r>
      <w:proofErr w:type="gramStart"/>
      <w:smartTag w:uri="urn:schemas-microsoft-com:office:smarttags" w:element="metricconverter">
        <w:smartTagPr>
          <w:attr w:name="ProductID" w:val="2.7 mm"/>
        </w:smartTagPr>
        <w:r w:rsidRPr="000A35DD">
          <w:rPr>
            <w:sz w:val="22"/>
            <w:szCs w:val="22"/>
          </w:rPr>
          <w:t>2.7</w:t>
        </w:r>
        <w:proofErr w:type="gramEnd"/>
        <w:r w:rsidRPr="000A35DD">
          <w:rPr>
            <w:sz w:val="22"/>
            <w:szCs w:val="22"/>
          </w:rPr>
          <w:t xml:space="preserve"> mm</w:t>
        </w:r>
      </w:smartTag>
      <w:r w:rsidRPr="000A35DD">
        <w:rPr>
          <w:sz w:val="22"/>
          <w:szCs w:val="22"/>
        </w:rPr>
        <w:t xml:space="preserve"> çapında, 260 g/m2 çinko kaplama, yumuşak çelik tel kullanılacaktır.</w:t>
      </w:r>
    </w:p>
    <w:p w:rsidR="000A35DD" w:rsidRPr="000A35DD" w:rsidRDefault="000A35DD" w:rsidP="000A35DD">
      <w:pPr>
        <w:numPr>
          <w:ilvl w:val="0"/>
          <w:numId w:val="13"/>
        </w:numPr>
        <w:spacing w:before="120"/>
        <w:rPr>
          <w:sz w:val="22"/>
          <w:szCs w:val="22"/>
        </w:rPr>
      </w:pPr>
      <w:r w:rsidRPr="000A35DD">
        <w:rPr>
          <w:sz w:val="22"/>
          <w:szCs w:val="22"/>
        </w:rPr>
        <w:t>Gabyonlar, diyaframlar ve uç panellerin kenarları mekanik kapatılmış olacaktır.</w:t>
      </w:r>
    </w:p>
    <w:p w:rsidR="000A35DD" w:rsidRPr="000A35DD" w:rsidRDefault="000A35DD" w:rsidP="000A35DD">
      <w:pPr>
        <w:numPr>
          <w:ilvl w:val="0"/>
          <w:numId w:val="13"/>
        </w:numPr>
        <w:spacing w:before="120"/>
        <w:rPr>
          <w:sz w:val="22"/>
          <w:szCs w:val="22"/>
        </w:rPr>
      </w:pPr>
      <w:r w:rsidRPr="000A35DD">
        <w:rPr>
          <w:sz w:val="22"/>
          <w:szCs w:val="22"/>
        </w:rPr>
        <w:t xml:space="preserve">Kullanılan tellerin tümü PVC kaplama ve en az </w:t>
      </w:r>
      <w:proofErr w:type="gramStart"/>
      <w:smartTag w:uri="urn:schemas-microsoft-com:office:smarttags" w:element="metricconverter">
        <w:smartTagPr>
          <w:attr w:name="ProductID" w:val="0.4 mm"/>
        </w:smartTagPr>
        <w:r w:rsidRPr="000A35DD">
          <w:rPr>
            <w:sz w:val="22"/>
            <w:szCs w:val="22"/>
          </w:rPr>
          <w:t>0.4</w:t>
        </w:r>
        <w:proofErr w:type="gramEnd"/>
        <w:r w:rsidRPr="000A35DD">
          <w:rPr>
            <w:sz w:val="22"/>
            <w:szCs w:val="22"/>
          </w:rPr>
          <w:t xml:space="preserve"> mm</w:t>
        </w:r>
      </w:smartTag>
      <w:r w:rsidRPr="000A35DD">
        <w:rPr>
          <w:sz w:val="22"/>
          <w:szCs w:val="22"/>
        </w:rPr>
        <w:t xml:space="preserve"> kalınlığında olacaktır.</w:t>
      </w:r>
    </w:p>
    <w:p w:rsidR="000A35DD" w:rsidRPr="000A35DD" w:rsidRDefault="000A35DD" w:rsidP="000A35DD">
      <w:pPr>
        <w:numPr>
          <w:ilvl w:val="0"/>
          <w:numId w:val="13"/>
        </w:numPr>
        <w:spacing w:before="120"/>
        <w:rPr>
          <w:sz w:val="22"/>
          <w:szCs w:val="22"/>
        </w:rPr>
      </w:pPr>
      <w:r w:rsidRPr="000A35DD">
        <w:rPr>
          <w:sz w:val="22"/>
          <w:szCs w:val="22"/>
        </w:rPr>
        <w:t>Standart gabyonlar aşağıda belirtilen boyutlarda olmalıdır:</w:t>
      </w:r>
    </w:p>
    <w:p w:rsidR="000A35DD" w:rsidRPr="000A35DD" w:rsidRDefault="000A35DD" w:rsidP="000A35DD">
      <w:pPr>
        <w:spacing w:before="60"/>
        <w:ind w:left="1820" w:right="4000"/>
        <w:rPr>
          <w:sz w:val="22"/>
          <w:szCs w:val="22"/>
        </w:rPr>
      </w:pPr>
      <w:r w:rsidRPr="000A35DD">
        <w:rPr>
          <w:sz w:val="22"/>
          <w:szCs w:val="22"/>
        </w:rPr>
        <w:t xml:space="preserve">Uzunluk:     2.0/3.0/4.0/5.0 m </w:t>
      </w:r>
    </w:p>
    <w:p w:rsidR="000A35DD" w:rsidRPr="000A35DD" w:rsidRDefault="000A35DD" w:rsidP="000A35DD">
      <w:pPr>
        <w:spacing w:before="60"/>
        <w:ind w:left="1820" w:right="4000"/>
        <w:rPr>
          <w:sz w:val="22"/>
          <w:szCs w:val="22"/>
        </w:rPr>
      </w:pPr>
      <w:r w:rsidRPr="000A35DD">
        <w:rPr>
          <w:sz w:val="22"/>
          <w:szCs w:val="22"/>
        </w:rPr>
        <w:t xml:space="preserve">Genişlik:     1.0/2.0 m </w:t>
      </w:r>
    </w:p>
    <w:p w:rsidR="000A35DD" w:rsidRPr="000A35DD" w:rsidRDefault="000A35DD" w:rsidP="000A35DD">
      <w:pPr>
        <w:spacing w:before="60"/>
        <w:ind w:left="1820" w:right="4000"/>
        <w:rPr>
          <w:sz w:val="22"/>
          <w:szCs w:val="22"/>
        </w:rPr>
      </w:pPr>
      <w:r w:rsidRPr="000A35DD">
        <w:rPr>
          <w:sz w:val="22"/>
          <w:szCs w:val="22"/>
        </w:rPr>
        <w:t>Yükseklik:   0.5/1.0 m</w:t>
      </w:r>
    </w:p>
    <w:p w:rsidR="000A35DD" w:rsidRPr="000A35DD" w:rsidRDefault="000A35DD" w:rsidP="000A35DD">
      <w:pPr>
        <w:pStyle w:val="Balk3"/>
        <w:numPr>
          <w:ilvl w:val="2"/>
          <w:numId w:val="2"/>
        </w:numPr>
        <w:rPr>
          <w:sz w:val="22"/>
          <w:szCs w:val="22"/>
        </w:rPr>
      </w:pPr>
      <w:bookmarkStart w:id="134" w:name="_Toc8297437"/>
      <w:r w:rsidRPr="000A35DD">
        <w:rPr>
          <w:sz w:val="22"/>
          <w:szCs w:val="22"/>
        </w:rPr>
        <w:t>Dolgu Malzemesi</w:t>
      </w:r>
      <w:bookmarkEnd w:id="134"/>
    </w:p>
    <w:p w:rsidR="000A35DD" w:rsidRPr="000A35DD" w:rsidRDefault="000A35DD" w:rsidP="000A35DD">
      <w:pPr>
        <w:spacing w:before="120"/>
        <w:ind w:left="851"/>
        <w:rPr>
          <w:sz w:val="22"/>
          <w:szCs w:val="22"/>
        </w:rPr>
      </w:pPr>
      <w:r w:rsidRPr="000A35DD">
        <w:rPr>
          <w:sz w:val="22"/>
          <w:szCs w:val="22"/>
        </w:rPr>
        <w:t xml:space="preserve">Gabyonların doldurulmasında, yoğunluk ve diğer özellikleri bakımından, yapısal, işlevsel ve dayanıklılık şartlarını gerçekleştirmeleri koşuluyla, taş veya başka malzeme kullanılabilir. Yuvarlak veya ocak taşları en yaygın olarak kullanılan malzemedir. Taşlar, dış hava etkilerine dayanıklı, ufalanmaz, erimez ve yeterince sert olacaktır. Yüklenici, kullanacağı malzeme için </w:t>
      </w:r>
      <w:r w:rsidR="00C87A4A">
        <w:rPr>
          <w:sz w:val="22"/>
          <w:szCs w:val="22"/>
        </w:rPr>
        <w:t>idarenin</w:t>
      </w:r>
      <w:r w:rsidRPr="000A35DD">
        <w:rPr>
          <w:sz w:val="22"/>
          <w:szCs w:val="22"/>
        </w:rPr>
        <w:t xml:space="preserve"> onayını alacaktır.</w:t>
      </w:r>
    </w:p>
    <w:p w:rsidR="000A35DD" w:rsidRPr="000A35DD" w:rsidRDefault="000A35DD" w:rsidP="000A35DD">
      <w:pPr>
        <w:spacing w:before="120"/>
        <w:ind w:left="851"/>
        <w:rPr>
          <w:sz w:val="22"/>
          <w:szCs w:val="22"/>
        </w:rPr>
      </w:pPr>
    </w:p>
    <w:p w:rsidR="000A35DD" w:rsidRPr="000A35DD" w:rsidRDefault="000A35DD" w:rsidP="000A35DD">
      <w:pPr>
        <w:pStyle w:val="Balk2"/>
        <w:numPr>
          <w:ilvl w:val="1"/>
          <w:numId w:val="2"/>
        </w:numPr>
        <w:rPr>
          <w:i w:val="0"/>
          <w:sz w:val="22"/>
          <w:szCs w:val="22"/>
        </w:rPr>
      </w:pPr>
      <w:bookmarkStart w:id="135" w:name="_Toc8297438"/>
      <w:r w:rsidRPr="000A35DD">
        <w:rPr>
          <w:i w:val="0"/>
          <w:sz w:val="22"/>
          <w:szCs w:val="22"/>
        </w:rPr>
        <w:t>TOPRAK İŞLERİ İLE İLGİLİ TESTLER</w:t>
      </w:r>
      <w:bookmarkEnd w:id="135"/>
    </w:p>
    <w:p w:rsidR="000A35DD" w:rsidRPr="000A35DD" w:rsidRDefault="000A35DD" w:rsidP="000A35DD">
      <w:pPr>
        <w:pStyle w:val="Balk3"/>
        <w:numPr>
          <w:ilvl w:val="2"/>
          <w:numId w:val="2"/>
        </w:numPr>
        <w:rPr>
          <w:sz w:val="22"/>
          <w:szCs w:val="22"/>
        </w:rPr>
      </w:pPr>
      <w:bookmarkStart w:id="136" w:name="_Toc8297439"/>
      <w:r w:rsidRPr="000A35DD">
        <w:rPr>
          <w:sz w:val="22"/>
          <w:szCs w:val="22"/>
        </w:rPr>
        <w:t>Genel</w:t>
      </w:r>
      <w:bookmarkEnd w:id="136"/>
    </w:p>
    <w:p w:rsidR="000A35DD" w:rsidRPr="000A35DD" w:rsidRDefault="000A35DD" w:rsidP="000A35DD">
      <w:pPr>
        <w:spacing w:before="120"/>
        <w:ind w:left="851"/>
        <w:rPr>
          <w:sz w:val="22"/>
          <w:szCs w:val="22"/>
        </w:rPr>
      </w:pPr>
      <w:r w:rsidRPr="000A35DD">
        <w:rPr>
          <w:sz w:val="22"/>
          <w:szCs w:val="22"/>
        </w:rPr>
        <w:t xml:space="preserve">Yüklenici, toprak işleri ile ilgili numunelerin toplanması, malzemelerin laboratuar testlerinin yapılması için gerekli her türlü </w:t>
      </w:r>
      <w:proofErr w:type="gramStart"/>
      <w:r w:rsidRPr="000A35DD">
        <w:rPr>
          <w:sz w:val="22"/>
          <w:szCs w:val="22"/>
        </w:rPr>
        <w:t>ekipman</w:t>
      </w:r>
      <w:proofErr w:type="gramEnd"/>
      <w:r w:rsidRPr="000A35DD">
        <w:rPr>
          <w:sz w:val="22"/>
          <w:szCs w:val="22"/>
        </w:rPr>
        <w:t xml:space="preserve"> ve malzemeyi sağlayacaktır. Laboratuar </w:t>
      </w:r>
      <w:proofErr w:type="gramStart"/>
      <w:r w:rsidRPr="000A35DD">
        <w:rPr>
          <w:sz w:val="22"/>
          <w:szCs w:val="22"/>
        </w:rPr>
        <w:t>ekipmanları</w:t>
      </w:r>
      <w:proofErr w:type="gramEnd"/>
      <w:r w:rsidRPr="000A35DD">
        <w:rPr>
          <w:sz w:val="22"/>
          <w:szCs w:val="22"/>
        </w:rPr>
        <w:t xml:space="preserve"> Şantiye'de uygun bir binada korunacak, saha testleri ekipmanları da aynı binada olacaktır.</w:t>
      </w:r>
    </w:p>
    <w:p w:rsidR="000A35DD" w:rsidRPr="000A35DD" w:rsidRDefault="000A35DD" w:rsidP="000A35DD">
      <w:pPr>
        <w:pStyle w:val="Balk3"/>
        <w:numPr>
          <w:ilvl w:val="2"/>
          <w:numId w:val="2"/>
        </w:numPr>
        <w:rPr>
          <w:sz w:val="22"/>
          <w:szCs w:val="22"/>
        </w:rPr>
      </w:pPr>
      <w:bookmarkStart w:id="137" w:name="_Toc8297440"/>
      <w:r w:rsidRPr="000A35DD">
        <w:rPr>
          <w:sz w:val="22"/>
          <w:szCs w:val="22"/>
        </w:rPr>
        <w:t>Başlıca Testler ve Standartlar</w:t>
      </w:r>
      <w:bookmarkEnd w:id="137"/>
    </w:p>
    <w:p w:rsidR="000A35DD" w:rsidRPr="000A35DD" w:rsidRDefault="000A35DD" w:rsidP="000A35DD">
      <w:pPr>
        <w:spacing w:before="120"/>
        <w:ind w:left="851"/>
        <w:rPr>
          <w:sz w:val="22"/>
          <w:szCs w:val="22"/>
        </w:rPr>
      </w:pPr>
      <w:r w:rsidRPr="000A35DD">
        <w:rPr>
          <w:sz w:val="22"/>
          <w:szCs w:val="22"/>
        </w:rPr>
        <w:t xml:space="preserve">Yüklenici, tüm testleri ZTVE-STB 94 veya eşdeğer uluslararası standartlara uygun olarak yapacaktır. Çeşitli testler için aşağıda belirtilen </w:t>
      </w:r>
      <w:r w:rsidR="007A7090">
        <w:rPr>
          <w:sz w:val="22"/>
          <w:szCs w:val="22"/>
        </w:rPr>
        <w:t>VE TSE</w:t>
      </w:r>
      <w:r w:rsidRPr="000A35DD">
        <w:rPr>
          <w:sz w:val="22"/>
          <w:szCs w:val="22"/>
        </w:rPr>
        <w:t xml:space="preserve"> standartları </w:t>
      </w:r>
      <w:proofErr w:type="gramStart"/>
      <w:r w:rsidRPr="000A35DD">
        <w:rPr>
          <w:sz w:val="22"/>
          <w:szCs w:val="22"/>
        </w:rPr>
        <w:t>geçerlidir :</w:t>
      </w:r>
      <w:proofErr w:type="gramEnd"/>
    </w:p>
    <w:p w:rsidR="000A35DD" w:rsidRPr="000A35DD" w:rsidRDefault="007A7090" w:rsidP="000A35DD">
      <w:pPr>
        <w:spacing w:before="120"/>
        <w:ind w:left="2160"/>
        <w:rPr>
          <w:sz w:val="22"/>
          <w:szCs w:val="22"/>
        </w:rPr>
      </w:pPr>
      <w:r>
        <w:rPr>
          <w:sz w:val="22"/>
          <w:szCs w:val="22"/>
        </w:rPr>
        <w:t>VE TSE</w:t>
      </w:r>
      <w:r w:rsidR="000A35DD" w:rsidRPr="000A35DD">
        <w:rPr>
          <w:sz w:val="22"/>
          <w:szCs w:val="22"/>
        </w:rPr>
        <w:t xml:space="preserve"> </w:t>
      </w:r>
      <w:proofErr w:type="gramStart"/>
      <w:r w:rsidR="000A35DD" w:rsidRPr="000A35DD">
        <w:rPr>
          <w:sz w:val="22"/>
          <w:szCs w:val="22"/>
        </w:rPr>
        <w:t>18121   Nem</w:t>
      </w:r>
      <w:proofErr w:type="gramEnd"/>
      <w:r w:rsidR="000A35DD" w:rsidRPr="000A35DD">
        <w:rPr>
          <w:sz w:val="22"/>
          <w:szCs w:val="22"/>
        </w:rPr>
        <w:t xml:space="preserve"> Testi</w:t>
      </w:r>
    </w:p>
    <w:p w:rsidR="000A35DD" w:rsidRPr="000A35DD" w:rsidRDefault="007A7090" w:rsidP="000A35DD">
      <w:pPr>
        <w:spacing w:before="120"/>
        <w:ind w:left="2160"/>
        <w:rPr>
          <w:sz w:val="22"/>
          <w:szCs w:val="22"/>
        </w:rPr>
      </w:pPr>
      <w:r>
        <w:rPr>
          <w:sz w:val="22"/>
          <w:szCs w:val="22"/>
        </w:rPr>
        <w:t>VE TSE</w:t>
      </w:r>
      <w:r w:rsidR="000A35DD" w:rsidRPr="000A35DD">
        <w:rPr>
          <w:sz w:val="22"/>
          <w:szCs w:val="22"/>
        </w:rPr>
        <w:t xml:space="preserve"> </w:t>
      </w:r>
      <w:proofErr w:type="gramStart"/>
      <w:r w:rsidR="000A35DD" w:rsidRPr="000A35DD">
        <w:rPr>
          <w:sz w:val="22"/>
          <w:szCs w:val="22"/>
        </w:rPr>
        <w:t>18122   Kıvam</w:t>
      </w:r>
      <w:proofErr w:type="gramEnd"/>
      <w:r w:rsidR="000A35DD" w:rsidRPr="000A35DD">
        <w:rPr>
          <w:sz w:val="22"/>
          <w:szCs w:val="22"/>
        </w:rPr>
        <w:t xml:space="preserve"> Testi</w:t>
      </w:r>
    </w:p>
    <w:p w:rsidR="000A35DD" w:rsidRPr="000A35DD" w:rsidRDefault="007A7090" w:rsidP="000A35DD">
      <w:pPr>
        <w:spacing w:before="120"/>
        <w:ind w:left="2160"/>
        <w:rPr>
          <w:sz w:val="22"/>
          <w:szCs w:val="22"/>
        </w:rPr>
      </w:pPr>
      <w:r>
        <w:rPr>
          <w:sz w:val="22"/>
          <w:szCs w:val="22"/>
        </w:rPr>
        <w:t>VE TSE</w:t>
      </w:r>
      <w:r w:rsidR="000A35DD" w:rsidRPr="000A35DD">
        <w:rPr>
          <w:sz w:val="22"/>
          <w:szCs w:val="22"/>
        </w:rPr>
        <w:t xml:space="preserve"> </w:t>
      </w:r>
      <w:proofErr w:type="gramStart"/>
      <w:r w:rsidR="000A35DD" w:rsidRPr="000A35DD">
        <w:rPr>
          <w:sz w:val="22"/>
          <w:szCs w:val="22"/>
        </w:rPr>
        <w:t>18123   Gradasyon</w:t>
      </w:r>
      <w:proofErr w:type="gramEnd"/>
      <w:r w:rsidR="000A35DD" w:rsidRPr="000A35DD">
        <w:rPr>
          <w:sz w:val="22"/>
          <w:szCs w:val="22"/>
        </w:rPr>
        <w:t xml:space="preserve"> Testi</w:t>
      </w:r>
    </w:p>
    <w:p w:rsidR="000A35DD" w:rsidRPr="000A35DD" w:rsidRDefault="007A7090" w:rsidP="000A35DD">
      <w:pPr>
        <w:spacing w:before="120"/>
        <w:ind w:left="2160"/>
        <w:rPr>
          <w:sz w:val="22"/>
          <w:szCs w:val="22"/>
        </w:rPr>
      </w:pPr>
      <w:r>
        <w:rPr>
          <w:sz w:val="22"/>
          <w:szCs w:val="22"/>
        </w:rPr>
        <w:t>VE TSE</w:t>
      </w:r>
      <w:r w:rsidR="000A35DD" w:rsidRPr="000A35DD">
        <w:rPr>
          <w:sz w:val="22"/>
          <w:szCs w:val="22"/>
        </w:rPr>
        <w:t xml:space="preserve"> </w:t>
      </w:r>
      <w:proofErr w:type="gramStart"/>
      <w:r w:rsidR="000A35DD" w:rsidRPr="000A35DD">
        <w:rPr>
          <w:sz w:val="22"/>
          <w:szCs w:val="22"/>
        </w:rPr>
        <w:t>18124   Yoğunluk</w:t>
      </w:r>
      <w:proofErr w:type="gramEnd"/>
      <w:r w:rsidR="000A35DD" w:rsidRPr="000A35DD">
        <w:rPr>
          <w:sz w:val="22"/>
          <w:szCs w:val="22"/>
        </w:rPr>
        <w:t xml:space="preserve"> Testi (boşluksuz mutlak hacim)</w:t>
      </w:r>
    </w:p>
    <w:p w:rsidR="000A35DD" w:rsidRPr="000A35DD" w:rsidRDefault="007A7090" w:rsidP="000A35DD">
      <w:pPr>
        <w:spacing w:before="120"/>
        <w:ind w:left="2160"/>
        <w:rPr>
          <w:sz w:val="22"/>
          <w:szCs w:val="22"/>
        </w:rPr>
      </w:pPr>
      <w:r>
        <w:rPr>
          <w:sz w:val="22"/>
          <w:szCs w:val="22"/>
        </w:rPr>
        <w:t>VE TSE</w:t>
      </w:r>
      <w:r w:rsidR="000A35DD" w:rsidRPr="000A35DD">
        <w:rPr>
          <w:sz w:val="22"/>
          <w:szCs w:val="22"/>
        </w:rPr>
        <w:t xml:space="preserve"> </w:t>
      </w:r>
      <w:proofErr w:type="gramStart"/>
      <w:r w:rsidR="000A35DD" w:rsidRPr="000A35DD">
        <w:rPr>
          <w:sz w:val="22"/>
          <w:szCs w:val="22"/>
        </w:rPr>
        <w:t>18125   Topraklar</w:t>
      </w:r>
      <w:proofErr w:type="gramEnd"/>
      <w:r w:rsidR="000A35DD" w:rsidRPr="000A35DD">
        <w:rPr>
          <w:sz w:val="22"/>
          <w:szCs w:val="22"/>
        </w:rPr>
        <w:t xml:space="preserve"> için Yoğunluk Testi (boşluklar dahil)</w:t>
      </w:r>
    </w:p>
    <w:p w:rsidR="000A35DD" w:rsidRPr="000A35DD" w:rsidRDefault="007A7090" w:rsidP="000A35DD">
      <w:pPr>
        <w:spacing w:before="120"/>
        <w:ind w:left="2160"/>
        <w:rPr>
          <w:sz w:val="22"/>
          <w:szCs w:val="22"/>
        </w:rPr>
      </w:pPr>
      <w:r>
        <w:rPr>
          <w:sz w:val="22"/>
          <w:szCs w:val="22"/>
        </w:rPr>
        <w:lastRenderedPageBreak/>
        <w:t>VE TSE</w:t>
      </w:r>
      <w:r w:rsidR="000A35DD" w:rsidRPr="000A35DD">
        <w:rPr>
          <w:sz w:val="22"/>
          <w:szCs w:val="22"/>
        </w:rPr>
        <w:t xml:space="preserve"> </w:t>
      </w:r>
      <w:proofErr w:type="gramStart"/>
      <w:r w:rsidR="000A35DD" w:rsidRPr="000A35DD">
        <w:rPr>
          <w:sz w:val="22"/>
          <w:szCs w:val="22"/>
        </w:rPr>
        <w:t>18127   Proktor</w:t>
      </w:r>
      <w:proofErr w:type="gramEnd"/>
      <w:r w:rsidR="000A35DD" w:rsidRPr="000A35DD">
        <w:rPr>
          <w:sz w:val="22"/>
          <w:szCs w:val="22"/>
        </w:rPr>
        <w:t xml:space="preserve"> Testi</w:t>
      </w:r>
    </w:p>
    <w:p w:rsidR="000A35DD" w:rsidRPr="000A35DD" w:rsidRDefault="007A7090" w:rsidP="000A35DD">
      <w:pPr>
        <w:spacing w:before="120"/>
        <w:ind w:left="2160"/>
        <w:rPr>
          <w:sz w:val="22"/>
          <w:szCs w:val="22"/>
        </w:rPr>
      </w:pPr>
      <w:r>
        <w:rPr>
          <w:sz w:val="22"/>
          <w:szCs w:val="22"/>
        </w:rPr>
        <w:t>VE TSE</w:t>
      </w:r>
      <w:r w:rsidR="000A35DD" w:rsidRPr="000A35DD">
        <w:rPr>
          <w:sz w:val="22"/>
          <w:szCs w:val="22"/>
        </w:rPr>
        <w:t xml:space="preserve"> </w:t>
      </w:r>
      <w:proofErr w:type="gramStart"/>
      <w:r w:rsidR="000A35DD" w:rsidRPr="000A35DD">
        <w:rPr>
          <w:sz w:val="22"/>
          <w:szCs w:val="22"/>
        </w:rPr>
        <w:t>18134   Yükleme</w:t>
      </w:r>
      <w:proofErr w:type="gramEnd"/>
      <w:r w:rsidR="000A35DD" w:rsidRPr="000A35DD">
        <w:rPr>
          <w:sz w:val="22"/>
          <w:szCs w:val="22"/>
        </w:rPr>
        <w:t xml:space="preserve"> Testi</w:t>
      </w:r>
    </w:p>
    <w:p w:rsidR="000A35DD" w:rsidRPr="000A35DD" w:rsidRDefault="000A35DD" w:rsidP="000A35DD">
      <w:pPr>
        <w:pStyle w:val="Balk3"/>
        <w:numPr>
          <w:ilvl w:val="2"/>
          <w:numId w:val="2"/>
        </w:numPr>
        <w:rPr>
          <w:sz w:val="22"/>
          <w:szCs w:val="22"/>
        </w:rPr>
      </w:pPr>
      <w:bookmarkStart w:id="138" w:name="_Toc8297441"/>
      <w:r w:rsidRPr="000A35DD">
        <w:rPr>
          <w:sz w:val="22"/>
          <w:szCs w:val="22"/>
        </w:rPr>
        <w:t>Toprakların Sıkıştırılması</w:t>
      </w:r>
      <w:bookmarkEnd w:id="138"/>
    </w:p>
    <w:p w:rsidR="000A35DD" w:rsidRPr="000A35DD" w:rsidRDefault="000A35DD" w:rsidP="000A35DD">
      <w:pPr>
        <w:spacing w:before="120"/>
        <w:ind w:left="851"/>
        <w:rPr>
          <w:sz w:val="22"/>
          <w:szCs w:val="22"/>
        </w:rPr>
      </w:pPr>
      <w:r w:rsidRPr="000A35DD">
        <w:rPr>
          <w:sz w:val="22"/>
          <w:szCs w:val="22"/>
        </w:rPr>
        <w:t xml:space="preserve">Yüklenici, maksimum kuru yoğunluğun belirlenen yüzdesinden daha az olmayan değere ulaşacak şekilde sıkıştırma işlemini gerçekleştirecek, geri dolgu ve dolgu çalışmaları sırasında toprak sıkıştırma işlemini kontrol edecektir. Sıkıştırma işleminden önce kazı tabanının veya toprak katlarının ıslatılması gerekiyorsa Yüklenici suyu homojen şekilde uygulayarak gerekli </w:t>
      </w:r>
      <w:proofErr w:type="gramStart"/>
      <w:r w:rsidRPr="000A35DD">
        <w:rPr>
          <w:sz w:val="22"/>
          <w:szCs w:val="22"/>
        </w:rPr>
        <w:t>optimum</w:t>
      </w:r>
      <w:proofErr w:type="gramEnd"/>
      <w:r w:rsidRPr="000A35DD">
        <w:rPr>
          <w:sz w:val="22"/>
          <w:szCs w:val="22"/>
        </w:rPr>
        <w:t xml:space="preserve"> nem içeriğini sağlayacaktır. Su, sıkıştırma işlemleri sırasında suyun yüzeyde birikmesini önleyecek </w:t>
      </w:r>
      <w:proofErr w:type="gramStart"/>
      <w:r w:rsidRPr="000A35DD">
        <w:rPr>
          <w:sz w:val="22"/>
          <w:szCs w:val="22"/>
        </w:rPr>
        <w:t>şekilde    uygulanır</w:t>
      </w:r>
      <w:proofErr w:type="gramEnd"/>
      <w:r w:rsidRPr="000A35DD">
        <w:rPr>
          <w:sz w:val="22"/>
          <w:szCs w:val="22"/>
        </w:rPr>
        <w:t xml:space="preserve">.    Yüklenici,    </w:t>
      </w:r>
      <w:proofErr w:type="gramStart"/>
      <w:r w:rsidRPr="000A35DD">
        <w:rPr>
          <w:sz w:val="22"/>
          <w:szCs w:val="22"/>
        </w:rPr>
        <w:t>öngörülen    yoğunluklarda</w:t>
      </w:r>
      <w:proofErr w:type="gramEnd"/>
      <w:r w:rsidRPr="000A35DD">
        <w:rPr>
          <w:sz w:val="22"/>
          <w:szCs w:val="22"/>
        </w:rPr>
        <w:t xml:space="preserve">    sıkıştırma gerçekleştirilemeyecek kadar ıslak toprak malzemesini kurutacaktır.</w:t>
      </w:r>
    </w:p>
    <w:p w:rsidR="000A35DD" w:rsidRPr="000A35DD" w:rsidRDefault="000A35DD" w:rsidP="000A35DD">
      <w:pPr>
        <w:pStyle w:val="Balk3"/>
        <w:numPr>
          <w:ilvl w:val="2"/>
          <w:numId w:val="2"/>
        </w:numPr>
        <w:rPr>
          <w:sz w:val="22"/>
          <w:szCs w:val="22"/>
        </w:rPr>
      </w:pPr>
      <w:bookmarkStart w:id="139" w:name="_Toc8297442"/>
      <w:r w:rsidRPr="000A35DD">
        <w:rPr>
          <w:sz w:val="22"/>
          <w:szCs w:val="22"/>
        </w:rPr>
        <w:t>Sıkıştırma Testleri</w:t>
      </w:r>
      <w:bookmarkEnd w:id="139"/>
    </w:p>
    <w:p w:rsidR="000A35DD" w:rsidRPr="000A35DD" w:rsidRDefault="000A35DD" w:rsidP="000A35DD">
      <w:pPr>
        <w:spacing w:before="120"/>
        <w:ind w:left="851"/>
        <w:rPr>
          <w:sz w:val="22"/>
          <w:szCs w:val="22"/>
        </w:rPr>
      </w:pPr>
      <w:r w:rsidRPr="000A35DD">
        <w:rPr>
          <w:sz w:val="22"/>
          <w:szCs w:val="22"/>
        </w:rPr>
        <w:t xml:space="preserve">Yüklenici, İşler’in şartnamelere uygunluğunu sağlamak için her türlü kontrolü ve testleri yapacak ve sonuçlarla ilgili raporları hazırlayacaktır. Sıkıştırma işleminin ne ölçüde gerçekleştirildiğini denemek için saha testlerini </w:t>
      </w:r>
      <w:r w:rsidR="007A7090">
        <w:rPr>
          <w:sz w:val="22"/>
          <w:szCs w:val="22"/>
        </w:rPr>
        <w:t>VE TSE</w:t>
      </w:r>
      <w:r w:rsidRPr="000A35DD">
        <w:rPr>
          <w:sz w:val="22"/>
          <w:szCs w:val="22"/>
        </w:rPr>
        <w:t xml:space="preserve"> 18127 veya BS 1377 standartlarına uygun olarak yapacaktır. Hendeklerde sıkıştırılan her geri dolgu için gerekli saha yoğunluk testlerinin sayışı, dolgu yapılan ve sıkıştırılan hendeğin her iki rögar arasındaki kısmında ya da her </w:t>
      </w:r>
      <w:smartTag w:uri="urn:schemas-microsoft-com:office:smarttags" w:element="metricconverter">
        <w:smartTagPr>
          <w:attr w:name="ProductID" w:val="100 metre"/>
        </w:smartTagPr>
        <w:r w:rsidRPr="000A35DD">
          <w:rPr>
            <w:sz w:val="22"/>
            <w:szCs w:val="22"/>
          </w:rPr>
          <w:t>100 metre</w:t>
        </w:r>
      </w:smartTag>
      <w:r w:rsidRPr="000A35DD">
        <w:rPr>
          <w:sz w:val="22"/>
          <w:szCs w:val="22"/>
        </w:rPr>
        <w:t xml:space="preserve"> tulünde (hangisi küçükse) üç geçerli testten az olmayacaktır.</w:t>
      </w:r>
    </w:p>
    <w:p w:rsidR="000A35DD" w:rsidRPr="000A35DD" w:rsidRDefault="00E948F6" w:rsidP="000A35DD">
      <w:pPr>
        <w:spacing w:before="120"/>
        <w:ind w:left="851"/>
        <w:rPr>
          <w:sz w:val="22"/>
          <w:szCs w:val="22"/>
        </w:rPr>
      </w:pPr>
      <w:r>
        <w:rPr>
          <w:sz w:val="22"/>
          <w:szCs w:val="22"/>
        </w:rPr>
        <w:t xml:space="preserve">Kontrol teşkilatının </w:t>
      </w:r>
      <w:r w:rsidR="000A35DD" w:rsidRPr="000A35DD">
        <w:rPr>
          <w:sz w:val="22"/>
          <w:szCs w:val="22"/>
        </w:rPr>
        <w:t xml:space="preserve">kanaatince, taban, geri dolgu ve dolgu tabakaları öngörülen limitlerin altında yoğunluklarda sıkıştırılmış ise Yüklenici, olumlu sonuçlar alınıncaya kadar ek sıkıştırma ve test yapacak </w:t>
      </w:r>
      <w:proofErr w:type="gramStart"/>
      <w:r w:rsidR="000A35DD" w:rsidRPr="000A35DD">
        <w:rPr>
          <w:sz w:val="22"/>
          <w:szCs w:val="22"/>
        </w:rPr>
        <w:t>veya,</w:t>
      </w:r>
      <w:proofErr w:type="gramEnd"/>
      <w:r w:rsidR="000A35DD" w:rsidRPr="000A35DD">
        <w:rPr>
          <w:sz w:val="22"/>
          <w:szCs w:val="22"/>
        </w:rPr>
        <w:t xml:space="preserve"> masrafları kendisine ait olmak üzere, toprak işlerinin belirli bölümlerini uzaklaştırarak bunları, Şartnamelere uygun olarak tekrar yapacaktır.</w:t>
      </w:r>
    </w:p>
    <w:p w:rsidR="000A35DD" w:rsidRPr="000A35DD" w:rsidRDefault="000A35DD" w:rsidP="000A35DD">
      <w:pPr>
        <w:spacing w:before="120"/>
        <w:ind w:left="851"/>
        <w:rPr>
          <w:sz w:val="22"/>
          <w:szCs w:val="22"/>
        </w:rPr>
      </w:pPr>
      <w:r w:rsidRPr="000A35DD">
        <w:rPr>
          <w:sz w:val="22"/>
          <w:szCs w:val="22"/>
        </w:rPr>
        <w:t>Testler için açılan delikler Yüklenici tarafından, bitişik tabakaların özellikleriyle uyumlu olacak şekilde kapatılacaktır. Bu iş ile ilgili masraflar Yüklenici tarafından ödenir.</w:t>
      </w:r>
    </w:p>
    <w:p w:rsidR="000A35DD" w:rsidRPr="000A35DD" w:rsidRDefault="000A35DD" w:rsidP="000A35DD">
      <w:pPr>
        <w:spacing w:before="120"/>
        <w:ind w:left="851"/>
        <w:rPr>
          <w:sz w:val="22"/>
          <w:szCs w:val="22"/>
        </w:rPr>
      </w:pPr>
      <w:r w:rsidRPr="000A35DD">
        <w:rPr>
          <w:sz w:val="22"/>
          <w:szCs w:val="22"/>
        </w:rPr>
        <w:t>Çeşitli dolgular için gerekli sıkıştırma aşağıdaki değerleri gerçekleştirmelidir:</w:t>
      </w:r>
    </w:p>
    <w:p w:rsidR="000A35DD" w:rsidRPr="000A35DD" w:rsidRDefault="000A35DD" w:rsidP="000A35DD">
      <w:pPr>
        <w:ind w:left="720" w:right="200"/>
        <w:rPr>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3118"/>
        <w:gridCol w:w="2348"/>
      </w:tblGrid>
      <w:tr w:rsidR="000A35DD" w:rsidRPr="000A35DD" w:rsidTr="006474FE">
        <w:tc>
          <w:tcPr>
            <w:tcW w:w="2835" w:type="dxa"/>
          </w:tcPr>
          <w:p w:rsidR="000A35DD" w:rsidRPr="000A35DD" w:rsidRDefault="000A35DD" w:rsidP="006474FE">
            <w:pPr>
              <w:ind w:right="200"/>
              <w:rPr>
                <w:sz w:val="22"/>
                <w:szCs w:val="22"/>
              </w:rPr>
            </w:pPr>
            <w:r w:rsidRPr="000A35DD">
              <w:rPr>
                <w:sz w:val="22"/>
                <w:szCs w:val="22"/>
              </w:rPr>
              <w:t>İş Kalemi</w:t>
            </w:r>
          </w:p>
        </w:tc>
        <w:tc>
          <w:tcPr>
            <w:tcW w:w="3118" w:type="dxa"/>
          </w:tcPr>
          <w:p w:rsidR="000A35DD" w:rsidRPr="000A35DD" w:rsidRDefault="000A35DD" w:rsidP="006474FE">
            <w:pPr>
              <w:ind w:right="200"/>
              <w:rPr>
                <w:sz w:val="22"/>
                <w:szCs w:val="22"/>
              </w:rPr>
            </w:pPr>
            <w:r w:rsidRPr="000A35DD">
              <w:rPr>
                <w:sz w:val="22"/>
                <w:szCs w:val="22"/>
              </w:rPr>
              <w:t>Malzeme Tanımı</w:t>
            </w:r>
          </w:p>
        </w:tc>
        <w:tc>
          <w:tcPr>
            <w:tcW w:w="2348" w:type="dxa"/>
          </w:tcPr>
          <w:p w:rsidR="000A35DD" w:rsidRPr="000A35DD" w:rsidRDefault="000A35DD" w:rsidP="006474FE">
            <w:pPr>
              <w:ind w:right="200"/>
              <w:rPr>
                <w:sz w:val="22"/>
                <w:szCs w:val="22"/>
              </w:rPr>
            </w:pPr>
            <w:r w:rsidRPr="000A35DD">
              <w:rPr>
                <w:bCs/>
                <w:sz w:val="22"/>
                <w:szCs w:val="22"/>
              </w:rPr>
              <w:t>Maks.</w:t>
            </w:r>
            <w:r w:rsidRPr="000A35DD">
              <w:rPr>
                <w:sz w:val="22"/>
                <w:szCs w:val="22"/>
              </w:rPr>
              <w:t xml:space="preserve"> Yoğunluğun %'si</w:t>
            </w:r>
          </w:p>
        </w:tc>
      </w:tr>
      <w:tr w:rsidR="000A35DD" w:rsidRPr="000A35DD" w:rsidTr="006474FE">
        <w:tc>
          <w:tcPr>
            <w:tcW w:w="2835" w:type="dxa"/>
          </w:tcPr>
          <w:p w:rsidR="000A35DD" w:rsidRPr="000A35DD" w:rsidRDefault="000A35DD" w:rsidP="006474FE">
            <w:pPr>
              <w:ind w:right="200"/>
              <w:rPr>
                <w:sz w:val="22"/>
                <w:szCs w:val="22"/>
              </w:rPr>
            </w:pPr>
            <w:r w:rsidRPr="000A35DD">
              <w:rPr>
                <w:sz w:val="22"/>
                <w:szCs w:val="22"/>
              </w:rPr>
              <w:t>Fazla kazı için geri dolgu</w:t>
            </w:r>
          </w:p>
        </w:tc>
        <w:tc>
          <w:tcPr>
            <w:tcW w:w="3118" w:type="dxa"/>
          </w:tcPr>
          <w:p w:rsidR="000A35DD" w:rsidRPr="000A35DD" w:rsidRDefault="000A35DD" w:rsidP="006474FE">
            <w:pPr>
              <w:spacing w:line="500" w:lineRule="auto"/>
              <w:rPr>
                <w:sz w:val="22"/>
                <w:szCs w:val="22"/>
              </w:rPr>
            </w:pPr>
            <w:r w:rsidRPr="000A35DD">
              <w:rPr>
                <w:sz w:val="22"/>
                <w:szCs w:val="22"/>
              </w:rPr>
              <w:t xml:space="preserve">Granüler Malzeme </w:t>
            </w:r>
          </w:p>
          <w:p w:rsidR="000A35DD" w:rsidRPr="000A35DD" w:rsidRDefault="000A35DD" w:rsidP="006474FE">
            <w:pPr>
              <w:ind w:right="200"/>
              <w:rPr>
                <w:sz w:val="22"/>
                <w:szCs w:val="22"/>
              </w:rPr>
            </w:pPr>
          </w:p>
        </w:tc>
        <w:tc>
          <w:tcPr>
            <w:tcW w:w="2348" w:type="dxa"/>
          </w:tcPr>
          <w:p w:rsidR="000A35DD" w:rsidRPr="000A35DD" w:rsidRDefault="000A35DD" w:rsidP="006474FE">
            <w:pPr>
              <w:ind w:right="200"/>
              <w:rPr>
                <w:sz w:val="22"/>
                <w:szCs w:val="22"/>
              </w:rPr>
            </w:pPr>
            <w:r w:rsidRPr="000A35DD">
              <w:rPr>
                <w:sz w:val="22"/>
                <w:szCs w:val="22"/>
              </w:rPr>
              <w:t>100%</w:t>
            </w:r>
          </w:p>
        </w:tc>
      </w:tr>
      <w:tr w:rsidR="000A35DD" w:rsidRPr="000A35DD" w:rsidTr="006474FE">
        <w:tc>
          <w:tcPr>
            <w:tcW w:w="2835" w:type="dxa"/>
          </w:tcPr>
          <w:p w:rsidR="000A35DD" w:rsidRPr="000A35DD" w:rsidRDefault="000A35DD" w:rsidP="006474FE">
            <w:pPr>
              <w:ind w:right="200"/>
              <w:rPr>
                <w:sz w:val="22"/>
                <w:szCs w:val="22"/>
              </w:rPr>
            </w:pPr>
            <w:r w:rsidRPr="000A35DD">
              <w:rPr>
                <w:sz w:val="22"/>
                <w:szCs w:val="22"/>
              </w:rPr>
              <w:t>Formasyon ve yatak tabakaları</w:t>
            </w:r>
          </w:p>
        </w:tc>
        <w:tc>
          <w:tcPr>
            <w:tcW w:w="3118" w:type="dxa"/>
          </w:tcPr>
          <w:p w:rsidR="000A35DD" w:rsidRPr="000A35DD" w:rsidRDefault="000A35DD" w:rsidP="006474FE">
            <w:pPr>
              <w:ind w:right="200"/>
              <w:rPr>
                <w:sz w:val="22"/>
                <w:szCs w:val="22"/>
              </w:rPr>
            </w:pPr>
            <w:proofErr w:type="gramStart"/>
            <w:r w:rsidRPr="000A35DD">
              <w:rPr>
                <w:sz w:val="22"/>
                <w:szCs w:val="22"/>
              </w:rPr>
              <w:t>ince</w:t>
            </w:r>
            <w:proofErr w:type="gramEnd"/>
            <w:r w:rsidRPr="000A35DD">
              <w:rPr>
                <w:sz w:val="22"/>
                <w:szCs w:val="22"/>
              </w:rPr>
              <w:t xml:space="preserve"> Granüler Malzeme</w:t>
            </w:r>
          </w:p>
        </w:tc>
        <w:tc>
          <w:tcPr>
            <w:tcW w:w="2348" w:type="dxa"/>
          </w:tcPr>
          <w:p w:rsidR="000A35DD" w:rsidRPr="000A35DD" w:rsidRDefault="000A35DD" w:rsidP="006474FE">
            <w:pPr>
              <w:ind w:right="200"/>
              <w:rPr>
                <w:sz w:val="22"/>
                <w:szCs w:val="22"/>
              </w:rPr>
            </w:pPr>
            <w:r w:rsidRPr="000A35DD">
              <w:rPr>
                <w:sz w:val="22"/>
                <w:szCs w:val="22"/>
              </w:rPr>
              <w:t>95%</w:t>
            </w:r>
          </w:p>
        </w:tc>
      </w:tr>
      <w:tr w:rsidR="000A35DD" w:rsidRPr="000A35DD" w:rsidTr="006474FE">
        <w:tc>
          <w:tcPr>
            <w:tcW w:w="2835" w:type="dxa"/>
          </w:tcPr>
          <w:p w:rsidR="000A35DD" w:rsidRPr="000A35DD" w:rsidRDefault="000A35DD" w:rsidP="006474FE">
            <w:pPr>
              <w:ind w:right="200"/>
              <w:rPr>
                <w:sz w:val="22"/>
                <w:szCs w:val="22"/>
              </w:rPr>
            </w:pPr>
            <w:r w:rsidRPr="000A35DD">
              <w:rPr>
                <w:sz w:val="22"/>
                <w:szCs w:val="22"/>
              </w:rPr>
              <w:t>Kırma taş mesnet tabakaları</w:t>
            </w:r>
          </w:p>
        </w:tc>
        <w:tc>
          <w:tcPr>
            <w:tcW w:w="3118" w:type="dxa"/>
          </w:tcPr>
          <w:p w:rsidR="000A35DD" w:rsidRPr="000A35DD" w:rsidRDefault="000A35DD" w:rsidP="006474FE">
            <w:pPr>
              <w:ind w:right="200"/>
              <w:rPr>
                <w:sz w:val="22"/>
                <w:szCs w:val="22"/>
              </w:rPr>
            </w:pPr>
            <w:r w:rsidRPr="000A35DD">
              <w:rPr>
                <w:sz w:val="22"/>
                <w:szCs w:val="22"/>
              </w:rPr>
              <w:t>Kırma Taş</w:t>
            </w:r>
          </w:p>
        </w:tc>
        <w:tc>
          <w:tcPr>
            <w:tcW w:w="2348" w:type="dxa"/>
          </w:tcPr>
          <w:p w:rsidR="000A35DD" w:rsidRPr="000A35DD" w:rsidRDefault="000A35DD" w:rsidP="006474FE">
            <w:pPr>
              <w:ind w:right="200"/>
              <w:rPr>
                <w:sz w:val="22"/>
                <w:szCs w:val="22"/>
              </w:rPr>
            </w:pPr>
            <w:r w:rsidRPr="000A35DD">
              <w:rPr>
                <w:sz w:val="22"/>
                <w:szCs w:val="22"/>
              </w:rPr>
              <w:t>95%</w:t>
            </w:r>
          </w:p>
        </w:tc>
      </w:tr>
      <w:tr w:rsidR="000A35DD" w:rsidRPr="000A35DD" w:rsidTr="006474FE">
        <w:tc>
          <w:tcPr>
            <w:tcW w:w="2835" w:type="dxa"/>
          </w:tcPr>
          <w:p w:rsidR="000A35DD" w:rsidRPr="000A35DD" w:rsidRDefault="000A35DD" w:rsidP="006474FE">
            <w:pPr>
              <w:spacing w:before="160"/>
              <w:rPr>
                <w:sz w:val="22"/>
                <w:szCs w:val="22"/>
              </w:rPr>
            </w:pPr>
            <w:r w:rsidRPr="000A35DD">
              <w:rPr>
                <w:sz w:val="22"/>
                <w:szCs w:val="22"/>
              </w:rPr>
              <w:t>Yolların altındaki hendeklerin nihai geri dolgusu</w:t>
            </w:r>
          </w:p>
          <w:p w:rsidR="000A35DD" w:rsidRPr="000A35DD" w:rsidRDefault="000A35DD" w:rsidP="006474FE">
            <w:pPr>
              <w:ind w:right="200"/>
              <w:rPr>
                <w:sz w:val="22"/>
                <w:szCs w:val="22"/>
              </w:rPr>
            </w:pPr>
          </w:p>
        </w:tc>
        <w:tc>
          <w:tcPr>
            <w:tcW w:w="3118" w:type="dxa"/>
          </w:tcPr>
          <w:p w:rsidR="000A35DD" w:rsidRPr="000A35DD" w:rsidRDefault="000A35DD" w:rsidP="006474FE">
            <w:pPr>
              <w:spacing w:line="500" w:lineRule="auto"/>
              <w:rPr>
                <w:sz w:val="22"/>
                <w:szCs w:val="22"/>
              </w:rPr>
            </w:pPr>
            <w:proofErr w:type="gramStart"/>
            <w:r w:rsidRPr="000A35DD">
              <w:rPr>
                <w:sz w:val="22"/>
                <w:szCs w:val="22"/>
              </w:rPr>
              <w:t>ince</w:t>
            </w:r>
            <w:proofErr w:type="gramEnd"/>
            <w:r w:rsidRPr="000A35DD">
              <w:rPr>
                <w:sz w:val="22"/>
                <w:szCs w:val="22"/>
              </w:rPr>
              <w:t xml:space="preserve"> Granüler Malzeme</w:t>
            </w:r>
          </w:p>
          <w:p w:rsidR="000A35DD" w:rsidRPr="000A35DD" w:rsidRDefault="000A35DD" w:rsidP="006474FE">
            <w:pPr>
              <w:ind w:right="200"/>
              <w:rPr>
                <w:sz w:val="22"/>
                <w:szCs w:val="22"/>
              </w:rPr>
            </w:pPr>
          </w:p>
        </w:tc>
        <w:tc>
          <w:tcPr>
            <w:tcW w:w="2348" w:type="dxa"/>
          </w:tcPr>
          <w:p w:rsidR="000A35DD" w:rsidRPr="000A35DD" w:rsidRDefault="000A35DD" w:rsidP="006474FE">
            <w:pPr>
              <w:ind w:right="200"/>
              <w:rPr>
                <w:sz w:val="22"/>
                <w:szCs w:val="22"/>
              </w:rPr>
            </w:pPr>
            <w:r w:rsidRPr="000A35DD">
              <w:rPr>
                <w:sz w:val="22"/>
                <w:szCs w:val="22"/>
              </w:rPr>
              <w:t>100%</w:t>
            </w:r>
          </w:p>
        </w:tc>
      </w:tr>
      <w:tr w:rsidR="000A35DD" w:rsidRPr="000A35DD" w:rsidTr="006474FE">
        <w:trPr>
          <w:cantSplit/>
          <w:trHeight w:val="300"/>
        </w:trPr>
        <w:tc>
          <w:tcPr>
            <w:tcW w:w="2835" w:type="dxa"/>
            <w:vMerge w:val="restart"/>
          </w:tcPr>
          <w:p w:rsidR="000A35DD" w:rsidRPr="000A35DD" w:rsidRDefault="000A35DD" w:rsidP="006474FE">
            <w:pPr>
              <w:spacing w:before="140"/>
              <w:ind w:right="400"/>
              <w:rPr>
                <w:sz w:val="22"/>
                <w:szCs w:val="22"/>
              </w:rPr>
            </w:pPr>
            <w:r w:rsidRPr="000A35DD">
              <w:rPr>
                <w:sz w:val="22"/>
                <w:szCs w:val="22"/>
              </w:rPr>
              <w:t>Genel olarak hendek geri dolgusu</w:t>
            </w:r>
          </w:p>
          <w:p w:rsidR="000A35DD" w:rsidRPr="000A35DD" w:rsidRDefault="000A35DD" w:rsidP="006474FE">
            <w:pPr>
              <w:ind w:right="200"/>
              <w:rPr>
                <w:sz w:val="22"/>
                <w:szCs w:val="22"/>
              </w:rPr>
            </w:pPr>
          </w:p>
        </w:tc>
        <w:tc>
          <w:tcPr>
            <w:tcW w:w="3118" w:type="dxa"/>
          </w:tcPr>
          <w:p w:rsidR="000A35DD" w:rsidRPr="000A35DD" w:rsidRDefault="000A35DD" w:rsidP="006474FE">
            <w:pPr>
              <w:ind w:right="200"/>
              <w:rPr>
                <w:sz w:val="22"/>
                <w:szCs w:val="22"/>
              </w:rPr>
            </w:pPr>
            <w:proofErr w:type="gramStart"/>
            <w:r w:rsidRPr="000A35DD">
              <w:rPr>
                <w:sz w:val="22"/>
                <w:szCs w:val="22"/>
              </w:rPr>
              <w:t>ince</w:t>
            </w:r>
            <w:proofErr w:type="gramEnd"/>
            <w:r w:rsidRPr="000A35DD">
              <w:rPr>
                <w:sz w:val="22"/>
                <w:szCs w:val="22"/>
              </w:rPr>
              <w:t xml:space="preserve"> granüler malzeme</w:t>
            </w:r>
          </w:p>
        </w:tc>
        <w:tc>
          <w:tcPr>
            <w:tcW w:w="2348" w:type="dxa"/>
          </w:tcPr>
          <w:p w:rsidR="000A35DD" w:rsidRPr="000A35DD" w:rsidRDefault="000A35DD" w:rsidP="006474FE">
            <w:pPr>
              <w:ind w:right="200"/>
              <w:rPr>
                <w:sz w:val="22"/>
                <w:szCs w:val="22"/>
              </w:rPr>
            </w:pPr>
            <w:r w:rsidRPr="000A35DD">
              <w:rPr>
                <w:sz w:val="22"/>
                <w:szCs w:val="22"/>
              </w:rPr>
              <w:t>98%</w:t>
            </w:r>
          </w:p>
        </w:tc>
      </w:tr>
      <w:tr w:rsidR="000A35DD" w:rsidRPr="000A35DD" w:rsidTr="006474FE">
        <w:trPr>
          <w:cantSplit/>
          <w:trHeight w:val="300"/>
        </w:trPr>
        <w:tc>
          <w:tcPr>
            <w:tcW w:w="2835" w:type="dxa"/>
            <w:vMerge/>
          </w:tcPr>
          <w:p w:rsidR="000A35DD" w:rsidRPr="000A35DD" w:rsidRDefault="000A35DD" w:rsidP="006474FE">
            <w:pPr>
              <w:spacing w:before="140"/>
              <w:ind w:right="400"/>
              <w:rPr>
                <w:sz w:val="22"/>
                <w:szCs w:val="22"/>
              </w:rPr>
            </w:pPr>
          </w:p>
        </w:tc>
        <w:tc>
          <w:tcPr>
            <w:tcW w:w="3118" w:type="dxa"/>
          </w:tcPr>
          <w:p w:rsidR="000A35DD" w:rsidRPr="000A35DD" w:rsidRDefault="000A35DD" w:rsidP="006474FE">
            <w:pPr>
              <w:ind w:right="200"/>
              <w:rPr>
                <w:sz w:val="22"/>
                <w:szCs w:val="22"/>
              </w:rPr>
            </w:pPr>
            <w:r w:rsidRPr="000A35DD">
              <w:rPr>
                <w:sz w:val="22"/>
                <w:szCs w:val="22"/>
              </w:rPr>
              <w:t>Kumlu malzeme</w:t>
            </w:r>
          </w:p>
        </w:tc>
        <w:tc>
          <w:tcPr>
            <w:tcW w:w="2348" w:type="dxa"/>
          </w:tcPr>
          <w:p w:rsidR="000A35DD" w:rsidRPr="000A35DD" w:rsidRDefault="000A35DD" w:rsidP="006474FE">
            <w:pPr>
              <w:ind w:right="200"/>
              <w:rPr>
                <w:sz w:val="22"/>
                <w:szCs w:val="22"/>
              </w:rPr>
            </w:pPr>
            <w:r w:rsidRPr="000A35DD">
              <w:rPr>
                <w:sz w:val="22"/>
                <w:szCs w:val="22"/>
              </w:rPr>
              <w:t>95%</w:t>
            </w:r>
          </w:p>
        </w:tc>
      </w:tr>
      <w:tr w:rsidR="000A35DD" w:rsidRPr="000A35DD" w:rsidTr="006474FE">
        <w:trPr>
          <w:cantSplit/>
          <w:trHeight w:val="300"/>
        </w:trPr>
        <w:tc>
          <w:tcPr>
            <w:tcW w:w="2835" w:type="dxa"/>
            <w:vMerge/>
          </w:tcPr>
          <w:p w:rsidR="000A35DD" w:rsidRPr="000A35DD" w:rsidRDefault="000A35DD" w:rsidP="006474FE">
            <w:pPr>
              <w:spacing w:before="140"/>
              <w:ind w:right="400"/>
              <w:rPr>
                <w:sz w:val="22"/>
                <w:szCs w:val="22"/>
              </w:rPr>
            </w:pPr>
          </w:p>
        </w:tc>
        <w:tc>
          <w:tcPr>
            <w:tcW w:w="3118" w:type="dxa"/>
          </w:tcPr>
          <w:p w:rsidR="000A35DD" w:rsidRPr="000A35DD" w:rsidRDefault="000A35DD" w:rsidP="006474FE">
            <w:pPr>
              <w:spacing w:before="280" w:line="380" w:lineRule="auto"/>
              <w:rPr>
                <w:sz w:val="22"/>
                <w:szCs w:val="22"/>
              </w:rPr>
            </w:pPr>
            <w:r w:rsidRPr="000A35DD">
              <w:rPr>
                <w:sz w:val="22"/>
                <w:szCs w:val="22"/>
              </w:rPr>
              <w:t>Killi malzeme</w:t>
            </w:r>
          </w:p>
          <w:p w:rsidR="000A35DD" w:rsidRPr="000A35DD" w:rsidRDefault="000A35DD" w:rsidP="006474FE">
            <w:pPr>
              <w:ind w:right="200"/>
              <w:rPr>
                <w:sz w:val="22"/>
                <w:szCs w:val="22"/>
              </w:rPr>
            </w:pPr>
          </w:p>
        </w:tc>
        <w:tc>
          <w:tcPr>
            <w:tcW w:w="2348" w:type="dxa"/>
          </w:tcPr>
          <w:p w:rsidR="000A35DD" w:rsidRPr="000A35DD" w:rsidRDefault="000A35DD" w:rsidP="006474FE">
            <w:pPr>
              <w:ind w:right="200"/>
              <w:rPr>
                <w:sz w:val="22"/>
                <w:szCs w:val="22"/>
              </w:rPr>
            </w:pPr>
            <w:r w:rsidRPr="000A35DD">
              <w:rPr>
                <w:sz w:val="22"/>
                <w:szCs w:val="22"/>
              </w:rPr>
              <w:t>93%</w:t>
            </w:r>
          </w:p>
        </w:tc>
      </w:tr>
      <w:tr w:rsidR="000A35DD" w:rsidRPr="000A35DD" w:rsidTr="006474FE">
        <w:tc>
          <w:tcPr>
            <w:tcW w:w="2835" w:type="dxa"/>
          </w:tcPr>
          <w:p w:rsidR="000A35DD" w:rsidRPr="000A35DD" w:rsidRDefault="000A35DD" w:rsidP="006474FE">
            <w:pPr>
              <w:spacing w:before="600"/>
              <w:rPr>
                <w:sz w:val="22"/>
                <w:szCs w:val="22"/>
              </w:rPr>
            </w:pPr>
            <w:r w:rsidRPr="000A35DD">
              <w:rPr>
                <w:sz w:val="22"/>
                <w:szCs w:val="22"/>
              </w:rPr>
              <w:lastRenderedPageBreak/>
              <w:t>Yapıların altında geri dolgu</w:t>
            </w:r>
          </w:p>
          <w:p w:rsidR="000A35DD" w:rsidRPr="000A35DD" w:rsidRDefault="000A35DD" w:rsidP="006474FE">
            <w:pPr>
              <w:ind w:right="200"/>
              <w:rPr>
                <w:sz w:val="22"/>
                <w:szCs w:val="22"/>
              </w:rPr>
            </w:pPr>
          </w:p>
        </w:tc>
        <w:tc>
          <w:tcPr>
            <w:tcW w:w="3118" w:type="dxa"/>
          </w:tcPr>
          <w:p w:rsidR="000A35DD" w:rsidRPr="000A35DD" w:rsidRDefault="000A35DD" w:rsidP="006474FE">
            <w:pPr>
              <w:spacing w:before="200"/>
              <w:rPr>
                <w:sz w:val="22"/>
                <w:szCs w:val="22"/>
              </w:rPr>
            </w:pPr>
            <w:proofErr w:type="gramStart"/>
            <w:r w:rsidRPr="000A35DD">
              <w:rPr>
                <w:sz w:val="22"/>
                <w:szCs w:val="22"/>
              </w:rPr>
              <w:t>ince</w:t>
            </w:r>
            <w:proofErr w:type="gramEnd"/>
            <w:r w:rsidRPr="000A35DD">
              <w:rPr>
                <w:sz w:val="22"/>
                <w:szCs w:val="22"/>
              </w:rPr>
              <w:t xml:space="preserve"> Granüler Malzeme</w:t>
            </w:r>
          </w:p>
          <w:p w:rsidR="000A35DD" w:rsidRPr="000A35DD" w:rsidRDefault="000A35DD" w:rsidP="006474FE">
            <w:pPr>
              <w:ind w:right="200"/>
              <w:rPr>
                <w:sz w:val="22"/>
                <w:szCs w:val="22"/>
              </w:rPr>
            </w:pPr>
          </w:p>
        </w:tc>
        <w:tc>
          <w:tcPr>
            <w:tcW w:w="2348" w:type="dxa"/>
          </w:tcPr>
          <w:p w:rsidR="000A35DD" w:rsidRPr="000A35DD" w:rsidRDefault="000A35DD" w:rsidP="006474FE">
            <w:pPr>
              <w:spacing w:before="200"/>
              <w:rPr>
                <w:sz w:val="22"/>
                <w:szCs w:val="22"/>
              </w:rPr>
            </w:pPr>
            <w:r w:rsidRPr="000A35DD">
              <w:rPr>
                <w:sz w:val="22"/>
                <w:szCs w:val="22"/>
              </w:rPr>
              <w:t>100%</w:t>
            </w:r>
          </w:p>
          <w:p w:rsidR="000A35DD" w:rsidRPr="000A35DD" w:rsidRDefault="000A35DD" w:rsidP="006474FE">
            <w:pPr>
              <w:ind w:right="200"/>
              <w:rPr>
                <w:sz w:val="22"/>
                <w:szCs w:val="22"/>
              </w:rPr>
            </w:pPr>
          </w:p>
        </w:tc>
      </w:tr>
    </w:tbl>
    <w:p w:rsidR="000A35DD" w:rsidRPr="000A35DD" w:rsidRDefault="000A35DD" w:rsidP="000A35DD">
      <w:pPr>
        <w:ind w:left="720" w:right="200"/>
        <w:rPr>
          <w:sz w:val="22"/>
          <w:szCs w:val="22"/>
        </w:rPr>
      </w:pPr>
    </w:p>
    <w:p w:rsidR="000A35DD" w:rsidRPr="000A35DD" w:rsidRDefault="000A35DD" w:rsidP="000A35DD">
      <w:pPr>
        <w:ind w:left="720" w:right="200"/>
        <w:rPr>
          <w:sz w:val="22"/>
          <w:szCs w:val="22"/>
        </w:rPr>
      </w:pPr>
    </w:p>
    <w:p w:rsidR="000A35DD" w:rsidRPr="000A35DD" w:rsidRDefault="000A35DD" w:rsidP="000A35DD">
      <w:pPr>
        <w:rPr>
          <w:sz w:val="22"/>
          <w:szCs w:val="22"/>
        </w:rPr>
        <w:sectPr w:rsidR="000A35DD" w:rsidRPr="000A35DD">
          <w:type w:val="continuous"/>
          <w:pgSz w:w="11900" w:h="16820"/>
          <w:pgMar w:top="1440" w:right="1400" w:bottom="720" w:left="1380" w:header="708" w:footer="708" w:gutter="0"/>
          <w:cols w:space="708"/>
          <w:noEndnote/>
        </w:sectPr>
      </w:pPr>
    </w:p>
    <w:p w:rsidR="000A35DD" w:rsidRPr="000A35DD" w:rsidRDefault="000A35DD" w:rsidP="000A35DD">
      <w:pPr>
        <w:pStyle w:val="Balk2"/>
        <w:numPr>
          <w:ilvl w:val="1"/>
          <w:numId w:val="2"/>
        </w:numPr>
        <w:rPr>
          <w:i w:val="0"/>
          <w:sz w:val="22"/>
          <w:szCs w:val="22"/>
        </w:rPr>
      </w:pPr>
      <w:bookmarkStart w:id="140" w:name="_Toc8297443"/>
      <w:r w:rsidRPr="000A35DD">
        <w:rPr>
          <w:i w:val="0"/>
          <w:sz w:val="22"/>
          <w:szCs w:val="22"/>
        </w:rPr>
        <w:lastRenderedPageBreak/>
        <w:t>YARDIMCI İŞLER</w:t>
      </w:r>
      <w:bookmarkEnd w:id="140"/>
    </w:p>
    <w:p w:rsidR="000A35DD" w:rsidRPr="000A35DD" w:rsidRDefault="000A35DD" w:rsidP="000A35DD">
      <w:pPr>
        <w:spacing w:before="120"/>
        <w:ind w:left="851"/>
        <w:rPr>
          <w:sz w:val="22"/>
          <w:szCs w:val="22"/>
        </w:rPr>
      </w:pPr>
      <w:r w:rsidRPr="000A35DD">
        <w:rPr>
          <w:sz w:val="22"/>
          <w:szCs w:val="22"/>
        </w:rPr>
        <w:t xml:space="preserve">Aksi belirtilmedikçe, İşler'in tamamlanması için gerekli tüm ve her türlü işlerin, malzemelerin, hizmetlerin, güvenlik önlemlerinin vb. yanı sıra ve </w:t>
      </w:r>
      <w:r w:rsidR="004A221F">
        <w:rPr>
          <w:sz w:val="22"/>
          <w:szCs w:val="22"/>
        </w:rPr>
        <w:t>İdare</w:t>
      </w:r>
      <w:r w:rsidRPr="000A35DD">
        <w:rPr>
          <w:sz w:val="22"/>
          <w:szCs w:val="22"/>
        </w:rPr>
        <w:t xml:space="preserve"> tarafından gerekli görülürse, tüm testler ve numuneler ilgili iş kalemine </w:t>
      </w:r>
      <w:proofErr w:type="gramStart"/>
      <w:r w:rsidRPr="000A35DD">
        <w:rPr>
          <w:sz w:val="22"/>
          <w:szCs w:val="22"/>
        </w:rPr>
        <w:t>dahil</w:t>
      </w:r>
      <w:proofErr w:type="gramEnd"/>
      <w:r w:rsidRPr="000A35DD">
        <w:rPr>
          <w:sz w:val="22"/>
          <w:szCs w:val="22"/>
        </w:rPr>
        <w:t xml:space="preserve"> edilecek ve fiyatları Keşif Özeti'nde belirtilecektir. Buna göre ek işler, aşağıdakileri kapsayacak ancak</w:t>
      </w:r>
    </w:p>
    <w:p w:rsidR="000A35DD" w:rsidRPr="000A35DD" w:rsidRDefault="000A35DD" w:rsidP="000A35DD">
      <w:pPr>
        <w:spacing w:before="120"/>
        <w:ind w:left="851"/>
        <w:rPr>
          <w:sz w:val="22"/>
          <w:szCs w:val="22"/>
        </w:rPr>
      </w:pPr>
      <w:r w:rsidRPr="000A35DD">
        <w:rPr>
          <w:sz w:val="22"/>
          <w:szCs w:val="22"/>
        </w:rPr>
        <w:t xml:space="preserve">bunlarla sınırlı </w:t>
      </w:r>
      <w:proofErr w:type="gramStart"/>
      <w:r w:rsidRPr="000A35DD">
        <w:rPr>
          <w:sz w:val="22"/>
          <w:szCs w:val="22"/>
        </w:rPr>
        <w:t>olmayacaktır :</w:t>
      </w:r>
      <w:proofErr w:type="gramEnd"/>
    </w:p>
    <w:p w:rsidR="000A35DD" w:rsidRPr="000A35DD" w:rsidRDefault="000A35DD" w:rsidP="000A35DD">
      <w:pPr>
        <w:numPr>
          <w:ilvl w:val="0"/>
          <w:numId w:val="14"/>
        </w:numPr>
        <w:spacing w:before="120"/>
        <w:rPr>
          <w:sz w:val="22"/>
          <w:szCs w:val="22"/>
        </w:rPr>
      </w:pPr>
      <w:r w:rsidRPr="000A35DD">
        <w:rPr>
          <w:sz w:val="22"/>
          <w:szCs w:val="22"/>
        </w:rPr>
        <w:t xml:space="preserve">Sınır taşlarının, röperlerin, vb. kaldırılması, depolanması, etüt noktalarının korunması, işaret levhalarının konulması, sekonder etüt noktalarının, </w:t>
      </w:r>
      <w:proofErr w:type="gramStart"/>
      <w:r w:rsidRPr="000A35DD">
        <w:rPr>
          <w:sz w:val="22"/>
          <w:szCs w:val="22"/>
        </w:rPr>
        <w:t>profillerinin</w:t>
      </w:r>
      <w:proofErr w:type="gramEnd"/>
      <w:r w:rsidRPr="000A35DD">
        <w:rPr>
          <w:sz w:val="22"/>
          <w:szCs w:val="22"/>
        </w:rPr>
        <w:t xml:space="preserve"> vb. korunması,</w:t>
      </w:r>
    </w:p>
    <w:p w:rsidR="000A35DD" w:rsidRPr="000A35DD" w:rsidRDefault="000A35DD" w:rsidP="000A35DD">
      <w:pPr>
        <w:numPr>
          <w:ilvl w:val="0"/>
          <w:numId w:val="14"/>
        </w:numPr>
        <w:spacing w:before="120"/>
        <w:rPr>
          <w:sz w:val="22"/>
          <w:szCs w:val="22"/>
        </w:rPr>
      </w:pPr>
      <w:r w:rsidRPr="000A35DD">
        <w:rPr>
          <w:sz w:val="22"/>
          <w:szCs w:val="22"/>
        </w:rPr>
        <w:t>Kazının elle yapılması gereken durumlarda üstesinden gelinmesi gereken zorluklar,</w:t>
      </w:r>
    </w:p>
    <w:p w:rsidR="000A35DD" w:rsidRPr="000A35DD" w:rsidRDefault="000A35DD" w:rsidP="000A35DD">
      <w:pPr>
        <w:numPr>
          <w:ilvl w:val="0"/>
          <w:numId w:val="14"/>
        </w:numPr>
        <w:spacing w:before="120"/>
        <w:rPr>
          <w:sz w:val="22"/>
          <w:szCs w:val="22"/>
        </w:rPr>
      </w:pPr>
      <w:r w:rsidRPr="000A35DD">
        <w:rPr>
          <w:sz w:val="22"/>
          <w:szCs w:val="22"/>
        </w:rPr>
        <w:t>Suyun kazı yerine girmesinin önlenmesi gerekirse pompajla boşaltılması, suyun neden olduğu zor çalışma koşulları, vb,</w:t>
      </w:r>
    </w:p>
    <w:p w:rsidR="000A35DD" w:rsidRPr="000A35DD" w:rsidRDefault="000A35DD" w:rsidP="000A35DD">
      <w:pPr>
        <w:numPr>
          <w:ilvl w:val="0"/>
          <w:numId w:val="14"/>
        </w:numPr>
        <w:spacing w:before="120"/>
        <w:rPr>
          <w:sz w:val="22"/>
          <w:szCs w:val="22"/>
        </w:rPr>
      </w:pPr>
      <w:r w:rsidRPr="000A35DD">
        <w:rPr>
          <w:sz w:val="22"/>
          <w:szCs w:val="22"/>
        </w:rPr>
        <w:t xml:space="preserve">Keşif Özetinde yer alsınlar ya da almasınlar, kazı </w:t>
      </w:r>
      <w:proofErr w:type="gramStart"/>
      <w:r w:rsidRPr="000A35DD">
        <w:rPr>
          <w:sz w:val="22"/>
          <w:szCs w:val="22"/>
        </w:rPr>
        <w:t>profillerinde</w:t>
      </w:r>
      <w:proofErr w:type="gramEnd"/>
      <w:r w:rsidRPr="000A35DD">
        <w:rPr>
          <w:sz w:val="22"/>
          <w:szCs w:val="22"/>
        </w:rPr>
        <w:t xml:space="preserve"> engel oluşturabilecek erozyon perdeleri, gömülü borular, kerpiç yapılar, iğreti köprüler ve benzer yapıların kaldırılması,</w:t>
      </w:r>
    </w:p>
    <w:p w:rsidR="000A35DD" w:rsidRPr="000A35DD" w:rsidRDefault="000A35DD" w:rsidP="000A35DD">
      <w:pPr>
        <w:numPr>
          <w:ilvl w:val="0"/>
          <w:numId w:val="14"/>
        </w:numPr>
        <w:spacing w:before="120"/>
        <w:rPr>
          <w:sz w:val="22"/>
          <w:szCs w:val="22"/>
        </w:rPr>
      </w:pPr>
      <w:r w:rsidRPr="000A35DD">
        <w:rPr>
          <w:sz w:val="22"/>
          <w:szCs w:val="22"/>
        </w:rPr>
        <w:t xml:space="preserve">Dolgular, sıkıştırma testleri ile ilgili şartnamelerden kaynaklanan zorluklar, uygun olmayan malzemenin dolgudan </w:t>
      </w:r>
      <w:proofErr w:type="gramStart"/>
      <w:r w:rsidRPr="000A35DD">
        <w:rPr>
          <w:sz w:val="22"/>
          <w:szCs w:val="22"/>
        </w:rPr>
        <w:t>uzaklaştırılması,</w:t>
      </w:r>
      <w:proofErr w:type="gramEnd"/>
      <w:r w:rsidRPr="000A35DD">
        <w:rPr>
          <w:sz w:val="22"/>
          <w:szCs w:val="22"/>
        </w:rPr>
        <w:t xml:space="preserve"> ve gerekirse, farklı toprak malzemelerinin karıştırılması,</w:t>
      </w:r>
    </w:p>
    <w:p w:rsidR="000A35DD" w:rsidRPr="000A35DD" w:rsidRDefault="000A35DD" w:rsidP="000A35DD">
      <w:pPr>
        <w:numPr>
          <w:ilvl w:val="0"/>
          <w:numId w:val="14"/>
        </w:numPr>
        <w:spacing w:before="120"/>
        <w:rPr>
          <w:sz w:val="22"/>
          <w:szCs w:val="22"/>
        </w:rPr>
      </w:pPr>
      <w:r w:rsidRPr="000A35DD">
        <w:rPr>
          <w:sz w:val="22"/>
          <w:szCs w:val="22"/>
        </w:rPr>
        <w:t>Kazı malzemesinin dolgu mahalline nakliyesi veya zemin koşullarına ve projelerine uygun tabakalar şeklinde yerleştirilmesi, yayılması ve dikkatlice sıkıştırılması,</w:t>
      </w:r>
    </w:p>
    <w:p w:rsidR="000A35DD" w:rsidRPr="000A35DD" w:rsidRDefault="000A35DD" w:rsidP="000A35DD">
      <w:pPr>
        <w:numPr>
          <w:ilvl w:val="0"/>
          <w:numId w:val="14"/>
        </w:numPr>
        <w:spacing w:before="120"/>
        <w:rPr>
          <w:sz w:val="22"/>
          <w:szCs w:val="22"/>
        </w:rPr>
      </w:pPr>
      <w:r w:rsidRPr="000A35DD">
        <w:rPr>
          <w:sz w:val="22"/>
          <w:szCs w:val="22"/>
        </w:rPr>
        <w:t>Mevcut alt toprak koşulları nedeniyle nakliyede karşılaşılan zorluklar,</w:t>
      </w:r>
    </w:p>
    <w:p w:rsidR="000A35DD" w:rsidRPr="000A35DD" w:rsidRDefault="000A35DD" w:rsidP="000A35DD">
      <w:pPr>
        <w:numPr>
          <w:ilvl w:val="0"/>
          <w:numId w:val="14"/>
        </w:numPr>
        <w:spacing w:before="120"/>
        <w:rPr>
          <w:sz w:val="22"/>
          <w:szCs w:val="22"/>
        </w:rPr>
      </w:pPr>
      <w:r w:rsidRPr="000A35DD">
        <w:rPr>
          <w:sz w:val="22"/>
          <w:szCs w:val="22"/>
        </w:rPr>
        <w:t>Ara ve üst dolgu yüzeylerinin eğimlendirilmesi, aksların ve kotların gereğince şevlendirilmesi,</w:t>
      </w:r>
    </w:p>
    <w:p w:rsidR="000A35DD" w:rsidRPr="000A35DD" w:rsidRDefault="000A35DD" w:rsidP="000A35DD">
      <w:pPr>
        <w:numPr>
          <w:ilvl w:val="0"/>
          <w:numId w:val="14"/>
        </w:numPr>
        <w:spacing w:before="120"/>
        <w:rPr>
          <w:sz w:val="22"/>
          <w:szCs w:val="22"/>
        </w:rPr>
      </w:pPr>
      <w:r w:rsidRPr="000A35DD">
        <w:rPr>
          <w:sz w:val="22"/>
          <w:szCs w:val="22"/>
        </w:rPr>
        <w:t xml:space="preserve">Gerektiğinde özel amaçlarla kullanılacak kazı malzemesinin ayrılması, </w:t>
      </w:r>
    </w:p>
    <w:p w:rsidR="000A35DD" w:rsidRPr="000A35DD" w:rsidRDefault="000A35DD" w:rsidP="000A35DD">
      <w:pPr>
        <w:numPr>
          <w:ilvl w:val="0"/>
          <w:numId w:val="14"/>
        </w:numPr>
        <w:spacing w:before="120"/>
        <w:rPr>
          <w:sz w:val="22"/>
          <w:szCs w:val="22"/>
        </w:rPr>
      </w:pPr>
      <w:r w:rsidRPr="000A35DD">
        <w:rPr>
          <w:sz w:val="22"/>
          <w:szCs w:val="22"/>
        </w:rPr>
        <w:t xml:space="preserve">Motorlu araç yollarının ve yolların sağlanması, bakımı ve daha sonra </w:t>
      </w:r>
      <w:proofErr w:type="gramStart"/>
      <w:r w:rsidRPr="000A35DD">
        <w:rPr>
          <w:sz w:val="22"/>
          <w:szCs w:val="22"/>
        </w:rPr>
        <w:t>kaldırılması,</w:t>
      </w:r>
      <w:proofErr w:type="gramEnd"/>
      <w:r w:rsidRPr="000A35DD">
        <w:rPr>
          <w:sz w:val="22"/>
          <w:szCs w:val="22"/>
        </w:rPr>
        <w:t xml:space="preserve"> ve gerekirse taşıma / boşaltma ekipmanlarının sağlanması, montajı, bakımı ve daha sonra sökülmesi ile ilgili masraflar.</w:t>
      </w:r>
    </w:p>
    <w:p w:rsidR="000A35DD" w:rsidRPr="000A35DD" w:rsidRDefault="000A35DD" w:rsidP="000A35DD">
      <w:pPr>
        <w:ind w:left="1276" w:hanging="567"/>
        <w:rPr>
          <w:sz w:val="22"/>
          <w:szCs w:val="22"/>
        </w:rPr>
      </w:pPr>
    </w:p>
    <w:p w:rsidR="000A35DD" w:rsidRPr="000A35DD" w:rsidRDefault="000A35DD" w:rsidP="000A35DD">
      <w:pPr>
        <w:ind w:left="1276" w:hanging="567"/>
        <w:rPr>
          <w:sz w:val="22"/>
          <w:szCs w:val="22"/>
        </w:rPr>
      </w:pPr>
    </w:p>
    <w:p w:rsidR="000A35DD" w:rsidRPr="000A35DD" w:rsidRDefault="000A35DD" w:rsidP="000A35DD">
      <w:pPr>
        <w:ind w:left="1276" w:hanging="567"/>
        <w:rPr>
          <w:sz w:val="22"/>
          <w:szCs w:val="22"/>
        </w:rPr>
      </w:pPr>
    </w:p>
    <w:p w:rsidR="000A35DD" w:rsidRPr="000A35DD" w:rsidRDefault="000A35DD" w:rsidP="000A35DD">
      <w:pPr>
        <w:ind w:left="1276" w:hanging="567"/>
        <w:rPr>
          <w:sz w:val="22"/>
          <w:szCs w:val="22"/>
        </w:rPr>
      </w:pPr>
    </w:p>
    <w:p w:rsidR="000A35DD" w:rsidRPr="000A35DD" w:rsidRDefault="000A35DD" w:rsidP="000A35DD">
      <w:pPr>
        <w:ind w:left="1276" w:hanging="567"/>
        <w:rPr>
          <w:sz w:val="22"/>
          <w:szCs w:val="22"/>
        </w:rPr>
      </w:pPr>
    </w:p>
    <w:p w:rsidR="000A35DD" w:rsidRPr="000A35DD" w:rsidRDefault="000A35DD" w:rsidP="000A35DD">
      <w:pPr>
        <w:ind w:left="1276" w:hanging="567"/>
        <w:rPr>
          <w:sz w:val="22"/>
          <w:szCs w:val="22"/>
        </w:rPr>
      </w:pPr>
    </w:p>
    <w:p w:rsidR="000A35DD" w:rsidRPr="000A35DD" w:rsidRDefault="000A35DD" w:rsidP="000A35DD">
      <w:pPr>
        <w:ind w:left="1276" w:hanging="567"/>
        <w:rPr>
          <w:sz w:val="22"/>
          <w:szCs w:val="22"/>
        </w:rPr>
      </w:pPr>
    </w:p>
    <w:p w:rsidR="000A35DD" w:rsidRPr="000A35DD" w:rsidRDefault="000A35DD" w:rsidP="000A35DD">
      <w:pPr>
        <w:ind w:left="1276" w:hanging="567"/>
        <w:rPr>
          <w:sz w:val="22"/>
          <w:szCs w:val="22"/>
        </w:rPr>
      </w:pPr>
    </w:p>
    <w:p w:rsidR="000A35DD" w:rsidRPr="000A35DD" w:rsidRDefault="000A35DD" w:rsidP="000A35DD">
      <w:pPr>
        <w:ind w:left="1276" w:hanging="567"/>
        <w:rPr>
          <w:sz w:val="22"/>
          <w:szCs w:val="22"/>
        </w:rPr>
      </w:pPr>
    </w:p>
    <w:p w:rsidR="000A35DD" w:rsidRPr="000A35DD" w:rsidRDefault="000A35DD" w:rsidP="000A35DD">
      <w:pPr>
        <w:ind w:left="1276" w:hanging="567"/>
        <w:rPr>
          <w:sz w:val="22"/>
          <w:szCs w:val="22"/>
        </w:rPr>
      </w:pPr>
    </w:p>
    <w:p w:rsidR="000A35DD" w:rsidRPr="000A35DD" w:rsidRDefault="000A35DD" w:rsidP="000A35DD">
      <w:pPr>
        <w:ind w:left="1276" w:hanging="567"/>
        <w:rPr>
          <w:sz w:val="22"/>
          <w:szCs w:val="22"/>
        </w:rPr>
      </w:pPr>
    </w:p>
    <w:p w:rsidR="000A35DD" w:rsidRPr="000A35DD" w:rsidRDefault="000A35DD" w:rsidP="000A35DD">
      <w:pPr>
        <w:ind w:left="1276" w:hanging="567"/>
        <w:rPr>
          <w:sz w:val="22"/>
          <w:szCs w:val="22"/>
        </w:rPr>
      </w:pPr>
    </w:p>
    <w:p w:rsidR="000A35DD" w:rsidRPr="000A35DD" w:rsidRDefault="000A35DD" w:rsidP="00811852">
      <w:pPr>
        <w:rPr>
          <w:sz w:val="22"/>
          <w:szCs w:val="22"/>
        </w:rPr>
      </w:pPr>
    </w:p>
    <w:p w:rsidR="000A35DD" w:rsidRPr="000A35DD" w:rsidRDefault="000A35DD" w:rsidP="000A35DD">
      <w:pPr>
        <w:pStyle w:val="Balk1"/>
        <w:spacing w:line="240" w:lineRule="auto"/>
        <w:jc w:val="both"/>
        <w:rPr>
          <w:sz w:val="22"/>
          <w:szCs w:val="22"/>
          <w:lang w:val="tr-TR"/>
        </w:rPr>
      </w:pPr>
      <w:bookmarkStart w:id="141" w:name="_Toc8297444"/>
      <w:r w:rsidRPr="000A35DD">
        <w:rPr>
          <w:sz w:val="22"/>
          <w:szCs w:val="22"/>
          <w:lang w:val="tr-TR"/>
        </w:rPr>
        <w:lastRenderedPageBreak/>
        <w:t>BÖLÜM 4  -  BETON İŞLERİ</w:t>
      </w:r>
      <w:bookmarkEnd w:id="141"/>
    </w:p>
    <w:p w:rsidR="000A35DD" w:rsidRPr="000A35DD" w:rsidRDefault="000A35DD" w:rsidP="000A35DD">
      <w:pPr>
        <w:pStyle w:val="Balk2"/>
        <w:numPr>
          <w:ilvl w:val="1"/>
          <w:numId w:val="2"/>
        </w:numPr>
        <w:rPr>
          <w:i w:val="0"/>
          <w:sz w:val="22"/>
          <w:szCs w:val="22"/>
        </w:rPr>
      </w:pPr>
      <w:bookmarkStart w:id="142" w:name="_Toc8297445"/>
      <w:r w:rsidRPr="000A35DD">
        <w:rPr>
          <w:i w:val="0"/>
          <w:sz w:val="22"/>
          <w:szCs w:val="22"/>
        </w:rPr>
        <w:t>GENEL</w:t>
      </w:r>
      <w:bookmarkEnd w:id="142"/>
    </w:p>
    <w:p w:rsidR="000A35DD" w:rsidRPr="000A35DD" w:rsidRDefault="000A35DD" w:rsidP="000A35DD">
      <w:pPr>
        <w:pStyle w:val="Balk3"/>
        <w:numPr>
          <w:ilvl w:val="2"/>
          <w:numId w:val="2"/>
        </w:numPr>
        <w:rPr>
          <w:sz w:val="22"/>
          <w:szCs w:val="22"/>
        </w:rPr>
      </w:pPr>
      <w:bookmarkStart w:id="143" w:name="_Toc8297446"/>
      <w:r w:rsidRPr="000A35DD">
        <w:rPr>
          <w:sz w:val="22"/>
          <w:szCs w:val="22"/>
        </w:rPr>
        <w:t>Kapsam</w:t>
      </w:r>
      <w:bookmarkEnd w:id="143"/>
    </w:p>
    <w:p w:rsidR="000A35DD" w:rsidRPr="000A35DD" w:rsidRDefault="000A35DD" w:rsidP="000A35DD">
      <w:pPr>
        <w:spacing w:before="120"/>
        <w:ind w:left="851"/>
        <w:rPr>
          <w:sz w:val="22"/>
          <w:szCs w:val="22"/>
        </w:rPr>
      </w:pPr>
      <w:r w:rsidRPr="000A35DD">
        <w:rPr>
          <w:sz w:val="22"/>
          <w:szCs w:val="22"/>
        </w:rPr>
        <w:t xml:space="preserve">Bu bölümde tanımlanan Beton işleri, malzeme temini, beton karıştırma, kalıp, teçhizat,   betonlama,   </w:t>
      </w:r>
      <w:proofErr w:type="gramStart"/>
      <w:r w:rsidRPr="000A35DD">
        <w:rPr>
          <w:sz w:val="22"/>
          <w:szCs w:val="22"/>
        </w:rPr>
        <w:t>betonun   sıkıştırılması</w:t>
      </w:r>
      <w:proofErr w:type="gramEnd"/>
      <w:r w:rsidRPr="000A35DD">
        <w:rPr>
          <w:sz w:val="22"/>
          <w:szCs w:val="22"/>
        </w:rPr>
        <w:t xml:space="preserve">   ve   kürlenmesi   ile   İşler’in tamamlanmasından sonra Şantiye'nin temizlenmesi işlerini kapsayacaktır.</w:t>
      </w:r>
    </w:p>
    <w:p w:rsidR="000A35DD" w:rsidRPr="000A35DD" w:rsidRDefault="000A35DD" w:rsidP="000A35DD">
      <w:pPr>
        <w:spacing w:before="120"/>
        <w:ind w:left="851"/>
        <w:rPr>
          <w:sz w:val="22"/>
          <w:szCs w:val="22"/>
        </w:rPr>
      </w:pPr>
      <w:r w:rsidRPr="000A35DD">
        <w:rPr>
          <w:sz w:val="22"/>
          <w:szCs w:val="22"/>
        </w:rPr>
        <w:t xml:space="preserve">Keşif Özeti'ne </w:t>
      </w:r>
      <w:proofErr w:type="gramStart"/>
      <w:r w:rsidRPr="000A35DD">
        <w:rPr>
          <w:sz w:val="22"/>
          <w:szCs w:val="22"/>
        </w:rPr>
        <w:t>dahil</w:t>
      </w:r>
      <w:proofErr w:type="gramEnd"/>
      <w:r w:rsidRPr="000A35DD">
        <w:rPr>
          <w:sz w:val="22"/>
          <w:szCs w:val="22"/>
        </w:rPr>
        <w:t xml:space="preserve"> teklif fiyatları, çeşitli iş kalemleri kapsamındaki işlerin değeri ile işgücü, seyahat, malzeme, geçici işler, depo alanları ve depolama, numune alma, testler ve hangi ad altında olursa olsun diğer tüm masrafları, Sözleşme Belgeleri'nde açıkça belirtilen ya da ima edilen tüm riskleri, yükümlülükleri ve sorumlulukları içerecektir.</w:t>
      </w:r>
    </w:p>
    <w:p w:rsidR="000A35DD" w:rsidRPr="000A35DD" w:rsidRDefault="000A35DD" w:rsidP="000A35DD">
      <w:pPr>
        <w:pStyle w:val="Balk3"/>
        <w:numPr>
          <w:ilvl w:val="2"/>
          <w:numId w:val="2"/>
        </w:numPr>
        <w:rPr>
          <w:sz w:val="22"/>
          <w:szCs w:val="22"/>
        </w:rPr>
      </w:pPr>
      <w:bookmarkStart w:id="144" w:name="_Toc8297447"/>
      <w:r w:rsidRPr="000A35DD">
        <w:rPr>
          <w:sz w:val="22"/>
          <w:szCs w:val="22"/>
        </w:rPr>
        <w:t>Standartlar ve Kurallar</w:t>
      </w:r>
      <w:bookmarkEnd w:id="144"/>
    </w:p>
    <w:p w:rsidR="000A35DD" w:rsidRPr="000A35DD" w:rsidRDefault="000A35DD" w:rsidP="000A35DD">
      <w:pPr>
        <w:spacing w:before="120"/>
        <w:ind w:left="851"/>
        <w:rPr>
          <w:sz w:val="22"/>
          <w:szCs w:val="22"/>
        </w:rPr>
      </w:pPr>
      <w:r w:rsidRPr="000A35DD">
        <w:rPr>
          <w:sz w:val="22"/>
          <w:szCs w:val="22"/>
        </w:rPr>
        <w:t xml:space="preserve">Yüklenici, bu Bölüm'de tanımlanan İşleri </w:t>
      </w:r>
      <w:r w:rsidR="00C20BA6">
        <w:rPr>
          <w:sz w:val="22"/>
          <w:szCs w:val="22"/>
        </w:rPr>
        <w:t xml:space="preserve">TSE </w:t>
      </w:r>
      <w:r w:rsidRPr="000A35DD">
        <w:rPr>
          <w:sz w:val="22"/>
          <w:szCs w:val="22"/>
        </w:rPr>
        <w:t>standartlarına veya eşdeğer yerli veya uluslararası standartlara uygun olarak yapacaktır. Başlıca standartlar aşağıda belirtilmekle birlikte bunlarla sınırlı olmayacaktır:</w:t>
      </w:r>
    </w:p>
    <w:p w:rsidR="000A35DD" w:rsidRPr="000A35DD" w:rsidRDefault="007A7090" w:rsidP="000A35DD">
      <w:pPr>
        <w:spacing w:before="120"/>
        <w:ind w:left="2160"/>
        <w:rPr>
          <w:sz w:val="22"/>
          <w:szCs w:val="22"/>
        </w:rPr>
      </w:pPr>
      <w:r>
        <w:rPr>
          <w:sz w:val="22"/>
          <w:szCs w:val="22"/>
        </w:rPr>
        <w:t>VE TSE</w:t>
      </w:r>
      <w:r w:rsidR="000A35DD" w:rsidRPr="000A35DD">
        <w:rPr>
          <w:sz w:val="22"/>
          <w:szCs w:val="22"/>
        </w:rPr>
        <w:t xml:space="preserve"> </w:t>
      </w:r>
      <w:proofErr w:type="gramStart"/>
      <w:r w:rsidR="000A35DD" w:rsidRPr="000A35DD">
        <w:rPr>
          <w:sz w:val="22"/>
          <w:szCs w:val="22"/>
        </w:rPr>
        <w:t>1045    Beton</w:t>
      </w:r>
      <w:proofErr w:type="gramEnd"/>
      <w:r w:rsidR="000A35DD" w:rsidRPr="000A35DD">
        <w:rPr>
          <w:sz w:val="22"/>
          <w:szCs w:val="22"/>
        </w:rPr>
        <w:t xml:space="preserve"> ve Demirli Beton </w:t>
      </w:r>
    </w:p>
    <w:p w:rsidR="000A35DD" w:rsidRPr="000A35DD" w:rsidRDefault="007A7090" w:rsidP="000A35DD">
      <w:pPr>
        <w:spacing w:before="120"/>
        <w:ind w:left="2160"/>
        <w:rPr>
          <w:sz w:val="22"/>
          <w:szCs w:val="22"/>
        </w:rPr>
      </w:pPr>
      <w:r>
        <w:rPr>
          <w:sz w:val="22"/>
          <w:szCs w:val="22"/>
        </w:rPr>
        <w:t>VE TSE</w:t>
      </w:r>
      <w:r w:rsidR="000A35DD" w:rsidRPr="000A35DD">
        <w:rPr>
          <w:sz w:val="22"/>
          <w:szCs w:val="22"/>
        </w:rPr>
        <w:t xml:space="preserve"> </w:t>
      </w:r>
      <w:proofErr w:type="gramStart"/>
      <w:r w:rsidR="000A35DD" w:rsidRPr="000A35DD">
        <w:rPr>
          <w:sz w:val="22"/>
          <w:szCs w:val="22"/>
        </w:rPr>
        <w:t>1048    Beton</w:t>
      </w:r>
      <w:proofErr w:type="gramEnd"/>
      <w:r w:rsidR="000A35DD" w:rsidRPr="000A35DD">
        <w:rPr>
          <w:sz w:val="22"/>
          <w:szCs w:val="22"/>
        </w:rPr>
        <w:t xml:space="preserve"> Kalite Testleri </w:t>
      </w:r>
    </w:p>
    <w:p w:rsidR="000A35DD" w:rsidRPr="000A35DD" w:rsidRDefault="007A7090" w:rsidP="000A35DD">
      <w:pPr>
        <w:spacing w:before="120"/>
        <w:ind w:left="2160"/>
        <w:rPr>
          <w:sz w:val="22"/>
          <w:szCs w:val="22"/>
        </w:rPr>
      </w:pPr>
      <w:r>
        <w:rPr>
          <w:sz w:val="22"/>
          <w:szCs w:val="22"/>
        </w:rPr>
        <w:t>VE TSE</w:t>
      </w:r>
      <w:r w:rsidR="000A35DD" w:rsidRPr="000A35DD">
        <w:rPr>
          <w:sz w:val="22"/>
          <w:szCs w:val="22"/>
        </w:rPr>
        <w:t xml:space="preserve"> </w:t>
      </w:r>
      <w:proofErr w:type="gramStart"/>
      <w:r w:rsidR="000A35DD" w:rsidRPr="000A35DD">
        <w:rPr>
          <w:sz w:val="22"/>
          <w:szCs w:val="22"/>
        </w:rPr>
        <w:t>1084    Beton</w:t>
      </w:r>
      <w:proofErr w:type="gramEnd"/>
      <w:r w:rsidR="000A35DD" w:rsidRPr="000A35DD">
        <w:rPr>
          <w:sz w:val="22"/>
          <w:szCs w:val="22"/>
        </w:rPr>
        <w:t xml:space="preserve"> Kalite Kontrolü </w:t>
      </w:r>
    </w:p>
    <w:p w:rsidR="000A35DD" w:rsidRPr="000A35DD" w:rsidRDefault="007A7090" w:rsidP="000A35DD">
      <w:pPr>
        <w:spacing w:before="120"/>
        <w:ind w:left="2160"/>
        <w:rPr>
          <w:sz w:val="22"/>
          <w:szCs w:val="22"/>
        </w:rPr>
      </w:pPr>
      <w:r>
        <w:rPr>
          <w:sz w:val="22"/>
          <w:szCs w:val="22"/>
        </w:rPr>
        <w:t>VE TSE</w:t>
      </w:r>
      <w:r w:rsidR="000A35DD" w:rsidRPr="000A35DD">
        <w:rPr>
          <w:sz w:val="22"/>
          <w:szCs w:val="22"/>
        </w:rPr>
        <w:t xml:space="preserve"> </w:t>
      </w:r>
      <w:proofErr w:type="gramStart"/>
      <w:r w:rsidR="000A35DD" w:rsidRPr="000A35DD">
        <w:rPr>
          <w:sz w:val="22"/>
          <w:szCs w:val="22"/>
        </w:rPr>
        <w:t>1164    Çimento</w:t>
      </w:r>
      <w:proofErr w:type="gramEnd"/>
      <w:r w:rsidR="000A35DD" w:rsidRPr="000A35DD">
        <w:rPr>
          <w:sz w:val="22"/>
          <w:szCs w:val="22"/>
        </w:rPr>
        <w:t xml:space="preserve"> </w:t>
      </w:r>
    </w:p>
    <w:p w:rsidR="000A35DD" w:rsidRPr="000A35DD" w:rsidRDefault="007A7090" w:rsidP="000A35DD">
      <w:pPr>
        <w:spacing w:before="120"/>
        <w:ind w:left="2160"/>
        <w:rPr>
          <w:sz w:val="22"/>
          <w:szCs w:val="22"/>
        </w:rPr>
      </w:pPr>
      <w:r>
        <w:rPr>
          <w:sz w:val="22"/>
          <w:szCs w:val="22"/>
        </w:rPr>
        <w:t>VE TSE</w:t>
      </w:r>
      <w:r w:rsidR="000A35DD" w:rsidRPr="000A35DD">
        <w:rPr>
          <w:sz w:val="22"/>
          <w:szCs w:val="22"/>
        </w:rPr>
        <w:t xml:space="preserve"> </w:t>
      </w:r>
      <w:proofErr w:type="gramStart"/>
      <w:r w:rsidR="000A35DD" w:rsidRPr="000A35DD">
        <w:rPr>
          <w:sz w:val="22"/>
          <w:szCs w:val="22"/>
        </w:rPr>
        <w:t>4226    Beton</w:t>
      </w:r>
      <w:proofErr w:type="gramEnd"/>
      <w:r w:rsidR="000A35DD" w:rsidRPr="000A35DD">
        <w:rPr>
          <w:sz w:val="22"/>
          <w:szCs w:val="22"/>
        </w:rPr>
        <w:t xml:space="preserve"> Agregalar </w:t>
      </w:r>
    </w:p>
    <w:p w:rsidR="000A35DD" w:rsidRPr="000A35DD" w:rsidRDefault="007A7090" w:rsidP="000A35DD">
      <w:pPr>
        <w:spacing w:before="120"/>
        <w:ind w:left="2160"/>
        <w:rPr>
          <w:sz w:val="22"/>
          <w:szCs w:val="22"/>
        </w:rPr>
      </w:pPr>
      <w:r>
        <w:rPr>
          <w:sz w:val="22"/>
          <w:szCs w:val="22"/>
        </w:rPr>
        <w:t>VE TSE</w:t>
      </w:r>
      <w:r w:rsidR="000A35DD" w:rsidRPr="000A35DD">
        <w:rPr>
          <w:sz w:val="22"/>
          <w:szCs w:val="22"/>
        </w:rPr>
        <w:t xml:space="preserve"> </w:t>
      </w:r>
      <w:proofErr w:type="gramStart"/>
      <w:r w:rsidR="000A35DD" w:rsidRPr="000A35DD">
        <w:rPr>
          <w:sz w:val="22"/>
          <w:szCs w:val="22"/>
        </w:rPr>
        <w:t>488      Betonarme</w:t>
      </w:r>
      <w:proofErr w:type="gramEnd"/>
      <w:r w:rsidR="000A35DD" w:rsidRPr="000A35DD">
        <w:rPr>
          <w:sz w:val="22"/>
          <w:szCs w:val="22"/>
        </w:rPr>
        <w:t xml:space="preserve"> Çeliği</w:t>
      </w:r>
    </w:p>
    <w:p w:rsidR="000A35DD" w:rsidRPr="000A35DD" w:rsidRDefault="000A35DD" w:rsidP="000A35DD">
      <w:pPr>
        <w:pStyle w:val="Balk3"/>
        <w:numPr>
          <w:ilvl w:val="2"/>
          <w:numId w:val="2"/>
        </w:numPr>
        <w:rPr>
          <w:sz w:val="22"/>
          <w:szCs w:val="22"/>
        </w:rPr>
      </w:pPr>
      <w:bookmarkStart w:id="145" w:name="_Toc8297448"/>
      <w:r w:rsidRPr="000A35DD">
        <w:rPr>
          <w:sz w:val="22"/>
          <w:szCs w:val="22"/>
        </w:rPr>
        <w:t>Beton Sınıfları</w:t>
      </w:r>
      <w:bookmarkEnd w:id="145"/>
    </w:p>
    <w:p w:rsidR="000A35DD" w:rsidRPr="000A35DD" w:rsidRDefault="000A35DD" w:rsidP="000A35DD">
      <w:pPr>
        <w:spacing w:before="120"/>
        <w:ind w:left="851"/>
        <w:rPr>
          <w:sz w:val="22"/>
          <w:szCs w:val="22"/>
        </w:rPr>
      </w:pPr>
      <w:r w:rsidRPr="000A35DD">
        <w:rPr>
          <w:sz w:val="22"/>
          <w:szCs w:val="22"/>
        </w:rPr>
        <w:t>İşler'de kullanılacak Beton Sınıfları aşağıda açıklandığı gibidir:</w:t>
      </w:r>
    </w:p>
    <w:p w:rsidR="000A35DD" w:rsidRPr="000A35DD" w:rsidRDefault="000A35DD" w:rsidP="000A35DD">
      <w:pPr>
        <w:spacing w:before="120"/>
        <w:ind w:left="851" w:firstLine="589"/>
        <w:rPr>
          <w:sz w:val="22"/>
          <w:szCs w:val="22"/>
        </w:rPr>
      </w:pPr>
      <w:r w:rsidRPr="000A35DD">
        <w:rPr>
          <w:sz w:val="22"/>
          <w:szCs w:val="22"/>
          <w:u w:val="single"/>
        </w:rPr>
        <w:t xml:space="preserve">Beton </w:t>
      </w:r>
      <w:proofErr w:type="gramStart"/>
      <w:r w:rsidRPr="000A35DD">
        <w:rPr>
          <w:sz w:val="22"/>
          <w:szCs w:val="22"/>
          <w:u w:val="single"/>
        </w:rPr>
        <w:t>Sınıfı :</w:t>
      </w:r>
      <w:r w:rsidRPr="000A35DD">
        <w:rPr>
          <w:sz w:val="22"/>
          <w:szCs w:val="22"/>
        </w:rPr>
        <w:t xml:space="preserve">             </w:t>
      </w:r>
      <w:r w:rsidRPr="000A35DD">
        <w:rPr>
          <w:sz w:val="22"/>
          <w:szCs w:val="22"/>
          <w:u w:val="single"/>
        </w:rPr>
        <w:t>28</w:t>
      </w:r>
      <w:proofErr w:type="gramEnd"/>
      <w:r w:rsidRPr="000A35DD">
        <w:rPr>
          <w:sz w:val="22"/>
          <w:szCs w:val="22"/>
          <w:u w:val="single"/>
        </w:rPr>
        <w:t xml:space="preserve"> günlük karıştırma sonrası küp dayanımı:</w:t>
      </w:r>
    </w:p>
    <w:p w:rsidR="000A35DD" w:rsidRPr="000A35DD" w:rsidRDefault="000A35DD" w:rsidP="000A35DD">
      <w:pPr>
        <w:spacing w:before="120"/>
        <w:ind w:left="1440"/>
        <w:rPr>
          <w:sz w:val="22"/>
          <w:szCs w:val="22"/>
        </w:rPr>
      </w:pPr>
      <w:r w:rsidRPr="000A35DD">
        <w:rPr>
          <w:sz w:val="22"/>
          <w:szCs w:val="22"/>
        </w:rPr>
        <w:t xml:space="preserve">B10                          </w:t>
      </w:r>
      <w:r w:rsidRPr="000A35DD">
        <w:rPr>
          <w:sz w:val="22"/>
          <w:szCs w:val="22"/>
        </w:rPr>
        <w:tab/>
        <w:t xml:space="preserve">       </w:t>
      </w:r>
      <w:r w:rsidRPr="000A35DD">
        <w:rPr>
          <w:sz w:val="22"/>
          <w:szCs w:val="22"/>
        </w:rPr>
        <w:tab/>
      </w:r>
      <w:r w:rsidRPr="000A35DD">
        <w:rPr>
          <w:sz w:val="22"/>
          <w:szCs w:val="22"/>
        </w:rPr>
        <w:tab/>
        <w:t xml:space="preserve">  100 kg/cm2</w:t>
      </w:r>
    </w:p>
    <w:p w:rsidR="000A35DD" w:rsidRPr="000A35DD" w:rsidRDefault="000A35DD" w:rsidP="000A35DD">
      <w:pPr>
        <w:spacing w:before="120"/>
        <w:ind w:left="1440"/>
        <w:rPr>
          <w:sz w:val="22"/>
          <w:szCs w:val="22"/>
        </w:rPr>
      </w:pPr>
      <w:r w:rsidRPr="000A35DD">
        <w:rPr>
          <w:sz w:val="22"/>
          <w:szCs w:val="22"/>
        </w:rPr>
        <w:t xml:space="preserve">B15                        </w:t>
      </w:r>
      <w:r w:rsidRPr="000A35DD">
        <w:rPr>
          <w:sz w:val="22"/>
          <w:szCs w:val="22"/>
        </w:rPr>
        <w:tab/>
        <w:t xml:space="preserve">                 </w:t>
      </w:r>
      <w:r w:rsidRPr="000A35DD">
        <w:rPr>
          <w:sz w:val="22"/>
          <w:szCs w:val="22"/>
        </w:rPr>
        <w:tab/>
        <w:t xml:space="preserve">  150 kg/cm2</w:t>
      </w:r>
    </w:p>
    <w:p w:rsidR="000A35DD" w:rsidRPr="000A35DD" w:rsidRDefault="000A35DD" w:rsidP="000A35DD">
      <w:pPr>
        <w:spacing w:before="120"/>
        <w:ind w:left="1440"/>
        <w:rPr>
          <w:sz w:val="22"/>
          <w:szCs w:val="22"/>
        </w:rPr>
      </w:pPr>
      <w:r w:rsidRPr="000A35DD">
        <w:rPr>
          <w:sz w:val="22"/>
          <w:szCs w:val="22"/>
        </w:rPr>
        <w:t xml:space="preserve">B25                        </w:t>
      </w:r>
      <w:r w:rsidRPr="000A35DD">
        <w:rPr>
          <w:sz w:val="22"/>
          <w:szCs w:val="22"/>
        </w:rPr>
        <w:tab/>
      </w:r>
      <w:r w:rsidRPr="000A35DD">
        <w:rPr>
          <w:sz w:val="22"/>
          <w:szCs w:val="22"/>
        </w:rPr>
        <w:tab/>
        <w:t xml:space="preserve">     </w:t>
      </w:r>
      <w:r w:rsidRPr="000A35DD">
        <w:rPr>
          <w:sz w:val="22"/>
          <w:szCs w:val="22"/>
        </w:rPr>
        <w:tab/>
        <w:t xml:space="preserve">  250 kg/cm2</w:t>
      </w:r>
    </w:p>
    <w:p w:rsidR="000A35DD" w:rsidRPr="000A35DD" w:rsidRDefault="000A35DD" w:rsidP="000A35DD">
      <w:pPr>
        <w:spacing w:before="120"/>
        <w:ind w:left="1440"/>
        <w:rPr>
          <w:sz w:val="22"/>
          <w:szCs w:val="22"/>
        </w:rPr>
      </w:pPr>
      <w:r w:rsidRPr="000A35DD">
        <w:rPr>
          <w:sz w:val="22"/>
          <w:szCs w:val="22"/>
        </w:rPr>
        <w:t xml:space="preserve">B35                      </w:t>
      </w:r>
      <w:r w:rsidRPr="000A35DD">
        <w:rPr>
          <w:sz w:val="22"/>
          <w:szCs w:val="22"/>
        </w:rPr>
        <w:tab/>
      </w:r>
      <w:r w:rsidRPr="000A35DD">
        <w:rPr>
          <w:sz w:val="22"/>
          <w:szCs w:val="22"/>
        </w:rPr>
        <w:tab/>
        <w:t xml:space="preserve">     </w:t>
      </w:r>
      <w:r w:rsidRPr="000A35DD">
        <w:rPr>
          <w:sz w:val="22"/>
          <w:szCs w:val="22"/>
        </w:rPr>
        <w:tab/>
        <w:t xml:space="preserve">  350 kg/cm2 </w:t>
      </w:r>
    </w:p>
    <w:p w:rsidR="000A35DD" w:rsidRPr="000A35DD" w:rsidRDefault="000A35DD" w:rsidP="000A35DD">
      <w:pPr>
        <w:spacing w:before="120"/>
        <w:ind w:left="851"/>
        <w:rPr>
          <w:sz w:val="22"/>
          <w:szCs w:val="22"/>
        </w:rPr>
      </w:pPr>
      <w:r w:rsidRPr="000A35DD">
        <w:rPr>
          <w:sz w:val="22"/>
          <w:szCs w:val="22"/>
        </w:rPr>
        <w:t>Çeşitli beton sınıfları aşağıda tanımlandığı gibi kullanılacaktır:</w:t>
      </w:r>
    </w:p>
    <w:p w:rsidR="000A35DD" w:rsidRPr="000A35DD" w:rsidRDefault="000A35DD" w:rsidP="000A35DD">
      <w:pPr>
        <w:spacing w:before="120"/>
        <w:ind w:left="851"/>
        <w:rPr>
          <w:sz w:val="22"/>
          <w:szCs w:val="22"/>
        </w:rPr>
      </w:pPr>
      <w:r w:rsidRPr="000A35DD">
        <w:rPr>
          <w:sz w:val="22"/>
          <w:szCs w:val="22"/>
        </w:rPr>
        <w:t xml:space="preserve">Sınıf B10:   Yalnız hendeklerde dolgu, örtme ve mastarlama için demirsiz beton </w:t>
      </w:r>
    </w:p>
    <w:p w:rsidR="000A35DD" w:rsidRPr="000A35DD" w:rsidRDefault="000A35DD" w:rsidP="000A35DD">
      <w:pPr>
        <w:spacing w:before="120"/>
        <w:ind w:left="851"/>
        <w:rPr>
          <w:sz w:val="22"/>
          <w:szCs w:val="22"/>
        </w:rPr>
      </w:pPr>
      <w:r w:rsidRPr="000A35DD">
        <w:rPr>
          <w:sz w:val="22"/>
          <w:szCs w:val="22"/>
        </w:rPr>
        <w:t xml:space="preserve">Sınıf B15:   Mastarlama ve çevre dolgusu için demirsiz ve demirli beton </w:t>
      </w:r>
    </w:p>
    <w:p w:rsidR="000A35DD" w:rsidRPr="000A35DD" w:rsidRDefault="000A35DD" w:rsidP="000A35DD">
      <w:pPr>
        <w:spacing w:before="120"/>
        <w:ind w:left="851"/>
        <w:rPr>
          <w:sz w:val="22"/>
          <w:szCs w:val="22"/>
        </w:rPr>
      </w:pPr>
      <w:r w:rsidRPr="000A35DD">
        <w:rPr>
          <w:sz w:val="22"/>
          <w:szCs w:val="22"/>
        </w:rPr>
        <w:t>Sınıf B25:   Sanat yapılarında demirli beton</w:t>
      </w:r>
    </w:p>
    <w:p w:rsidR="000A35DD" w:rsidRPr="000A35DD" w:rsidRDefault="000A35DD" w:rsidP="000A35DD">
      <w:pPr>
        <w:spacing w:before="120"/>
        <w:ind w:left="851"/>
        <w:rPr>
          <w:sz w:val="22"/>
          <w:szCs w:val="22"/>
        </w:rPr>
      </w:pPr>
      <w:r w:rsidRPr="000A35DD">
        <w:rPr>
          <w:sz w:val="22"/>
          <w:szCs w:val="22"/>
        </w:rPr>
        <w:t xml:space="preserve">Sınıf B35:   Tanklarda, kanallarda, rögarlarda, mesnet bloklarında ve </w:t>
      </w:r>
      <w:r w:rsidR="00C20BA6">
        <w:rPr>
          <w:sz w:val="22"/>
          <w:szCs w:val="22"/>
        </w:rPr>
        <w:t>idarenin</w:t>
      </w:r>
    </w:p>
    <w:p w:rsidR="000A35DD" w:rsidRPr="000A35DD" w:rsidRDefault="000A35DD" w:rsidP="000A35DD">
      <w:pPr>
        <w:spacing w:before="120"/>
        <w:ind w:left="851"/>
        <w:rPr>
          <w:sz w:val="22"/>
          <w:szCs w:val="22"/>
        </w:rPr>
      </w:pPr>
      <w:r w:rsidRPr="000A35DD">
        <w:rPr>
          <w:sz w:val="22"/>
          <w:szCs w:val="22"/>
        </w:rPr>
        <w:tab/>
        <w:t xml:space="preserve">          </w:t>
      </w:r>
      <w:proofErr w:type="gramStart"/>
      <w:r w:rsidRPr="000A35DD">
        <w:rPr>
          <w:sz w:val="22"/>
          <w:szCs w:val="22"/>
        </w:rPr>
        <w:t>özellikle</w:t>
      </w:r>
      <w:proofErr w:type="gramEnd"/>
      <w:r w:rsidRPr="000A35DD">
        <w:rPr>
          <w:sz w:val="22"/>
          <w:szCs w:val="22"/>
        </w:rPr>
        <w:t xml:space="preserve"> talimat verdiği yerlerde su geçirmez beton</w:t>
      </w:r>
    </w:p>
    <w:p w:rsidR="000A35DD" w:rsidRPr="000A35DD" w:rsidRDefault="000A35DD" w:rsidP="000A35DD">
      <w:pPr>
        <w:spacing w:before="120"/>
        <w:ind w:left="851"/>
        <w:rPr>
          <w:sz w:val="22"/>
          <w:szCs w:val="22"/>
        </w:rPr>
      </w:pPr>
      <w:r w:rsidRPr="000A35DD">
        <w:rPr>
          <w:sz w:val="22"/>
          <w:szCs w:val="22"/>
        </w:rPr>
        <w:t xml:space="preserve">Sulfata </w:t>
      </w:r>
      <w:proofErr w:type="gramStart"/>
      <w:r w:rsidRPr="000A35DD">
        <w:rPr>
          <w:sz w:val="22"/>
          <w:szCs w:val="22"/>
        </w:rPr>
        <w:t>dayanıklılık : Yeraltı</w:t>
      </w:r>
      <w:proofErr w:type="gramEnd"/>
      <w:r w:rsidRPr="000A35DD">
        <w:rPr>
          <w:sz w:val="22"/>
          <w:szCs w:val="22"/>
        </w:rPr>
        <w:t xml:space="preserve"> yapılarında ya da atıksu ile temas eden yapılarda sulfata</w:t>
      </w:r>
    </w:p>
    <w:p w:rsidR="000A35DD" w:rsidRPr="000A35DD" w:rsidRDefault="000A35DD" w:rsidP="000A35DD">
      <w:pPr>
        <w:spacing w:before="120"/>
        <w:ind w:left="851"/>
        <w:rPr>
          <w:sz w:val="22"/>
          <w:szCs w:val="22"/>
        </w:rPr>
      </w:pPr>
      <w:r w:rsidRPr="000A35DD">
        <w:rPr>
          <w:sz w:val="22"/>
          <w:szCs w:val="22"/>
        </w:rPr>
        <w:t xml:space="preserve">                                 </w:t>
      </w:r>
      <w:proofErr w:type="gramStart"/>
      <w:r w:rsidRPr="000A35DD">
        <w:rPr>
          <w:sz w:val="22"/>
          <w:szCs w:val="22"/>
        </w:rPr>
        <w:t>dayanıklı</w:t>
      </w:r>
      <w:proofErr w:type="gramEnd"/>
      <w:r w:rsidRPr="000A35DD">
        <w:rPr>
          <w:sz w:val="22"/>
          <w:szCs w:val="22"/>
        </w:rPr>
        <w:t xml:space="preserve"> Portland çimentosu kullanılacaktır.</w:t>
      </w:r>
    </w:p>
    <w:p w:rsidR="000A35DD" w:rsidRPr="000A35DD" w:rsidRDefault="000A35DD" w:rsidP="000A35DD">
      <w:pPr>
        <w:rPr>
          <w:sz w:val="22"/>
          <w:szCs w:val="22"/>
        </w:rPr>
      </w:pPr>
    </w:p>
    <w:p w:rsidR="000A35DD" w:rsidRPr="000A35DD" w:rsidRDefault="000A35DD" w:rsidP="000A35DD">
      <w:pPr>
        <w:rPr>
          <w:sz w:val="22"/>
          <w:szCs w:val="22"/>
        </w:rPr>
      </w:pPr>
    </w:p>
    <w:p w:rsidR="000A35DD" w:rsidRPr="000A35DD" w:rsidRDefault="000A35DD" w:rsidP="000A35DD">
      <w:pPr>
        <w:rPr>
          <w:sz w:val="22"/>
          <w:szCs w:val="22"/>
        </w:rPr>
      </w:pPr>
    </w:p>
    <w:p w:rsidR="000A35DD" w:rsidRPr="000A35DD" w:rsidRDefault="000A35DD" w:rsidP="000A35DD">
      <w:pPr>
        <w:pStyle w:val="Balk3"/>
        <w:numPr>
          <w:ilvl w:val="2"/>
          <w:numId w:val="2"/>
        </w:numPr>
        <w:rPr>
          <w:sz w:val="22"/>
          <w:szCs w:val="22"/>
        </w:rPr>
      </w:pPr>
      <w:bookmarkStart w:id="146" w:name="_Toc8297449"/>
      <w:r w:rsidRPr="000A35DD">
        <w:rPr>
          <w:sz w:val="22"/>
          <w:szCs w:val="22"/>
        </w:rPr>
        <w:lastRenderedPageBreak/>
        <w:t>Beton Üretimi İle İlgili Düzenlemeler</w:t>
      </w:r>
      <w:bookmarkEnd w:id="146"/>
    </w:p>
    <w:p w:rsidR="000A35DD" w:rsidRPr="000A35DD" w:rsidRDefault="000A35DD" w:rsidP="000A35DD">
      <w:pPr>
        <w:spacing w:before="120"/>
        <w:ind w:left="851"/>
        <w:rPr>
          <w:sz w:val="22"/>
          <w:szCs w:val="22"/>
        </w:rPr>
      </w:pPr>
      <w:r w:rsidRPr="000A35DD">
        <w:rPr>
          <w:sz w:val="22"/>
          <w:szCs w:val="22"/>
        </w:rPr>
        <w:t xml:space="preserve">Sözleşme kapsamındaki işlere başlamadan önce Yüklenici, Şantiye'deki betonlama çalışmalarını nasıl organize edeceğini detaylayan bir metot bildirimini </w:t>
      </w:r>
      <w:r w:rsidR="00C20BA6">
        <w:rPr>
          <w:sz w:val="22"/>
          <w:szCs w:val="22"/>
        </w:rPr>
        <w:t>idarenin</w:t>
      </w:r>
      <w:r w:rsidRPr="000A35DD">
        <w:rPr>
          <w:sz w:val="22"/>
          <w:szCs w:val="22"/>
        </w:rPr>
        <w:t xml:space="preserve"> onayına sunacaktır. Beton </w:t>
      </w:r>
      <w:proofErr w:type="gramStart"/>
      <w:r w:rsidRPr="000A35DD">
        <w:rPr>
          <w:sz w:val="22"/>
          <w:szCs w:val="22"/>
        </w:rPr>
        <w:t>santralının</w:t>
      </w:r>
      <w:proofErr w:type="gramEnd"/>
      <w:r w:rsidRPr="000A35DD">
        <w:rPr>
          <w:sz w:val="22"/>
          <w:szCs w:val="22"/>
        </w:rPr>
        <w:t xml:space="preserve"> sahada olması tercih edilecektir.</w:t>
      </w:r>
    </w:p>
    <w:p w:rsidR="000A35DD" w:rsidRPr="000A35DD" w:rsidRDefault="000A35DD" w:rsidP="000A35DD">
      <w:pPr>
        <w:spacing w:before="120"/>
        <w:ind w:left="851"/>
        <w:rPr>
          <w:sz w:val="22"/>
          <w:szCs w:val="22"/>
        </w:rPr>
      </w:pPr>
      <w:r w:rsidRPr="000A35DD">
        <w:rPr>
          <w:sz w:val="22"/>
          <w:szCs w:val="22"/>
        </w:rPr>
        <w:t>Metot bildiriminde aşağıda belirtilen konular detaylandırılacaktır:</w:t>
      </w:r>
    </w:p>
    <w:p w:rsidR="000A35DD" w:rsidRPr="000A35DD" w:rsidRDefault="000A35DD" w:rsidP="000A35DD">
      <w:pPr>
        <w:numPr>
          <w:ilvl w:val="0"/>
          <w:numId w:val="15"/>
        </w:numPr>
        <w:spacing w:before="120"/>
        <w:rPr>
          <w:sz w:val="22"/>
          <w:szCs w:val="22"/>
        </w:rPr>
      </w:pPr>
      <w:r w:rsidRPr="000A35DD">
        <w:rPr>
          <w:sz w:val="22"/>
          <w:szCs w:val="22"/>
        </w:rPr>
        <w:t xml:space="preserve">Önerilen beton </w:t>
      </w:r>
      <w:proofErr w:type="gramStart"/>
      <w:r w:rsidRPr="000A35DD">
        <w:rPr>
          <w:sz w:val="22"/>
          <w:szCs w:val="22"/>
        </w:rPr>
        <w:t>santralı</w:t>
      </w:r>
      <w:proofErr w:type="gramEnd"/>
      <w:r w:rsidRPr="000A35DD">
        <w:rPr>
          <w:sz w:val="22"/>
          <w:szCs w:val="22"/>
        </w:rPr>
        <w:t xml:space="preserve"> ve yerleşim planı,</w:t>
      </w:r>
    </w:p>
    <w:p w:rsidR="000A35DD" w:rsidRPr="000A35DD" w:rsidRDefault="000A35DD" w:rsidP="000A35DD">
      <w:pPr>
        <w:numPr>
          <w:ilvl w:val="0"/>
          <w:numId w:val="15"/>
        </w:numPr>
        <w:spacing w:before="120"/>
        <w:rPr>
          <w:sz w:val="22"/>
          <w:szCs w:val="22"/>
        </w:rPr>
      </w:pPr>
      <w:r w:rsidRPr="000A35DD">
        <w:rPr>
          <w:sz w:val="22"/>
          <w:szCs w:val="22"/>
        </w:rPr>
        <w:t>Üretimin nasıl organize edileceği,</w:t>
      </w:r>
    </w:p>
    <w:p w:rsidR="000A35DD" w:rsidRPr="000A35DD" w:rsidRDefault="000A35DD" w:rsidP="000A35DD">
      <w:pPr>
        <w:numPr>
          <w:ilvl w:val="0"/>
          <w:numId w:val="15"/>
        </w:numPr>
        <w:spacing w:before="120"/>
        <w:rPr>
          <w:sz w:val="22"/>
          <w:szCs w:val="22"/>
        </w:rPr>
      </w:pPr>
      <w:r w:rsidRPr="000A35DD">
        <w:rPr>
          <w:sz w:val="22"/>
          <w:szCs w:val="22"/>
        </w:rPr>
        <w:t>Beton ve beton üretimine ilişkin kalite kontrol yöntemleri,</w:t>
      </w:r>
    </w:p>
    <w:p w:rsidR="000A35DD" w:rsidRPr="000A35DD" w:rsidRDefault="000A35DD" w:rsidP="000A35DD">
      <w:pPr>
        <w:numPr>
          <w:ilvl w:val="0"/>
          <w:numId w:val="15"/>
        </w:numPr>
        <w:spacing w:before="120"/>
        <w:rPr>
          <w:sz w:val="22"/>
          <w:szCs w:val="22"/>
        </w:rPr>
      </w:pPr>
      <w:r w:rsidRPr="000A35DD">
        <w:rPr>
          <w:sz w:val="22"/>
          <w:szCs w:val="22"/>
        </w:rPr>
        <w:t xml:space="preserve">Isıdan koruma ve betonun yerleştirilmesi </w:t>
      </w:r>
      <w:proofErr w:type="gramStart"/>
      <w:r w:rsidRPr="000A35DD">
        <w:rPr>
          <w:sz w:val="22"/>
          <w:szCs w:val="22"/>
        </w:rPr>
        <w:t>dahil</w:t>
      </w:r>
      <w:proofErr w:type="gramEnd"/>
      <w:r w:rsidRPr="000A35DD">
        <w:rPr>
          <w:sz w:val="22"/>
          <w:szCs w:val="22"/>
        </w:rPr>
        <w:t xml:space="preserve"> nakliye metodu,</w:t>
      </w:r>
    </w:p>
    <w:p w:rsidR="000A35DD" w:rsidRPr="000A35DD" w:rsidRDefault="000A35DD" w:rsidP="000A35DD">
      <w:pPr>
        <w:numPr>
          <w:ilvl w:val="0"/>
          <w:numId w:val="15"/>
        </w:numPr>
        <w:spacing w:before="120"/>
        <w:rPr>
          <w:sz w:val="22"/>
          <w:szCs w:val="22"/>
        </w:rPr>
      </w:pPr>
      <w:r w:rsidRPr="000A35DD">
        <w:rPr>
          <w:sz w:val="22"/>
          <w:szCs w:val="22"/>
        </w:rPr>
        <w:t>Kalıp sökme zamanı, kirişlerin ve beton plakların geçici desteklenmesi,</w:t>
      </w:r>
    </w:p>
    <w:p w:rsidR="000A35DD" w:rsidRPr="000A35DD" w:rsidRDefault="000A35DD" w:rsidP="000A35DD">
      <w:pPr>
        <w:numPr>
          <w:ilvl w:val="0"/>
          <w:numId w:val="15"/>
        </w:numPr>
        <w:spacing w:before="120"/>
        <w:rPr>
          <w:sz w:val="22"/>
          <w:szCs w:val="22"/>
        </w:rPr>
      </w:pPr>
      <w:r w:rsidRPr="000A35DD">
        <w:rPr>
          <w:sz w:val="22"/>
          <w:szCs w:val="22"/>
        </w:rPr>
        <w:t xml:space="preserve">Beton kürleme ve </w:t>
      </w:r>
      <w:proofErr w:type="gramStart"/>
      <w:r w:rsidRPr="000A35DD">
        <w:rPr>
          <w:sz w:val="22"/>
          <w:szCs w:val="22"/>
        </w:rPr>
        <w:t>optimum</w:t>
      </w:r>
      <w:proofErr w:type="gramEnd"/>
      <w:r w:rsidRPr="000A35DD">
        <w:rPr>
          <w:sz w:val="22"/>
          <w:szCs w:val="22"/>
        </w:rPr>
        <w:t xml:space="preserve"> kürlemenin nasıl sağlanacağı.</w:t>
      </w:r>
    </w:p>
    <w:p w:rsidR="000A35DD" w:rsidRPr="000A35DD" w:rsidRDefault="000A35DD" w:rsidP="000A35DD">
      <w:pPr>
        <w:pStyle w:val="Balk3"/>
        <w:numPr>
          <w:ilvl w:val="2"/>
          <w:numId w:val="2"/>
        </w:numPr>
        <w:rPr>
          <w:sz w:val="22"/>
          <w:szCs w:val="22"/>
        </w:rPr>
      </w:pPr>
      <w:bookmarkStart w:id="147" w:name="_Toc8297450"/>
      <w:r w:rsidRPr="000A35DD">
        <w:rPr>
          <w:sz w:val="22"/>
          <w:szCs w:val="22"/>
        </w:rPr>
        <w:t>Test Onay Belgeleri</w:t>
      </w:r>
      <w:bookmarkEnd w:id="147"/>
    </w:p>
    <w:p w:rsidR="000A35DD" w:rsidRPr="000A35DD" w:rsidRDefault="00BF4BC6" w:rsidP="000A35DD">
      <w:pPr>
        <w:spacing w:before="120"/>
        <w:ind w:left="851"/>
        <w:rPr>
          <w:sz w:val="22"/>
          <w:szCs w:val="22"/>
        </w:rPr>
      </w:pPr>
      <w:r>
        <w:rPr>
          <w:sz w:val="22"/>
          <w:szCs w:val="22"/>
        </w:rPr>
        <w:t>idare</w:t>
      </w:r>
      <w:r w:rsidR="000A35DD" w:rsidRPr="000A35DD">
        <w:rPr>
          <w:sz w:val="22"/>
          <w:szCs w:val="22"/>
        </w:rPr>
        <w:t xml:space="preserve"> tarafından başka bir uygulama için talimatlandırılmadıkça Yüklenici aşağıda belirtilen belgeleri </w:t>
      </w:r>
      <w:proofErr w:type="gramStart"/>
      <w:r w:rsidR="00C20BA6">
        <w:rPr>
          <w:sz w:val="22"/>
          <w:szCs w:val="22"/>
        </w:rPr>
        <w:t xml:space="preserve">idareye </w:t>
      </w:r>
      <w:r w:rsidR="000A35DD" w:rsidRPr="000A35DD">
        <w:rPr>
          <w:sz w:val="22"/>
          <w:szCs w:val="22"/>
        </w:rPr>
        <w:t xml:space="preserve"> sunacaktır</w:t>
      </w:r>
      <w:proofErr w:type="gramEnd"/>
      <w:r w:rsidR="000A35DD" w:rsidRPr="000A35DD">
        <w:rPr>
          <w:sz w:val="22"/>
          <w:szCs w:val="22"/>
        </w:rPr>
        <w:t>:</w:t>
      </w:r>
    </w:p>
    <w:p w:rsidR="000A35DD" w:rsidRPr="000A35DD" w:rsidRDefault="000A35DD" w:rsidP="000A35DD">
      <w:pPr>
        <w:numPr>
          <w:ilvl w:val="0"/>
          <w:numId w:val="16"/>
        </w:numPr>
        <w:spacing w:before="120"/>
        <w:rPr>
          <w:sz w:val="22"/>
          <w:szCs w:val="22"/>
        </w:rPr>
      </w:pPr>
      <w:r w:rsidRPr="000A35DD">
        <w:rPr>
          <w:sz w:val="22"/>
          <w:szCs w:val="22"/>
        </w:rPr>
        <w:t>İmalatçının, her çimento ve katkı maddeleri sevkiyatıyla birlikte sunduğu ilgili standartlara uygunluğu gösteren test belgeleri</w:t>
      </w:r>
    </w:p>
    <w:p w:rsidR="000A35DD" w:rsidRPr="000A35DD" w:rsidRDefault="000A35DD" w:rsidP="000A35DD">
      <w:pPr>
        <w:numPr>
          <w:ilvl w:val="0"/>
          <w:numId w:val="16"/>
        </w:numPr>
        <w:spacing w:before="120"/>
        <w:rPr>
          <w:sz w:val="22"/>
          <w:szCs w:val="22"/>
        </w:rPr>
      </w:pPr>
      <w:r w:rsidRPr="000A35DD">
        <w:rPr>
          <w:sz w:val="22"/>
          <w:szCs w:val="22"/>
        </w:rPr>
        <w:t xml:space="preserve">Betoniyer tartma ve dağıtma ekipmanlarının </w:t>
      </w:r>
      <w:proofErr w:type="gramStart"/>
      <w:r w:rsidRPr="000A35DD">
        <w:rPr>
          <w:sz w:val="22"/>
          <w:szCs w:val="22"/>
        </w:rPr>
        <w:t>kalibrasyon</w:t>
      </w:r>
      <w:proofErr w:type="gramEnd"/>
      <w:r w:rsidRPr="000A35DD">
        <w:rPr>
          <w:sz w:val="22"/>
          <w:szCs w:val="22"/>
        </w:rPr>
        <w:t xml:space="preserve"> belgesi</w:t>
      </w:r>
    </w:p>
    <w:p w:rsidR="000A35DD" w:rsidRPr="000A35DD" w:rsidRDefault="000A35DD" w:rsidP="000A35DD">
      <w:pPr>
        <w:numPr>
          <w:ilvl w:val="0"/>
          <w:numId w:val="16"/>
        </w:numPr>
        <w:spacing w:before="120"/>
        <w:rPr>
          <w:sz w:val="22"/>
          <w:szCs w:val="22"/>
        </w:rPr>
      </w:pPr>
      <w:r w:rsidRPr="000A35DD">
        <w:rPr>
          <w:sz w:val="22"/>
          <w:szCs w:val="22"/>
        </w:rPr>
        <w:t>Agregalar, su, taze ve sertleşmiş betonla yapılan her türlü testlerle ilgili onaylı test sonuçları.</w:t>
      </w:r>
    </w:p>
    <w:p w:rsidR="000A35DD" w:rsidRPr="000A35DD" w:rsidRDefault="000A35DD" w:rsidP="000A35DD">
      <w:pPr>
        <w:spacing w:before="120"/>
        <w:ind w:left="851"/>
        <w:rPr>
          <w:sz w:val="22"/>
          <w:szCs w:val="22"/>
        </w:rPr>
      </w:pPr>
      <w:r w:rsidRPr="000A35DD">
        <w:rPr>
          <w:sz w:val="22"/>
          <w:szCs w:val="22"/>
        </w:rPr>
        <w:t xml:space="preserve">Test sonuçlarından kuşku duyulması durumunda </w:t>
      </w:r>
      <w:r w:rsidR="00BF4BC6">
        <w:rPr>
          <w:sz w:val="22"/>
          <w:szCs w:val="22"/>
        </w:rPr>
        <w:t>idarenin</w:t>
      </w:r>
      <w:r w:rsidRPr="000A35DD">
        <w:rPr>
          <w:sz w:val="22"/>
          <w:szCs w:val="22"/>
        </w:rPr>
        <w:t xml:space="preserve"> talimatıyla</w:t>
      </w:r>
      <w:r w:rsidRPr="000A35DD">
        <w:rPr>
          <w:bCs/>
          <w:sz w:val="22"/>
          <w:szCs w:val="22"/>
        </w:rPr>
        <w:t xml:space="preserve"> ve</w:t>
      </w:r>
      <w:r w:rsidRPr="000A35DD">
        <w:rPr>
          <w:b/>
          <w:bCs/>
          <w:sz w:val="22"/>
          <w:szCs w:val="22"/>
        </w:rPr>
        <w:t xml:space="preserve"> </w:t>
      </w:r>
      <w:r w:rsidRPr="000A35DD">
        <w:rPr>
          <w:sz w:val="22"/>
          <w:szCs w:val="22"/>
        </w:rPr>
        <w:t>masrafları Yüklenici'ye ait olmak üzere yeni testler yapılacaktır.</w:t>
      </w:r>
    </w:p>
    <w:p w:rsidR="000A35DD" w:rsidRPr="000A35DD" w:rsidRDefault="000A35DD" w:rsidP="000A35DD">
      <w:pPr>
        <w:pStyle w:val="Balk3"/>
        <w:numPr>
          <w:ilvl w:val="2"/>
          <w:numId w:val="2"/>
        </w:numPr>
        <w:rPr>
          <w:sz w:val="22"/>
          <w:szCs w:val="22"/>
        </w:rPr>
      </w:pPr>
      <w:bookmarkStart w:id="148" w:name="_Toc8297451"/>
      <w:r w:rsidRPr="000A35DD">
        <w:rPr>
          <w:sz w:val="22"/>
          <w:szCs w:val="22"/>
        </w:rPr>
        <w:t>Agrega Numuneleri</w:t>
      </w:r>
      <w:bookmarkEnd w:id="148"/>
    </w:p>
    <w:p w:rsidR="000A35DD" w:rsidRPr="000A35DD" w:rsidRDefault="000A35DD" w:rsidP="000A35DD">
      <w:pPr>
        <w:spacing w:before="120"/>
        <w:ind w:left="851"/>
        <w:rPr>
          <w:sz w:val="22"/>
          <w:szCs w:val="22"/>
        </w:rPr>
      </w:pPr>
      <w:r w:rsidRPr="000A35DD">
        <w:rPr>
          <w:sz w:val="22"/>
          <w:szCs w:val="22"/>
        </w:rPr>
        <w:t xml:space="preserve">Deneme karışımları hazırlanmadan önce Yüklenici, kullanmayı önerdiği her agregadan </w:t>
      </w:r>
      <w:smartTag w:uri="urn:schemas-microsoft-com:office:smarttags" w:element="metricconverter">
        <w:smartTagPr>
          <w:attr w:name="ProductID" w:val="50 kg"/>
        </w:smartTagPr>
        <w:r w:rsidRPr="000A35DD">
          <w:rPr>
            <w:sz w:val="22"/>
            <w:szCs w:val="22"/>
          </w:rPr>
          <w:t>50 kg</w:t>
        </w:r>
      </w:smartTag>
      <w:r w:rsidRPr="000A35DD">
        <w:rPr>
          <w:sz w:val="22"/>
          <w:szCs w:val="22"/>
        </w:rPr>
        <w:t xml:space="preserve">'lık numuneleri onaya sunacaktır. Her agreganın kaynağı, her numunenin kabinin üzerinde açıkça belirtilecektir. Aynı zamanda, ilgili kalite standartlarına uygunluğu gösteren onaylı test sonuçları da sunulacaktır. </w:t>
      </w:r>
      <w:r w:rsidR="004A221F">
        <w:rPr>
          <w:sz w:val="22"/>
          <w:szCs w:val="22"/>
        </w:rPr>
        <w:t>İdare</w:t>
      </w:r>
      <w:r w:rsidRPr="000A35DD">
        <w:rPr>
          <w:sz w:val="22"/>
          <w:szCs w:val="22"/>
        </w:rPr>
        <w:t xml:space="preserve"> tarafından onaylanan numuneler gerektiğinde bilgi kaynağı olarak kullanılmak</w:t>
      </w:r>
      <w:r w:rsidRPr="000A35DD">
        <w:rPr>
          <w:bCs/>
          <w:sz w:val="22"/>
          <w:szCs w:val="22"/>
        </w:rPr>
        <w:t xml:space="preserve"> üzere</w:t>
      </w:r>
      <w:r w:rsidRPr="000A35DD">
        <w:rPr>
          <w:b/>
          <w:bCs/>
          <w:sz w:val="22"/>
          <w:szCs w:val="22"/>
        </w:rPr>
        <w:t xml:space="preserve"> </w:t>
      </w:r>
      <w:r w:rsidRPr="000A35DD">
        <w:rPr>
          <w:sz w:val="22"/>
          <w:szCs w:val="22"/>
        </w:rPr>
        <w:t>Şantiye'de korunacaktır.</w:t>
      </w:r>
    </w:p>
    <w:p w:rsidR="000A35DD" w:rsidRPr="000A35DD" w:rsidRDefault="000A35DD" w:rsidP="000A35DD">
      <w:pPr>
        <w:pStyle w:val="Balk3"/>
        <w:numPr>
          <w:ilvl w:val="2"/>
          <w:numId w:val="2"/>
        </w:numPr>
        <w:rPr>
          <w:sz w:val="22"/>
          <w:szCs w:val="22"/>
        </w:rPr>
      </w:pPr>
      <w:bookmarkStart w:id="149" w:name="_Toc8297452"/>
      <w:r w:rsidRPr="000A35DD">
        <w:rPr>
          <w:sz w:val="22"/>
          <w:szCs w:val="22"/>
        </w:rPr>
        <w:t>Beton Dökümü Kayıtlarının Tutulması</w:t>
      </w:r>
      <w:bookmarkEnd w:id="149"/>
    </w:p>
    <w:p w:rsidR="000A35DD" w:rsidRPr="000A35DD" w:rsidRDefault="000A35DD" w:rsidP="000A35DD">
      <w:pPr>
        <w:spacing w:before="120"/>
        <w:ind w:left="851"/>
        <w:rPr>
          <w:sz w:val="22"/>
          <w:szCs w:val="22"/>
        </w:rPr>
      </w:pPr>
      <w:r w:rsidRPr="000A35DD">
        <w:rPr>
          <w:sz w:val="22"/>
          <w:szCs w:val="22"/>
        </w:rPr>
        <w:t>Yüklenici, her gün tamamlanan betonlama çalışmalarının doğru ve güncel kayıtlarını tutacaktır:</w:t>
      </w:r>
    </w:p>
    <w:p w:rsidR="000A35DD" w:rsidRPr="000A35DD" w:rsidRDefault="000A35DD" w:rsidP="000A35DD">
      <w:pPr>
        <w:numPr>
          <w:ilvl w:val="0"/>
          <w:numId w:val="8"/>
        </w:numPr>
        <w:spacing w:before="120"/>
        <w:rPr>
          <w:sz w:val="22"/>
          <w:szCs w:val="22"/>
        </w:rPr>
      </w:pPr>
      <w:r w:rsidRPr="000A35DD">
        <w:rPr>
          <w:sz w:val="22"/>
          <w:szCs w:val="22"/>
        </w:rPr>
        <w:t>Tarih, saat, hava koşulları ve sıcaklık derecesi,</w:t>
      </w:r>
    </w:p>
    <w:p w:rsidR="000A35DD" w:rsidRPr="000A35DD" w:rsidRDefault="000A35DD" w:rsidP="000A35DD">
      <w:pPr>
        <w:numPr>
          <w:ilvl w:val="0"/>
          <w:numId w:val="8"/>
        </w:numPr>
        <w:spacing w:before="120"/>
        <w:rPr>
          <w:sz w:val="22"/>
          <w:szCs w:val="22"/>
        </w:rPr>
      </w:pPr>
      <w:r w:rsidRPr="000A35DD">
        <w:rPr>
          <w:sz w:val="22"/>
          <w:szCs w:val="22"/>
        </w:rPr>
        <w:t xml:space="preserve">Numunenin temsil ettiği iş kaleminin tanımlanması </w:t>
      </w:r>
      <w:proofErr w:type="gramStart"/>
      <w:r w:rsidRPr="000A35DD">
        <w:rPr>
          <w:sz w:val="22"/>
          <w:szCs w:val="22"/>
        </w:rPr>
        <w:t>dahil</w:t>
      </w:r>
      <w:proofErr w:type="gramEnd"/>
      <w:r w:rsidRPr="000A35DD">
        <w:rPr>
          <w:sz w:val="22"/>
          <w:szCs w:val="22"/>
        </w:rPr>
        <w:t xml:space="preserve"> tüm beton testlerinin sonuçları,</w:t>
      </w:r>
    </w:p>
    <w:p w:rsidR="000A35DD" w:rsidRPr="000A35DD" w:rsidRDefault="000A35DD" w:rsidP="000A35DD">
      <w:pPr>
        <w:numPr>
          <w:ilvl w:val="0"/>
          <w:numId w:val="8"/>
        </w:numPr>
        <w:spacing w:before="120"/>
        <w:rPr>
          <w:sz w:val="22"/>
          <w:szCs w:val="22"/>
        </w:rPr>
      </w:pPr>
      <w:r w:rsidRPr="000A35DD">
        <w:rPr>
          <w:sz w:val="22"/>
          <w:szCs w:val="22"/>
        </w:rPr>
        <w:t>Üretilen beton harmanı adedi, kullanılan çimentonun ağırlığı ve sınıfı, yerleştirilen betonun hacim; beton harman zayiatı veya reddedilen harman sayısı,</w:t>
      </w:r>
    </w:p>
    <w:p w:rsidR="000A35DD" w:rsidRPr="000A35DD" w:rsidRDefault="000A35DD" w:rsidP="000A35DD">
      <w:pPr>
        <w:numPr>
          <w:ilvl w:val="0"/>
          <w:numId w:val="8"/>
        </w:numPr>
        <w:spacing w:before="120"/>
        <w:rPr>
          <w:sz w:val="22"/>
          <w:szCs w:val="22"/>
        </w:rPr>
      </w:pPr>
      <w:r w:rsidRPr="000A35DD">
        <w:rPr>
          <w:sz w:val="22"/>
          <w:szCs w:val="22"/>
        </w:rPr>
        <w:t>Her betonlama alanında kullanılan beton sınıfı, yerleştirilen beton hacmi ve kullanılan harmanların sayısı.</w:t>
      </w:r>
    </w:p>
    <w:p w:rsidR="000A35DD" w:rsidRPr="000A35DD" w:rsidRDefault="000A35DD" w:rsidP="000A35DD">
      <w:pPr>
        <w:spacing w:before="120"/>
        <w:ind w:left="851"/>
        <w:rPr>
          <w:sz w:val="22"/>
          <w:szCs w:val="22"/>
        </w:rPr>
      </w:pPr>
      <w:r w:rsidRPr="000A35DD">
        <w:rPr>
          <w:sz w:val="22"/>
          <w:szCs w:val="22"/>
        </w:rPr>
        <w:t xml:space="preserve">Beton test laboratuarı </w:t>
      </w:r>
      <w:r w:rsidR="004A221F">
        <w:rPr>
          <w:sz w:val="22"/>
          <w:szCs w:val="22"/>
        </w:rPr>
        <w:t>İdare</w:t>
      </w:r>
      <w:r w:rsidRPr="000A35DD">
        <w:rPr>
          <w:sz w:val="22"/>
          <w:szCs w:val="22"/>
        </w:rPr>
        <w:t xml:space="preserve"> ve işveren tarafından onaylanacak, </w:t>
      </w:r>
      <w:r w:rsidR="004A221F">
        <w:rPr>
          <w:sz w:val="22"/>
          <w:szCs w:val="22"/>
        </w:rPr>
        <w:t>İdare</w:t>
      </w:r>
      <w:r w:rsidRPr="000A35DD">
        <w:rPr>
          <w:sz w:val="22"/>
          <w:szCs w:val="22"/>
        </w:rPr>
        <w:t xml:space="preserve"> ve İşveren istedikleri zaman laboratuara girebileceklerdir. Laboratuarın Şantiye'de yer alması tercih edilir.</w:t>
      </w:r>
    </w:p>
    <w:p w:rsidR="000A35DD" w:rsidRPr="000A35DD" w:rsidRDefault="000A35DD" w:rsidP="000A35DD">
      <w:pPr>
        <w:pStyle w:val="Balk3"/>
        <w:numPr>
          <w:ilvl w:val="2"/>
          <w:numId w:val="2"/>
        </w:numPr>
        <w:rPr>
          <w:sz w:val="22"/>
          <w:szCs w:val="22"/>
        </w:rPr>
      </w:pPr>
      <w:bookmarkStart w:id="150" w:name="_Toc8297453"/>
      <w:r w:rsidRPr="000A35DD">
        <w:rPr>
          <w:sz w:val="22"/>
          <w:szCs w:val="22"/>
        </w:rPr>
        <w:lastRenderedPageBreak/>
        <w:t>Beton Karışımları</w:t>
      </w:r>
      <w:bookmarkEnd w:id="150"/>
    </w:p>
    <w:p w:rsidR="000A35DD" w:rsidRPr="000A35DD" w:rsidRDefault="000A35DD" w:rsidP="000A35DD">
      <w:pPr>
        <w:spacing w:before="120"/>
        <w:ind w:left="851"/>
        <w:rPr>
          <w:sz w:val="22"/>
          <w:szCs w:val="22"/>
        </w:rPr>
      </w:pPr>
      <w:r w:rsidRPr="000A35DD">
        <w:rPr>
          <w:sz w:val="22"/>
          <w:szCs w:val="22"/>
        </w:rPr>
        <w:t xml:space="preserve">İşler'de başlama aşamasında Yüklenici, İşlem’de kullanacağı her sınıftan beton karışımını tasarımlayacak, karışım tasarımının eksiksiz ayrıntılarını </w:t>
      </w:r>
      <w:r w:rsidR="004A221F">
        <w:rPr>
          <w:sz w:val="22"/>
          <w:szCs w:val="22"/>
        </w:rPr>
        <w:t xml:space="preserve">idarenin </w:t>
      </w:r>
      <w:r w:rsidRPr="000A35DD">
        <w:rPr>
          <w:sz w:val="22"/>
          <w:szCs w:val="22"/>
        </w:rPr>
        <w:t>onayına sunacaktır. Her bir karışım tasarımı, ilgili şartname şartlama uygun olacaktır.</w:t>
      </w:r>
    </w:p>
    <w:p w:rsidR="000A35DD" w:rsidRPr="000A35DD" w:rsidRDefault="000A35DD" w:rsidP="000A35DD">
      <w:pPr>
        <w:pStyle w:val="Balk3"/>
        <w:numPr>
          <w:ilvl w:val="2"/>
          <w:numId w:val="2"/>
        </w:numPr>
        <w:rPr>
          <w:sz w:val="22"/>
          <w:szCs w:val="22"/>
        </w:rPr>
      </w:pPr>
      <w:bookmarkStart w:id="151" w:name="_Toc8297454"/>
      <w:r w:rsidRPr="000A35DD">
        <w:rPr>
          <w:sz w:val="22"/>
          <w:szCs w:val="22"/>
        </w:rPr>
        <w:t>İnşaat Derzleri</w:t>
      </w:r>
      <w:bookmarkEnd w:id="151"/>
    </w:p>
    <w:p w:rsidR="000A35DD" w:rsidRPr="000A35DD" w:rsidRDefault="000A35DD" w:rsidP="000A35DD">
      <w:pPr>
        <w:spacing w:before="120"/>
        <w:ind w:left="851"/>
        <w:rPr>
          <w:sz w:val="22"/>
          <w:szCs w:val="22"/>
        </w:rPr>
      </w:pPr>
      <w:r w:rsidRPr="000A35DD">
        <w:rPr>
          <w:sz w:val="22"/>
          <w:szCs w:val="22"/>
        </w:rPr>
        <w:t xml:space="preserve">Yüklenici, betonlama işine başlamadan en geç 3 hafta önce, betonlama ve yapının dayanımını etkilemeyecek şekilde konumlandırılması gereken tüm inşaat derzlerinin konumları ile ilgili projeleri </w:t>
      </w:r>
      <w:r w:rsidR="00BF4BC6">
        <w:rPr>
          <w:sz w:val="22"/>
          <w:szCs w:val="22"/>
        </w:rPr>
        <w:t xml:space="preserve">idareye </w:t>
      </w:r>
      <w:r w:rsidRPr="000A35DD">
        <w:rPr>
          <w:sz w:val="22"/>
          <w:szCs w:val="22"/>
        </w:rPr>
        <w:t xml:space="preserve">sunacaktır. Betonlama yöntemi ve derzlerin konumu ile kalıpları </w:t>
      </w:r>
      <w:r w:rsidR="004A221F">
        <w:rPr>
          <w:sz w:val="22"/>
          <w:szCs w:val="22"/>
        </w:rPr>
        <w:t>İdare</w:t>
      </w:r>
      <w:r w:rsidRPr="000A35DD">
        <w:rPr>
          <w:sz w:val="22"/>
          <w:szCs w:val="22"/>
        </w:rPr>
        <w:t xml:space="preserve"> tarafından onaylanmadıkça hiçbir betonlama işine başlanmayacaktır. </w:t>
      </w:r>
      <w:r w:rsidR="00BF4BC6">
        <w:rPr>
          <w:sz w:val="22"/>
          <w:szCs w:val="22"/>
        </w:rPr>
        <w:t>Kontrol teşkilatının</w:t>
      </w:r>
      <w:r w:rsidRPr="000A35DD">
        <w:rPr>
          <w:sz w:val="22"/>
          <w:szCs w:val="22"/>
        </w:rPr>
        <w:t xml:space="preserve"> gerekli göreceği yivler, kamalar veya girintiler oluşturulacak, su tutucular konulacaktır, inşaat derzlerinin konumu ve. </w:t>
      </w:r>
      <w:proofErr w:type="gramStart"/>
      <w:r w:rsidRPr="000A35DD">
        <w:rPr>
          <w:sz w:val="22"/>
          <w:szCs w:val="22"/>
        </w:rPr>
        <w:t>kalıp</w:t>
      </w:r>
      <w:proofErr w:type="gramEnd"/>
      <w:r w:rsidRPr="000A35DD">
        <w:rPr>
          <w:sz w:val="22"/>
          <w:szCs w:val="22"/>
        </w:rPr>
        <w:t xml:space="preserve"> panellerinin boyutları, herhangi inşaat derzi çizgisi ile kalıp derzi çizgisinin mümkünse çakışmasını ve her durumda inşaat derzi çizgileri ile kalıp derz çizgilerinin düzgün ve üniform bir seri görünümünde olmasını sağlayacak şekilde koor</w:t>
      </w:r>
      <w:r w:rsidR="007A7090">
        <w:rPr>
          <w:sz w:val="22"/>
          <w:szCs w:val="22"/>
        </w:rPr>
        <w:t>ve TSE</w:t>
      </w:r>
      <w:r w:rsidRPr="000A35DD">
        <w:rPr>
          <w:sz w:val="22"/>
          <w:szCs w:val="22"/>
        </w:rPr>
        <w:t>e edilmelidir.</w:t>
      </w:r>
    </w:p>
    <w:p w:rsidR="000A35DD" w:rsidRPr="000A35DD" w:rsidRDefault="000A35DD" w:rsidP="000A35DD">
      <w:pPr>
        <w:spacing w:before="120"/>
        <w:ind w:left="851"/>
        <w:rPr>
          <w:sz w:val="22"/>
          <w:szCs w:val="22"/>
        </w:rPr>
      </w:pPr>
      <w:r w:rsidRPr="000A35DD">
        <w:rPr>
          <w:sz w:val="22"/>
          <w:szCs w:val="22"/>
        </w:rPr>
        <w:t>Görünür yatay derzler ve amaca uygun eğimlendirilmiş derzler, düz ve düzenli bir derz çizgisi elde etmek amacıyla onaylı boyutlarda bir çıta kullanılarak oluşturulacaktır.</w:t>
      </w:r>
    </w:p>
    <w:p w:rsidR="000A35DD" w:rsidRPr="000A35DD" w:rsidRDefault="000A35DD" w:rsidP="000A35DD">
      <w:pPr>
        <w:pStyle w:val="Balk3"/>
        <w:numPr>
          <w:ilvl w:val="2"/>
          <w:numId w:val="2"/>
        </w:numPr>
        <w:rPr>
          <w:sz w:val="22"/>
          <w:szCs w:val="22"/>
        </w:rPr>
      </w:pPr>
      <w:bookmarkStart w:id="152" w:name="_Toc8297455"/>
      <w:r w:rsidRPr="000A35DD">
        <w:rPr>
          <w:sz w:val="22"/>
          <w:szCs w:val="22"/>
        </w:rPr>
        <w:t>Öngerilmeli Beton</w:t>
      </w:r>
      <w:bookmarkEnd w:id="152"/>
    </w:p>
    <w:p w:rsidR="000A35DD" w:rsidRPr="000A35DD" w:rsidRDefault="000A35DD" w:rsidP="000A35DD">
      <w:pPr>
        <w:spacing w:before="120"/>
        <w:ind w:left="851"/>
        <w:rPr>
          <w:sz w:val="22"/>
          <w:szCs w:val="22"/>
        </w:rPr>
      </w:pPr>
      <w:r w:rsidRPr="000A35DD">
        <w:rPr>
          <w:sz w:val="22"/>
          <w:szCs w:val="22"/>
        </w:rPr>
        <w:t xml:space="preserve">Yüklenici, öngermeli beton işi ile ilgili olarak önerdiği yöntemi ve öndökümlü öngermeli beton birimlerin taşınması, pozisyonlanması ve yerleştirilmesi ile ilgili önerilerini </w:t>
      </w:r>
      <w:r w:rsidR="004A221F">
        <w:rPr>
          <w:sz w:val="22"/>
          <w:szCs w:val="22"/>
        </w:rPr>
        <w:t xml:space="preserve">idarenin </w:t>
      </w:r>
      <w:r w:rsidRPr="000A35DD">
        <w:rPr>
          <w:sz w:val="22"/>
          <w:szCs w:val="22"/>
        </w:rPr>
        <w:t>onayına sunacaktır.</w:t>
      </w:r>
    </w:p>
    <w:p w:rsidR="000A35DD" w:rsidRPr="000A35DD" w:rsidRDefault="000A35DD" w:rsidP="000A35DD">
      <w:pPr>
        <w:pStyle w:val="Balk2"/>
        <w:numPr>
          <w:ilvl w:val="1"/>
          <w:numId w:val="2"/>
        </w:numPr>
        <w:rPr>
          <w:i w:val="0"/>
          <w:sz w:val="22"/>
          <w:szCs w:val="22"/>
        </w:rPr>
      </w:pPr>
      <w:bookmarkStart w:id="153" w:name="_Toc8297456"/>
      <w:r w:rsidRPr="000A35DD">
        <w:rPr>
          <w:i w:val="0"/>
          <w:sz w:val="22"/>
          <w:szCs w:val="22"/>
        </w:rPr>
        <w:t>MALZEMELER</w:t>
      </w:r>
      <w:bookmarkEnd w:id="153"/>
    </w:p>
    <w:p w:rsidR="000A35DD" w:rsidRPr="000A35DD" w:rsidRDefault="000A35DD" w:rsidP="000A35DD">
      <w:pPr>
        <w:pStyle w:val="Balk3"/>
        <w:numPr>
          <w:ilvl w:val="2"/>
          <w:numId w:val="2"/>
        </w:numPr>
        <w:rPr>
          <w:sz w:val="22"/>
          <w:szCs w:val="22"/>
        </w:rPr>
      </w:pPr>
      <w:bookmarkStart w:id="154" w:name="_Toc8297457"/>
      <w:r w:rsidRPr="000A35DD">
        <w:rPr>
          <w:sz w:val="22"/>
          <w:szCs w:val="22"/>
        </w:rPr>
        <w:t>Çimento</w:t>
      </w:r>
      <w:bookmarkEnd w:id="154"/>
    </w:p>
    <w:p w:rsidR="000A35DD" w:rsidRPr="000A35DD" w:rsidRDefault="000A35DD" w:rsidP="000A35DD">
      <w:pPr>
        <w:spacing w:before="120"/>
        <w:ind w:left="851"/>
        <w:rPr>
          <w:sz w:val="22"/>
          <w:szCs w:val="22"/>
        </w:rPr>
      </w:pPr>
      <w:r w:rsidRPr="000A35DD">
        <w:rPr>
          <w:sz w:val="22"/>
          <w:szCs w:val="22"/>
        </w:rPr>
        <w:t xml:space="preserve">İşlem’de kullanılan her türlü </w:t>
      </w:r>
      <w:proofErr w:type="gramStart"/>
      <w:r w:rsidRPr="000A35DD">
        <w:rPr>
          <w:sz w:val="22"/>
          <w:szCs w:val="22"/>
        </w:rPr>
        <w:t>çimento,</w:t>
      </w:r>
      <w:proofErr w:type="gramEnd"/>
      <w:r w:rsidRPr="000A35DD">
        <w:rPr>
          <w:sz w:val="22"/>
          <w:szCs w:val="22"/>
        </w:rPr>
        <w:t xml:space="preserve"> </w:t>
      </w:r>
      <w:r w:rsidR="007A7090">
        <w:rPr>
          <w:sz w:val="22"/>
          <w:szCs w:val="22"/>
        </w:rPr>
        <w:t>VE TSE</w:t>
      </w:r>
      <w:r w:rsidRPr="000A35DD">
        <w:rPr>
          <w:sz w:val="22"/>
          <w:szCs w:val="22"/>
        </w:rPr>
        <w:t xml:space="preserve"> 1164'de verilen PZ 25-NVV ya da PZ 35-L Portland çimentosu sınıflarının gereklerine uygun onaylı tek bir kaynaktan sağlanan standart Portland çimento olacaktır. Yeraltında veya atıksuyla temas halindeki yapı kısımlarında kullanılan çimento sulfata dayanıklı Portland çimentosu olacaktır. Çimentonun temin edildiği kaynak, </w:t>
      </w:r>
      <w:r w:rsidR="004A221F">
        <w:rPr>
          <w:sz w:val="22"/>
          <w:szCs w:val="22"/>
        </w:rPr>
        <w:t>İdare</w:t>
      </w:r>
      <w:r w:rsidRPr="000A35DD">
        <w:rPr>
          <w:sz w:val="22"/>
          <w:szCs w:val="22"/>
        </w:rPr>
        <w:t>'in onayı alınmaksızın değiştirilemez.</w:t>
      </w:r>
    </w:p>
    <w:p w:rsidR="000A35DD" w:rsidRPr="000A35DD" w:rsidRDefault="000A35DD" w:rsidP="000A35DD">
      <w:pPr>
        <w:spacing w:before="120"/>
        <w:ind w:left="851"/>
        <w:rPr>
          <w:sz w:val="22"/>
          <w:szCs w:val="22"/>
        </w:rPr>
      </w:pPr>
      <w:r w:rsidRPr="000A35DD">
        <w:rPr>
          <w:sz w:val="22"/>
          <w:szCs w:val="22"/>
        </w:rPr>
        <w:t xml:space="preserve">Çimento, imalatçının orijinal </w:t>
      </w:r>
      <w:proofErr w:type="gramStart"/>
      <w:r w:rsidRPr="000A35DD">
        <w:rPr>
          <w:sz w:val="22"/>
          <w:szCs w:val="22"/>
        </w:rPr>
        <w:t>kağıt</w:t>
      </w:r>
      <w:proofErr w:type="gramEnd"/>
      <w:r w:rsidRPr="000A35DD">
        <w:rPr>
          <w:sz w:val="22"/>
          <w:szCs w:val="22"/>
        </w:rPr>
        <w:t xml:space="preserve"> torbalarında Şantiye'ye teslim edilecek, Şantiye'de kullanılması öngörülen tarihten 6 ay önce imal edilmiş veya 3 aydan fazla süreyle depolanmış hiçbir çimento kullanılmayacaktır.</w:t>
      </w:r>
    </w:p>
    <w:p w:rsidR="000A35DD" w:rsidRPr="000A35DD" w:rsidRDefault="000A35DD" w:rsidP="000A35DD">
      <w:pPr>
        <w:spacing w:before="120"/>
        <w:ind w:left="851"/>
        <w:rPr>
          <w:sz w:val="22"/>
          <w:szCs w:val="22"/>
        </w:rPr>
      </w:pPr>
      <w:r w:rsidRPr="000A35DD">
        <w:rPr>
          <w:sz w:val="22"/>
          <w:szCs w:val="22"/>
        </w:rPr>
        <w:t xml:space="preserve">Yüklenici, test amacıyla </w:t>
      </w:r>
      <w:r w:rsidR="004A221F">
        <w:rPr>
          <w:sz w:val="22"/>
          <w:szCs w:val="22"/>
        </w:rPr>
        <w:t>İdare</w:t>
      </w:r>
      <w:r w:rsidRPr="000A35DD">
        <w:rPr>
          <w:sz w:val="22"/>
          <w:szCs w:val="22"/>
        </w:rPr>
        <w:t xml:space="preserve">'in gerekli gördüğü numuneleri, Şantiye'ye teslim edilen her parti çimentodan alacaktır. </w:t>
      </w:r>
      <w:r w:rsidR="004A221F">
        <w:rPr>
          <w:sz w:val="22"/>
          <w:szCs w:val="22"/>
        </w:rPr>
        <w:t>İdare</w:t>
      </w:r>
      <w:r w:rsidRPr="000A35DD">
        <w:rPr>
          <w:sz w:val="22"/>
          <w:szCs w:val="22"/>
        </w:rPr>
        <w:t>'in görüşüne göre, havayla sertleşmiş ya da priz almış topaklar, havayla sertleştikten sonra tekrar toz haline getirilmiş malzeme, yabancı maddeyle katkılanmış malzeme veya hangi sebeple olursa olsun kabul edilemez niteliklere sahip malzeme içeren çimento ret edilecek ve Yüklenici tarafından derhal Şantiye'den uzaklaştırılacaktır. 40 günden fazla süreyle Şantiye'de depolanmış olan çimento, tekrar test edilmedikçe ve ilgili standarda uygun bulunmadıkça İşlem’de kullanılmayacaktır.</w:t>
      </w:r>
    </w:p>
    <w:p w:rsidR="000A35DD" w:rsidRPr="000A35DD" w:rsidRDefault="000A35DD" w:rsidP="000A35DD">
      <w:pPr>
        <w:pStyle w:val="Balk3"/>
        <w:numPr>
          <w:ilvl w:val="2"/>
          <w:numId w:val="2"/>
        </w:numPr>
        <w:rPr>
          <w:sz w:val="22"/>
          <w:szCs w:val="22"/>
        </w:rPr>
      </w:pPr>
      <w:bookmarkStart w:id="155" w:name="_Toc8297458"/>
      <w:r w:rsidRPr="000A35DD">
        <w:rPr>
          <w:sz w:val="22"/>
          <w:szCs w:val="22"/>
        </w:rPr>
        <w:t>Çimentonun Depolanması</w:t>
      </w:r>
      <w:bookmarkEnd w:id="155"/>
    </w:p>
    <w:p w:rsidR="000A35DD" w:rsidRPr="000A35DD" w:rsidRDefault="000A35DD" w:rsidP="000A35DD">
      <w:pPr>
        <w:spacing w:before="120"/>
        <w:ind w:left="851"/>
        <w:rPr>
          <w:sz w:val="22"/>
          <w:szCs w:val="22"/>
        </w:rPr>
      </w:pPr>
      <w:r w:rsidRPr="000A35DD">
        <w:rPr>
          <w:sz w:val="22"/>
          <w:szCs w:val="22"/>
        </w:rPr>
        <w:t xml:space="preserve">Şantiye'ye teslim edilir edilmez çimento silolarda veya kuru, dış hava koşullarından korunaklı ve iyi havalandırmalı yapılarda, nem absorpsiyonuna karşı yeterli önlemler alınarak depolanacaktır. </w:t>
      </w:r>
      <w:proofErr w:type="gramStart"/>
      <w:r w:rsidRPr="000A35DD">
        <w:rPr>
          <w:sz w:val="22"/>
          <w:szCs w:val="22"/>
        </w:rPr>
        <w:t>her</w:t>
      </w:r>
      <w:proofErr w:type="gramEnd"/>
      <w:r w:rsidRPr="000A35DD">
        <w:rPr>
          <w:sz w:val="22"/>
          <w:szCs w:val="22"/>
        </w:rPr>
        <w:t xml:space="preserve"> türlü depolama tesisi </w:t>
      </w:r>
      <w:r w:rsidR="004A221F">
        <w:rPr>
          <w:sz w:val="22"/>
          <w:szCs w:val="22"/>
        </w:rPr>
        <w:t>İdare</w:t>
      </w:r>
      <w:r w:rsidRPr="000A35DD">
        <w:rPr>
          <w:sz w:val="22"/>
          <w:szCs w:val="22"/>
        </w:rPr>
        <w:t xml:space="preserve">'in onayına tabi ve kontrol amacıyla kolay erişimli olacaktır. Şantiye'ye teslim edilen her parti çimento ayrı depolanacak ve Yüklenici her parti çimentoyu teslim alınma sırasına göre </w:t>
      </w:r>
      <w:r w:rsidRPr="000A35DD">
        <w:rPr>
          <w:sz w:val="22"/>
          <w:szCs w:val="22"/>
        </w:rPr>
        <w:lastRenderedPageBreak/>
        <w:t>kullanacaktır.</w:t>
      </w:r>
    </w:p>
    <w:p w:rsidR="000A35DD" w:rsidRPr="000A35DD" w:rsidRDefault="000A35DD" w:rsidP="000A35DD">
      <w:pPr>
        <w:pStyle w:val="Balk3"/>
        <w:numPr>
          <w:ilvl w:val="2"/>
          <w:numId w:val="2"/>
        </w:numPr>
        <w:rPr>
          <w:sz w:val="22"/>
          <w:szCs w:val="22"/>
        </w:rPr>
      </w:pPr>
      <w:bookmarkStart w:id="156" w:name="_Toc8297459"/>
      <w:r w:rsidRPr="000A35DD">
        <w:rPr>
          <w:sz w:val="22"/>
          <w:szCs w:val="22"/>
        </w:rPr>
        <w:t>Agregalar</w:t>
      </w:r>
      <w:bookmarkEnd w:id="156"/>
    </w:p>
    <w:p w:rsidR="000A35DD" w:rsidRPr="000A35DD" w:rsidRDefault="000A35DD" w:rsidP="000A35DD">
      <w:pPr>
        <w:spacing w:before="120"/>
        <w:ind w:left="851"/>
        <w:rPr>
          <w:sz w:val="22"/>
          <w:szCs w:val="22"/>
        </w:rPr>
      </w:pPr>
      <w:r w:rsidRPr="000A35DD">
        <w:rPr>
          <w:sz w:val="22"/>
          <w:szCs w:val="22"/>
        </w:rPr>
        <w:t xml:space="preserve">Agregalar sert, dayanıklı ve temiz olacak, betonun dayanımını olumsuz etkileyecek tür ya da miktarda zararlı madde içermeyecektir. Agregalar onaylı bir kaynaktan sağlanacak, iyice temizlenecek şekilde </w:t>
      </w:r>
      <w:proofErr w:type="gramStart"/>
      <w:r w:rsidRPr="000A35DD">
        <w:rPr>
          <w:sz w:val="22"/>
          <w:szCs w:val="22"/>
        </w:rPr>
        <w:t>yıkanacak,</w:t>
      </w:r>
      <w:proofErr w:type="gramEnd"/>
      <w:r w:rsidRPr="000A35DD">
        <w:rPr>
          <w:sz w:val="22"/>
          <w:szCs w:val="22"/>
        </w:rPr>
        <w:t xml:space="preserve"> </w:t>
      </w:r>
      <w:r w:rsidR="007A7090">
        <w:rPr>
          <w:sz w:val="22"/>
          <w:szCs w:val="22"/>
        </w:rPr>
        <w:t>VE TSE</w:t>
      </w:r>
      <w:r w:rsidRPr="000A35DD">
        <w:rPr>
          <w:sz w:val="22"/>
          <w:szCs w:val="22"/>
        </w:rPr>
        <w:t xml:space="preserve"> 1045 ve DÎN 1084 gereklerine uygun olacaktır.</w:t>
      </w:r>
    </w:p>
    <w:p w:rsidR="000A35DD" w:rsidRPr="000A35DD" w:rsidRDefault="004A221F" w:rsidP="000A35DD">
      <w:pPr>
        <w:spacing w:before="120"/>
        <w:ind w:left="851"/>
        <w:rPr>
          <w:sz w:val="22"/>
          <w:szCs w:val="22"/>
        </w:rPr>
      </w:pPr>
      <w:r>
        <w:rPr>
          <w:sz w:val="22"/>
          <w:szCs w:val="22"/>
        </w:rPr>
        <w:t>İdare</w:t>
      </w:r>
      <w:r w:rsidR="000A35DD" w:rsidRPr="000A35DD">
        <w:rPr>
          <w:sz w:val="22"/>
          <w:szCs w:val="22"/>
        </w:rPr>
        <w:t xml:space="preserve">, her sınıf betonun hazırlanması için kullanılacak ince ve kaba agregaları ayrı ayrı onaylayacaktır. Bu amaçla, Yüklenici'nin İşlem’de kullanmayı önerdiği agregaların numuneleri test amacıyla </w:t>
      </w:r>
      <w:r>
        <w:rPr>
          <w:sz w:val="22"/>
          <w:szCs w:val="22"/>
        </w:rPr>
        <w:t>İdare</w:t>
      </w:r>
      <w:r w:rsidR="000A35DD" w:rsidRPr="000A35DD">
        <w:rPr>
          <w:sz w:val="22"/>
          <w:szCs w:val="22"/>
        </w:rPr>
        <w:t xml:space="preserve">'e sunulur. </w:t>
      </w:r>
      <w:r>
        <w:rPr>
          <w:sz w:val="22"/>
          <w:szCs w:val="22"/>
        </w:rPr>
        <w:t>İdare</w:t>
      </w:r>
      <w:r w:rsidR="000A35DD" w:rsidRPr="000A35DD">
        <w:rPr>
          <w:sz w:val="22"/>
          <w:szCs w:val="22"/>
        </w:rPr>
        <w:t xml:space="preserve">, masrafları Yüklenici'ye ait olmak üzere tüm testleri yapacaktır. Numune alma ve test işlemleri </w:t>
      </w:r>
      <w:r w:rsidR="007A7090">
        <w:rPr>
          <w:sz w:val="22"/>
          <w:szCs w:val="22"/>
        </w:rPr>
        <w:t>VE TSE</w:t>
      </w:r>
      <w:r w:rsidR="000A35DD" w:rsidRPr="000A35DD">
        <w:rPr>
          <w:sz w:val="22"/>
          <w:szCs w:val="22"/>
        </w:rPr>
        <w:t xml:space="preserve"> 4226 standartının ilgili maddesi hükümlerine uygun olarak yapılacaktır.</w:t>
      </w:r>
    </w:p>
    <w:p w:rsidR="000A35DD" w:rsidRPr="000A35DD" w:rsidRDefault="000A35DD" w:rsidP="000A35DD">
      <w:pPr>
        <w:spacing w:before="120"/>
        <w:ind w:left="851"/>
        <w:rPr>
          <w:sz w:val="22"/>
          <w:szCs w:val="22"/>
        </w:rPr>
      </w:pPr>
      <w:r w:rsidRPr="000A35DD">
        <w:rPr>
          <w:sz w:val="22"/>
          <w:szCs w:val="22"/>
        </w:rPr>
        <w:t xml:space="preserve">Temin edilecek agregaların ne silis ne de karbonat içeriği, çimentoyla hiçbir alkalin reaksiyonuna sebep olmayacaktır. Ayrıca, agregaların çözünür klorür ve sülfat içeriği, bir bütün olarak beton karışımının, tuz içeriği ile ilgili olarak belirlenen limitlere uygunluğunu sağlayacak düzeyde olmalıdır. Klorür ve potansiyel alkalin reaksiyonu testleri gerekli görüldüğü zaman </w:t>
      </w:r>
      <w:r w:rsidR="004A221F">
        <w:rPr>
          <w:sz w:val="22"/>
          <w:szCs w:val="22"/>
        </w:rPr>
        <w:t>İdare</w:t>
      </w:r>
      <w:r w:rsidRPr="000A35DD">
        <w:rPr>
          <w:sz w:val="22"/>
          <w:szCs w:val="22"/>
        </w:rPr>
        <w:t xml:space="preserve"> tarafından ve masrafları Yüklenici'ye</w:t>
      </w:r>
      <w:r w:rsidRPr="000A35DD">
        <w:rPr>
          <w:b/>
          <w:bCs/>
          <w:sz w:val="22"/>
          <w:szCs w:val="22"/>
        </w:rPr>
        <w:t xml:space="preserve"> </w:t>
      </w:r>
      <w:r w:rsidRPr="000A35DD">
        <w:rPr>
          <w:bCs/>
          <w:sz w:val="22"/>
          <w:szCs w:val="22"/>
        </w:rPr>
        <w:t>ait</w:t>
      </w:r>
      <w:r w:rsidRPr="000A35DD">
        <w:rPr>
          <w:b/>
          <w:bCs/>
          <w:sz w:val="22"/>
          <w:szCs w:val="22"/>
        </w:rPr>
        <w:t xml:space="preserve"> </w:t>
      </w:r>
      <w:r w:rsidRPr="000A35DD">
        <w:rPr>
          <w:sz w:val="22"/>
          <w:szCs w:val="22"/>
        </w:rPr>
        <w:t>olmak üzere yapılacaktır.</w:t>
      </w:r>
    </w:p>
    <w:p w:rsidR="000A35DD" w:rsidRPr="000A35DD" w:rsidRDefault="000A35DD" w:rsidP="000A35DD">
      <w:pPr>
        <w:pStyle w:val="Balk3"/>
        <w:numPr>
          <w:ilvl w:val="2"/>
          <w:numId w:val="2"/>
        </w:numPr>
        <w:rPr>
          <w:sz w:val="22"/>
          <w:szCs w:val="22"/>
        </w:rPr>
      </w:pPr>
      <w:bookmarkStart w:id="157" w:name="_Toc8297460"/>
      <w:r w:rsidRPr="000A35DD">
        <w:rPr>
          <w:sz w:val="22"/>
          <w:szCs w:val="22"/>
        </w:rPr>
        <w:t>Agregaların Depolanması</w:t>
      </w:r>
      <w:bookmarkEnd w:id="157"/>
    </w:p>
    <w:p w:rsidR="000A35DD" w:rsidRPr="000A35DD" w:rsidRDefault="000A35DD" w:rsidP="000A35DD">
      <w:pPr>
        <w:spacing w:before="120"/>
        <w:ind w:left="851"/>
        <w:rPr>
          <w:sz w:val="22"/>
          <w:szCs w:val="22"/>
        </w:rPr>
      </w:pPr>
      <w:r w:rsidRPr="000A35DD">
        <w:rPr>
          <w:sz w:val="22"/>
          <w:szCs w:val="22"/>
        </w:rPr>
        <w:t>Yüklenici, aşağıda belirtilen şartlara uygun depolama tesisi sağlayacaktır:</w:t>
      </w:r>
    </w:p>
    <w:p w:rsidR="000A35DD" w:rsidRPr="000A35DD" w:rsidRDefault="000A35DD" w:rsidP="000A35DD">
      <w:pPr>
        <w:numPr>
          <w:ilvl w:val="0"/>
          <w:numId w:val="17"/>
        </w:numPr>
        <w:spacing w:before="120"/>
        <w:rPr>
          <w:sz w:val="22"/>
          <w:szCs w:val="22"/>
        </w:rPr>
      </w:pPr>
      <w:r w:rsidRPr="000A35DD">
        <w:rPr>
          <w:sz w:val="22"/>
          <w:szCs w:val="22"/>
        </w:rPr>
        <w:t>Her normal boyutta kaba ve ince agrega her zaman ayrı tutulacaktır;</w:t>
      </w:r>
    </w:p>
    <w:p w:rsidR="000A35DD" w:rsidRPr="000A35DD" w:rsidRDefault="000A35DD" w:rsidP="000A35DD">
      <w:pPr>
        <w:numPr>
          <w:ilvl w:val="0"/>
          <w:numId w:val="17"/>
        </w:numPr>
        <w:spacing w:before="120"/>
        <w:rPr>
          <w:sz w:val="22"/>
          <w:szCs w:val="22"/>
        </w:rPr>
      </w:pPr>
      <w:r w:rsidRPr="000A35DD">
        <w:rPr>
          <w:sz w:val="22"/>
          <w:szCs w:val="22"/>
        </w:rPr>
        <w:t>Agregaların toprakla ya da başka yabancı maddeyle katkılanması her zaman etkili bir şekilde önlenecektir;</w:t>
      </w:r>
    </w:p>
    <w:p w:rsidR="000A35DD" w:rsidRPr="000A35DD" w:rsidRDefault="000A35DD" w:rsidP="000A35DD">
      <w:pPr>
        <w:numPr>
          <w:ilvl w:val="0"/>
          <w:numId w:val="17"/>
        </w:numPr>
        <w:spacing w:before="120"/>
        <w:rPr>
          <w:sz w:val="22"/>
          <w:szCs w:val="22"/>
        </w:rPr>
      </w:pPr>
      <w:r w:rsidRPr="000A35DD">
        <w:rPr>
          <w:sz w:val="22"/>
          <w:szCs w:val="22"/>
        </w:rPr>
        <w:t>Her agrega yığını serbest drenlenebilecektir;</w:t>
      </w:r>
    </w:p>
    <w:p w:rsidR="000A35DD" w:rsidRPr="000A35DD" w:rsidRDefault="000A35DD" w:rsidP="000A35DD">
      <w:pPr>
        <w:numPr>
          <w:ilvl w:val="0"/>
          <w:numId w:val="17"/>
        </w:numPr>
        <w:spacing w:before="120"/>
        <w:rPr>
          <w:sz w:val="22"/>
          <w:szCs w:val="22"/>
        </w:rPr>
      </w:pPr>
      <w:r w:rsidRPr="000A35DD">
        <w:rPr>
          <w:sz w:val="22"/>
          <w:szCs w:val="22"/>
        </w:rPr>
        <w:t>Agregalar, gölgelik kullanılarak olabildiğince serin tutulacak, gerekirse püskürtme su uygulanacaktır.</w:t>
      </w:r>
    </w:p>
    <w:p w:rsidR="000A35DD" w:rsidRPr="000A35DD" w:rsidRDefault="000A35DD" w:rsidP="000A35DD">
      <w:pPr>
        <w:spacing w:before="120"/>
        <w:ind w:left="851"/>
        <w:rPr>
          <w:sz w:val="22"/>
          <w:szCs w:val="22"/>
        </w:rPr>
      </w:pPr>
      <w:r w:rsidRPr="000A35DD">
        <w:rPr>
          <w:sz w:val="22"/>
          <w:szCs w:val="22"/>
        </w:rPr>
        <w:t xml:space="preserve">Yüklenici, gradasyonlu kaba agreganın, boşaltma, depolama ve depodan alınma sırasında ayrışmamasını sağlayacaktır, ince agrega, </w:t>
      </w:r>
      <w:r w:rsidR="004A221F">
        <w:rPr>
          <w:sz w:val="22"/>
          <w:szCs w:val="22"/>
        </w:rPr>
        <w:t>İdare</w:t>
      </w:r>
      <w:r w:rsidRPr="000A35DD">
        <w:rPr>
          <w:sz w:val="22"/>
          <w:szCs w:val="22"/>
        </w:rPr>
        <w:t xml:space="preserve">'in kabul edebileceği </w:t>
      </w:r>
      <w:proofErr w:type="gramStart"/>
      <w:r w:rsidRPr="000A35DD">
        <w:rPr>
          <w:sz w:val="22"/>
          <w:szCs w:val="22"/>
        </w:rPr>
        <w:t>düzeyde  kullanıma</w:t>
      </w:r>
      <w:proofErr w:type="gramEnd"/>
      <w:r w:rsidRPr="000A35DD">
        <w:rPr>
          <w:sz w:val="22"/>
          <w:szCs w:val="22"/>
        </w:rPr>
        <w:t xml:space="preserve">  hazır ve  homojen  nem  içeriğine  sahip olmadıkça kullanılmayacaktır. Bu koşulun gerçekleştirilmesi için gerekirse Yüklenici, agrega yığınlarını hava şartlama karşı koruyacak ve ince agregayı kullanım şartlarına uygun şekilde hazırlayacaktır.</w:t>
      </w:r>
    </w:p>
    <w:p w:rsidR="000A35DD" w:rsidRPr="000A35DD" w:rsidRDefault="000A35DD" w:rsidP="000A35DD">
      <w:pPr>
        <w:pStyle w:val="Balk3"/>
        <w:numPr>
          <w:ilvl w:val="2"/>
          <w:numId w:val="2"/>
        </w:numPr>
        <w:rPr>
          <w:sz w:val="22"/>
          <w:szCs w:val="22"/>
        </w:rPr>
      </w:pPr>
      <w:bookmarkStart w:id="158" w:name="_Toc8297461"/>
      <w:r w:rsidRPr="000A35DD">
        <w:rPr>
          <w:sz w:val="22"/>
          <w:szCs w:val="22"/>
        </w:rPr>
        <w:t>Su</w:t>
      </w:r>
      <w:bookmarkEnd w:id="158"/>
    </w:p>
    <w:p w:rsidR="000A35DD" w:rsidRPr="000A35DD" w:rsidRDefault="000A35DD" w:rsidP="000A35DD">
      <w:pPr>
        <w:spacing w:before="120"/>
        <w:ind w:left="851"/>
        <w:rPr>
          <w:sz w:val="22"/>
          <w:szCs w:val="22"/>
        </w:rPr>
      </w:pPr>
      <w:r w:rsidRPr="000A35DD">
        <w:rPr>
          <w:sz w:val="22"/>
          <w:szCs w:val="22"/>
        </w:rPr>
        <w:t xml:space="preserve">Agregaların yıkama ve beton karma suyu </w:t>
      </w:r>
      <w:r w:rsidR="007A7090">
        <w:rPr>
          <w:sz w:val="22"/>
          <w:szCs w:val="22"/>
        </w:rPr>
        <w:t>VE TSE</w:t>
      </w:r>
      <w:r w:rsidRPr="000A35DD">
        <w:rPr>
          <w:sz w:val="22"/>
          <w:szCs w:val="22"/>
        </w:rPr>
        <w:t xml:space="preserve"> 1045 ve </w:t>
      </w:r>
      <w:r w:rsidR="007A7090">
        <w:rPr>
          <w:sz w:val="22"/>
          <w:szCs w:val="22"/>
        </w:rPr>
        <w:t>VE TSE</w:t>
      </w:r>
      <w:r w:rsidRPr="000A35DD">
        <w:rPr>
          <w:sz w:val="22"/>
          <w:szCs w:val="22"/>
        </w:rPr>
        <w:t xml:space="preserve"> 4030 normlarına uygun ve temiz olacak, kabul edilemez miktarda organik madde, alkali, tuz ve diğer zararlı madde içermeyecektir. Aksine talimat verilmedikçe veya onaylanmadıkça beton karma suyu genel şebekeden, masrafları Yüklenici'ye ait olmak üzere sağlanacaktır. Beton karıştırıcısına giren su olabilecek en düşük sıcaklıkta olacak, su sıcaklığı </w:t>
      </w:r>
      <w:smartTag w:uri="urn:schemas-microsoft-com:office:smarttags" w:element="metricconverter">
        <w:smartTagPr>
          <w:attr w:name="ProductID" w:val="30ﾰC"/>
        </w:smartTagPr>
        <w:r w:rsidRPr="000A35DD">
          <w:rPr>
            <w:sz w:val="22"/>
            <w:szCs w:val="22"/>
          </w:rPr>
          <w:t>30°C</w:t>
        </w:r>
      </w:smartTag>
      <w:r w:rsidRPr="000A35DD">
        <w:rPr>
          <w:sz w:val="22"/>
          <w:szCs w:val="22"/>
        </w:rPr>
        <w:t>'i geçmeyecektir, işler'in yapımı sırasında Yüklenici, beton üretimi ve kürlemesi için yeterli miktarda suyun Şantiye'de her zaman hazır bulunmasını sağlamalıdır.</w:t>
      </w:r>
    </w:p>
    <w:p w:rsidR="000A35DD" w:rsidRPr="000A35DD" w:rsidRDefault="000A35DD" w:rsidP="000A35DD">
      <w:pPr>
        <w:pStyle w:val="Balk3"/>
        <w:numPr>
          <w:ilvl w:val="2"/>
          <w:numId w:val="2"/>
        </w:numPr>
        <w:rPr>
          <w:sz w:val="22"/>
          <w:szCs w:val="22"/>
        </w:rPr>
      </w:pPr>
      <w:bookmarkStart w:id="159" w:name="_Toc8297462"/>
      <w:r w:rsidRPr="000A35DD">
        <w:rPr>
          <w:sz w:val="22"/>
          <w:szCs w:val="22"/>
        </w:rPr>
        <w:t>Katkı Maddeleri</w:t>
      </w:r>
      <w:bookmarkEnd w:id="159"/>
    </w:p>
    <w:p w:rsidR="000A35DD" w:rsidRPr="000A35DD" w:rsidRDefault="000A35DD" w:rsidP="000A35DD">
      <w:pPr>
        <w:spacing w:before="120"/>
        <w:ind w:left="851"/>
        <w:rPr>
          <w:sz w:val="22"/>
          <w:szCs w:val="22"/>
        </w:rPr>
      </w:pPr>
      <w:r w:rsidRPr="000A35DD">
        <w:rPr>
          <w:sz w:val="22"/>
          <w:szCs w:val="22"/>
        </w:rPr>
        <w:t xml:space="preserve">Katkı maddelerinin kullanılmasından olabildiğince sakınılacaktır. Yüklenici'nin veya </w:t>
      </w:r>
      <w:r w:rsidR="004A221F">
        <w:rPr>
          <w:sz w:val="22"/>
          <w:szCs w:val="22"/>
        </w:rPr>
        <w:t>İdare</w:t>
      </w:r>
      <w:r w:rsidRPr="000A35DD">
        <w:rPr>
          <w:sz w:val="22"/>
          <w:szCs w:val="22"/>
        </w:rPr>
        <w:t xml:space="preserve">'in isteği üzerine, ancak her iki durumda da masrafları Yüklenici'ye ait olmak üzere, prizi kontrol etmek, su içeriğini azaltmak ve işlenebilirliği artırmak amacıyla betona katkı maddesi katılabilir. Kalsiyum klorür içermemesi koşuluyla bu gibi katkı maddesi, imalatçısının önerileri doğrultusunda kullanılacaktır. Katkı maddeleri, </w:t>
      </w:r>
      <w:r w:rsidR="004A221F">
        <w:rPr>
          <w:sz w:val="22"/>
          <w:szCs w:val="22"/>
        </w:rPr>
        <w:t>İdare</w:t>
      </w:r>
      <w:r w:rsidRPr="000A35DD">
        <w:rPr>
          <w:sz w:val="22"/>
          <w:szCs w:val="22"/>
        </w:rPr>
        <w:t>'in onayı alınmaksızın kullanılmayacaktır.</w:t>
      </w:r>
    </w:p>
    <w:p w:rsidR="000A35DD" w:rsidRPr="000A35DD" w:rsidRDefault="000A35DD" w:rsidP="000A35DD">
      <w:pPr>
        <w:pStyle w:val="Balk2"/>
        <w:numPr>
          <w:ilvl w:val="1"/>
          <w:numId w:val="2"/>
        </w:numPr>
        <w:rPr>
          <w:i w:val="0"/>
          <w:sz w:val="22"/>
          <w:szCs w:val="22"/>
        </w:rPr>
      </w:pPr>
      <w:bookmarkStart w:id="160" w:name="_Toc8297463"/>
      <w:r w:rsidRPr="000A35DD">
        <w:rPr>
          <w:i w:val="0"/>
          <w:sz w:val="22"/>
          <w:szCs w:val="22"/>
        </w:rPr>
        <w:lastRenderedPageBreak/>
        <w:t>BETON</w:t>
      </w:r>
      <w:bookmarkEnd w:id="160"/>
    </w:p>
    <w:p w:rsidR="000A35DD" w:rsidRPr="000A35DD" w:rsidRDefault="000A35DD" w:rsidP="000A35DD">
      <w:pPr>
        <w:pStyle w:val="Balk3"/>
        <w:numPr>
          <w:ilvl w:val="2"/>
          <w:numId w:val="2"/>
        </w:numPr>
        <w:rPr>
          <w:sz w:val="22"/>
          <w:szCs w:val="22"/>
        </w:rPr>
      </w:pPr>
      <w:bookmarkStart w:id="161" w:name="_Toc8297464"/>
      <w:r w:rsidRPr="000A35DD">
        <w:rPr>
          <w:sz w:val="22"/>
          <w:szCs w:val="22"/>
        </w:rPr>
        <w:t>Beton Malzemeleri Oranları</w:t>
      </w:r>
      <w:bookmarkEnd w:id="161"/>
    </w:p>
    <w:p w:rsidR="000A35DD" w:rsidRPr="000A35DD" w:rsidRDefault="000A35DD" w:rsidP="000A35DD">
      <w:pPr>
        <w:spacing w:before="120"/>
        <w:ind w:left="851"/>
        <w:rPr>
          <w:sz w:val="22"/>
          <w:szCs w:val="22"/>
        </w:rPr>
      </w:pPr>
      <w:r w:rsidRPr="000A35DD">
        <w:rPr>
          <w:sz w:val="22"/>
          <w:szCs w:val="22"/>
        </w:rPr>
        <w:t xml:space="preserve">Beton, çimento, agregalar, su ve kullanılması kaçınılmaz ise, katkı maddelerinden oluşur. Bu malzemeler öngörülen kalitelere sahip olacak ve </w:t>
      </w:r>
      <w:proofErr w:type="gramStart"/>
      <w:r w:rsidRPr="000A35DD">
        <w:rPr>
          <w:sz w:val="22"/>
          <w:szCs w:val="22"/>
        </w:rPr>
        <w:t>oranları,</w:t>
      </w:r>
      <w:proofErr w:type="gramEnd"/>
      <w:r w:rsidRPr="000A35DD">
        <w:rPr>
          <w:sz w:val="22"/>
          <w:szCs w:val="22"/>
        </w:rPr>
        <w:t xml:space="preserve"> </w:t>
      </w:r>
      <w:r w:rsidR="007A7090">
        <w:rPr>
          <w:sz w:val="22"/>
          <w:szCs w:val="22"/>
        </w:rPr>
        <w:t>VE TSE</w:t>
      </w:r>
      <w:r w:rsidRPr="000A35DD">
        <w:rPr>
          <w:sz w:val="22"/>
          <w:szCs w:val="22"/>
        </w:rPr>
        <w:t xml:space="preserve"> 1045'e göre belirlenecek ve </w:t>
      </w:r>
      <w:r w:rsidR="004A221F">
        <w:rPr>
          <w:sz w:val="22"/>
          <w:szCs w:val="22"/>
        </w:rPr>
        <w:t>İdare</w:t>
      </w:r>
      <w:r w:rsidRPr="000A35DD">
        <w:rPr>
          <w:sz w:val="22"/>
          <w:szCs w:val="22"/>
        </w:rPr>
        <w:t>'in onayına tabi olacaktır.</w:t>
      </w:r>
    </w:p>
    <w:p w:rsidR="000A35DD" w:rsidRPr="000A35DD" w:rsidRDefault="000A35DD" w:rsidP="000A35DD">
      <w:pPr>
        <w:spacing w:before="120"/>
        <w:ind w:left="851"/>
        <w:rPr>
          <w:sz w:val="22"/>
          <w:szCs w:val="22"/>
        </w:rPr>
      </w:pPr>
      <w:r w:rsidRPr="000A35DD">
        <w:rPr>
          <w:sz w:val="22"/>
          <w:szCs w:val="22"/>
        </w:rPr>
        <w:t xml:space="preserve">Genellikle karışım, yerleştirildiğinde maksimum yoğunluk ve dayanıma sahip ve </w:t>
      </w:r>
      <w:proofErr w:type="gramStart"/>
      <w:r w:rsidRPr="000A35DD">
        <w:rPr>
          <w:sz w:val="22"/>
          <w:szCs w:val="22"/>
        </w:rPr>
        <w:t>düzgün  bir</w:t>
      </w:r>
      <w:proofErr w:type="gramEnd"/>
      <w:r w:rsidRPr="000A35DD">
        <w:rPr>
          <w:sz w:val="22"/>
          <w:szCs w:val="22"/>
        </w:rPr>
        <w:t xml:space="preserve"> yüzey oluşturabilecek  beton  üretilmesini  sağlayacak  şekilde tasarımlanmalıdır. Karışım oranları, gerekli görüldüğü veya </w:t>
      </w:r>
      <w:r w:rsidR="004A221F">
        <w:rPr>
          <w:sz w:val="22"/>
          <w:szCs w:val="22"/>
        </w:rPr>
        <w:t>İdare</w:t>
      </w:r>
      <w:r w:rsidRPr="000A35DD">
        <w:rPr>
          <w:sz w:val="22"/>
          <w:szCs w:val="22"/>
        </w:rPr>
        <w:t>'in talimatı doğrultusunda değiştirilecektir.</w:t>
      </w:r>
    </w:p>
    <w:p w:rsidR="000A35DD" w:rsidRPr="000A35DD" w:rsidRDefault="000A35DD" w:rsidP="000A35DD">
      <w:pPr>
        <w:pStyle w:val="Balk3"/>
        <w:numPr>
          <w:ilvl w:val="2"/>
          <w:numId w:val="2"/>
        </w:numPr>
        <w:rPr>
          <w:sz w:val="22"/>
          <w:szCs w:val="22"/>
        </w:rPr>
      </w:pPr>
      <w:bookmarkStart w:id="162" w:name="_Toc8297465"/>
      <w:r w:rsidRPr="000A35DD">
        <w:rPr>
          <w:sz w:val="22"/>
          <w:szCs w:val="22"/>
        </w:rPr>
        <w:t>Su-Çimento Oranı ve Basınç Dayanımı</w:t>
      </w:r>
      <w:bookmarkEnd w:id="162"/>
    </w:p>
    <w:p w:rsidR="000A35DD" w:rsidRPr="000A35DD" w:rsidRDefault="000A35DD" w:rsidP="000A35DD">
      <w:pPr>
        <w:spacing w:before="120"/>
        <w:ind w:left="851"/>
        <w:rPr>
          <w:sz w:val="22"/>
          <w:szCs w:val="22"/>
        </w:rPr>
      </w:pPr>
      <w:r w:rsidRPr="000A35DD">
        <w:rPr>
          <w:sz w:val="22"/>
          <w:szCs w:val="22"/>
        </w:rPr>
        <w:t xml:space="preserve">Minimum basınç direnci ve çimento içeriği ilgili </w:t>
      </w:r>
      <w:r w:rsidR="007A7090">
        <w:rPr>
          <w:sz w:val="22"/>
          <w:szCs w:val="22"/>
        </w:rPr>
        <w:t>VE TSE</w:t>
      </w:r>
      <w:r w:rsidRPr="000A35DD">
        <w:rPr>
          <w:sz w:val="22"/>
          <w:szCs w:val="22"/>
        </w:rPr>
        <w:t xml:space="preserve"> standartında belirtilen değerlerden az olmayacaktır. Gerekli basınç direncini elde etmek için gerekirse </w:t>
      </w:r>
      <w:r w:rsidR="004A221F">
        <w:rPr>
          <w:sz w:val="22"/>
          <w:szCs w:val="22"/>
        </w:rPr>
        <w:t>İdare</w:t>
      </w:r>
      <w:r w:rsidRPr="000A35DD">
        <w:rPr>
          <w:sz w:val="22"/>
          <w:szCs w:val="22"/>
        </w:rPr>
        <w:t xml:space="preserve">, herhangi kalitede çimento içeriğinin, standartta belirtilen değerin üzerinde bir değere yükseltilmesi talimatını verebilir. Bu durumda Yüklenici, İşveren'e ek masraf yüklemeksizin, bu şekilde artırılan çimento miktarını sağlayacaktır. Maksimum su/çimento oranı her </w:t>
      </w:r>
      <w:smartTag w:uri="urn:schemas-microsoft-com:office:smarttags" w:element="metricconverter">
        <w:smartTagPr>
          <w:attr w:name="ProductID" w:val="100 kg"/>
        </w:smartTagPr>
        <w:r w:rsidRPr="000A35DD">
          <w:rPr>
            <w:sz w:val="22"/>
            <w:szCs w:val="22"/>
          </w:rPr>
          <w:t>100 kg</w:t>
        </w:r>
      </w:smartTag>
      <w:r w:rsidRPr="000A35DD">
        <w:rPr>
          <w:sz w:val="22"/>
          <w:szCs w:val="22"/>
        </w:rPr>
        <w:t xml:space="preserve"> çimento için 55 lt su miktarından az olmayacaktır.</w:t>
      </w:r>
    </w:p>
    <w:p w:rsidR="000A35DD" w:rsidRPr="000A35DD" w:rsidRDefault="000A35DD" w:rsidP="000A35DD">
      <w:pPr>
        <w:pStyle w:val="Balk3"/>
        <w:numPr>
          <w:ilvl w:val="2"/>
          <w:numId w:val="2"/>
        </w:numPr>
        <w:rPr>
          <w:sz w:val="22"/>
          <w:szCs w:val="22"/>
        </w:rPr>
      </w:pPr>
      <w:bookmarkStart w:id="163" w:name="_Toc8297466"/>
      <w:r w:rsidRPr="000A35DD">
        <w:rPr>
          <w:sz w:val="22"/>
          <w:szCs w:val="22"/>
        </w:rPr>
        <w:t>Tuz İçeriği Limitleri</w:t>
      </w:r>
      <w:bookmarkEnd w:id="163"/>
    </w:p>
    <w:p w:rsidR="000A35DD" w:rsidRPr="000A35DD" w:rsidRDefault="000A35DD" w:rsidP="000A35DD">
      <w:pPr>
        <w:spacing w:before="120"/>
        <w:ind w:left="851"/>
        <w:rPr>
          <w:sz w:val="22"/>
          <w:szCs w:val="22"/>
        </w:rPr>
      </w:pPr>
      <w:r w:rsidRPr="000A35DD">
        <w:rPr>
          <w:sz w:val="22"/>
          <w:szCs w:val="22"/>
        </w:rPr>
        <w:t xml:space="preserve">Tüm beton karışımları, % </w:t>
      </w:r>
      <w:proofErr w:type="gramStart"/>
      <w:r w:rsidRPr="000A35DD">
        <w:rPr>
          <w:sz w:val="22"/>
          <w:szCs w:val="22"/>
        </w:rPr>
        <w:t>0.6'dan</w:t>
      </w:r>
      <w:proofErr w:type="gramEnd"/>
      <w:r w:rsidRPr="000A35DD">
        <w:rPr>
          <w:sz w:val="22"/>
          <w:szCs w:val="22"/>
        </w:rPr>
        <w:t xml:space="preserve"> az toplam klorür (klorür iyonları olarak) ve % 4.0'dan az toplam asitte çözünür sülfat (sülfit iyonları olarak) içerecektir. Testler, ilgili </w:t>
      </w:r>
      <w:proofErr w:type="gramStart"/>
      <w:r w:rsidR="008D3B27">
        <w:rPr>
          <w:sz w:val="22"/>
          <w:szCs w:val="22"/>
        </w:rPr>
        <w:t xml:space="preserve">TSE’ye </w:t>
      </w:r>
      <w:r w:rsidRPr="000A35DD">
        <w:rPr>
          <w:sz w:val="22"/>
          <w:szCs w:val="22"/>
        </w:rPr>
        <w:t xml:space="preserve"> uygun</w:t>
      </w:r>
      <w:proofErr w:type="gramEnd"/>
      <w:r w:rsidRPr="000A35DD">
        <w:rPr>
          <w:sz w:val="22"/>
          <w:szCs w:val="22"/>
        </w:rPr>
        <w:t xml:space="preserve"> olarak yapılacaktır.</w:t>
      </w:r>
    </w:p>
    <w:p w:rsidR="000A35DD" w:rsidRPr="000A35DD" w:rsidRDefault="000A35DD" w:rsidP="000A35DD">
      <w:pPr>
        <w:pStyle w:val="Balk3"/>
        <w:numPr>
          <w:ilvl w:val="2"/>
          <w:numId w:val="2"/>
        </w:numPr>
        <w:rPr>
          <w:sz w:val="22"/>
          <w:szCs w:val="22"/>
        </w:rPr>
      </w:pPr>
      <w:bookmarkStart w:id="164" w:name="_Toc8297467"/>
      <w:r w:rsidRPr="000A35DD">
        <w:rPr>
          <w:sz w:val="22"/>
          <w:szCs w:val="22"/>
        </w:rPr>
        <w:t>Kıvam</w:t>
      </w:r>
      <w:bookmarkEnd w:id="164"/>
    </w:p>
    <w:p w:rsidR="000A35DD" w:rsidRPr="000A35DD" w:rsidRDefault="000A35DD" w:rsidP="000A35DD">
      <w:pPr>
        <w:spacing w:before="120"/>
        <w:ind w:left="851"/>
        <w:rPr>
          <w:sz w:val="22"/>
          <w:szCs w:val="22"/>
        </w:rPr>
      </w:pPr>
      <w:r w:rsidRPr="000A35DD">
        <w:rPr>
          <w:sz w:val="22"/>
          <w:szCs w:val="22"/>
        </w:rPr>
        <w:t xml:space="preserve">Beton harmanına katılan su miktarı </w:t>
      </w:r>
      <w:r w:rsidR="007A7090">
        <w:rPr>
          <w:sz w:val="22"/>
          <w:szCs w:val="22"/>
        </w:rPr>
        <w:t>VE TSE</w:t>
      </w:r>
      <w:r w:rsidRPr="000A35DD">
        <w:rPr>
          <w:sz w:val="22"/>
          <w:szCs w:val="22"/>
        </w:rPr>
        <w:t xml:space="preserve"> 1045 standar</w:t>
      </w:r>
      <w:r w:rsidR="007A7090">
        <w:rPr>
          <w:sz w:val="22"/>
          <w:szCs w:val="22"/>
        </w:rPr>
        <w:t>ve TSE</w:t>
      </w:r>
      <w:r w:rsidRPr="000A35DD">
        <w:rPr>
          <w:sz w:val="22"/>
          <w:szCs w:val="22"/>
        </w:rPr>
        <w:t xml:space="preserve">a uygun olacak ve </w:t>
      </w:r>
      <w:r w:rsidR="004A221F">
        <w:rPr>
          <w:sz w:val="22"/>
          <w:szCs w:val="22"/>
        </w:rPr>
        <w:t>İdare</w:t>
      </w:r>
      <w:r w:rsidRPr="000A35DD">
        <w:rPr>
          <w:sz w:val="22"/>
          <w:szCs w:val="22"/>
        </w:rPr>
        <w:t xml:space="preserve"> tarafından kabul edilebilir yoğunluk, geçirimsizlik ve yüzey düzgünlüğü elde edilecek şekilde ayrışmadan yerleştirilebilecek ve vibrasyonla sıkıştırılabilecek beton üretimine yeterli olacaktır. Su miktarı, istenen kıvama sahip homojen bir üretimi sürekli sağlamak amacıyla agregaların özelliklerinde veya nem içeriğindeki değişiklikler nedeniyle gerektiği zaman değiştirilecektir. Betonun </w:t>
      </w:r>
      <w:proofErr w:type="gramStart"/>
      <w:r w:rsidRPr="000A35DD">
        <w:rPr>
          <w:sz w:val="22"/>
          <w:szCs w:val="22"/>
        </w:rPr>
        <w:t>kıvamı,</w:t>
      </w:r>
      <w:proofErr w:type="gramEnd"/>
      <w:r w:rsidRPr="000A35DD">
        <w:rPr>
          <w:sz w:val="22"/>
          <w:szCs w:val="22"/>
        </w:rPr>
        <w:t xml:space="preserve"> </w:t>
      </w:r>
      <w:r w:rsidR="007A7090">
        <w:rPr>
          <w:sz w:val="22"/>
          <w:szCs w:val="22"/>
        </w:rPr>
        <w:t>VE TSE</w:t>
      </w:r>
      <w:r w:rsidRPr="000A35DD">
        <w:rPr>
          <w:sz w:val="22"/>
          <w:szCs w:val="22"/>
        </w:rPr>
        <w:t xml:space="preserve"> 1048'e uygun olarak tespit edilecektir.</w:t>
      </w:r>
    </w:p>
    <w:p w:rsidR="000A35DD" w:rsidRPr="000A35DD" w:rsidRDefault="000A35DD" w:rsidP="000A35DD">
      <w:pPr>
        <w:pStyle w:val="Balk3"/>
        <w:numPr>
          <w:ilvl w:val="2"/>
          <w:numId w:val="2"/>
        </w:numPr>
        <w:rPr>
          <w:sz w:val="22"/>
          <w:szCs w:val="22"/>
        </w:rPr>
      </w:pPr>
      <w:bookmarkStart w:id="165" w:name="_Toc8297468"/>
      <w:r w:rsidRPr="000A35DD">
        <w:rPr>
          <w:sz w:val="22"/>
          <w:szCs w:val="22"/>
        </w:rPr>
        <w:t>Beton Karışım Hesabı</w:t>
      </w:r>
      <w:bookmarkEnd w:id="165"/>
    </w:p>
    <w:p w:rsidR="000A35DD" w:rsidRPr="000A35DD" w:rsidRDefault="000A35DD" w:rsidP="000A35DD">
      <w:pPr>
        <w:spacing w:before="120"/>
        <w:ind w:left="851"/>
        <w:rPr>
          <w:sz w:val="22"/>
          <w:szCs w:val="22"/>
        </w:rPr>
      </w:pPr>
      <w:r w:rsidRPr="000A35DD">
        <w:rPr>
          <w:sz w:val="22"/>
          <w:szCs w:val="22"/>
        </w:rPr>
        <w:t xml:space="preserve">İşler'de kullanılması önerilen kaba ve ince agrega ve çimento numuneleri test edilecektir. Testler, </w:t>
      </w:r>
      <w:r w:rsidR="004A221F">
        <w:rPr>
          <w:sz w:val="22"/>
          <w:szCs w:val="22"/>
        </w:rPr>
        <w:t>İdare</w:t>
      </w:r>
      <w:r w:rsidRPr="000A35DD">
        <w:rPr>
          <w:sz w:val="22"/>
          <w:szCs w:val="22"/>
        </w:rPr>
        <w:t xml:space="preserve"> tarafından onaylanan bir laboratuarda kendisinin de katılımıyla yapılacaktır. Numunelerin test ve analizlerine dayanarak laboratuar, İşler'de kullanılmak için gerekli her beton sınıfı ile ilgili şartlara uygun bir beton karışımını hesaplayacaktır. Laboratuar, kendisine verilen numunelerden, her karışım için, 2 test silindiri hazırlayarak bu silindirleri, sırasıyla, 7 ve 28 gün sonra deneyecektir. Test sonuçları üç kopya olarak onaylanmak üzere </w:t>
      </w:r>
      <w:r w:rsidR="004A221F">
        <w:rPr>
          <w:sz w:val="22"/>
          <w:szCs w:val="22"/>
        </w:rPr>
        <w:t>İdare</w:t>
      </w:r>
      <w:r w:rsidRPr="000A35DD">
        <w:rPr>
          <w:sz w:val="22"/>
          <w:szCs w:val="22"/>
        </w:rPr>
        <w:t>'e sunulacaktır. Numunelerin sağlanması, karışımın hesabı ve denenmesi ile ilgili hertürlü gider Yüklenici tarafından karşılanır.</w:t>
      </w:r>
    </w:p>
    <w:p w:rsidR="000A35DD" w:rsidRPr="000A35DD" w:rsidRDefault="000A35DD" w:rsidP="000A35DD">
      <w:pPr>
        <w:pStyle w:val="Balk3"/>
        <w:numPr>
          <w:ilvl w:val="2"/>
          <w:numId w:val="2"/>
        </w:numPr>
        <w:rPr>
          <w:sz w:val="22"/>
          <w:szCs w:val="22"/>
        </w:rPr>
      </w:pPr>
      <w:bookmarkStart w:id="166" w:name="_Toc8297469"/>
      <w:r w:rsidRPr="000A35DD">
        <w:rPr>
          <w:sz w:val="22"/>
          <w:szCs w:val="22"/>
        </w:rPr>
        <w:t>Deneme Karışımları</w:t>
      </w:r>
      <w:bookmarkEnd w:id="166"/>
    </w:p>
    <w:p w:rsidR="000A35DD" w:rsidRPr="000A35DD" w:rsidRDefault="000A35DD" w:rsidP="000A35DD">
      <w:pPr>
        <w:spacing w:before="120"/>
        <w:ind w:left="851"/>
        <w:rPr>
          <w:sz w:val="22"/>
          <w:szCs w:val="22"/>
        </w:rPr>
      </w:pPr>
      <w:r w:rsidRPr="000A35DD">
        <w:rPr>
          <w:sz w:val="22"/>
          <w:szCs w:val="22"/>
        </w:rPr>
        <w:t xml:space="preserve">Karışım hesapları </w:t>
      </w:r>
      <w:r w:rsidR="004A221F">
        <w:rPr>
          <w:sz w:val="22"/>
          <w:szCs w:val="22"/>
        </w:rPr>
        <w:t>İdare</w:t>
      </w:r>
      <w:r w:rsidRPr="000A35DD">
        <w:rPr>
          <w:sz w:val="22"/>
          <w:szCs w:val="22"/>
        </w:rPr>
        <w:t xml:space="preserve"> tarafından onaylanır onaylanmaz, Yüklenici'nin İşler'de kullanmayı önerdiği aynı tesisin aynı sistemi kullanılarak Şantiye'de doğal boyutlarda üretim koşullarında her sınırdan 3 harman beton üretilecektir.</w:t>
      </w:r>
    </w:p>
    <w:p w:rsidR="000A35DD" w:rsidRPr="000A35DD" w:rsidRDefault="000A35DD" w:rsidP="000A35DD">
      <w:pPr>
        <w:spacing w:before="120"/>
        <w:ind w:left="851"/>
        <w:rPr>
          <w:sz w:val="22"/>
          <w:szCs w:val="22"/>
        </w:rPr>
      </w:pPr>
      <w:r w:rsidRPr="000A35DD">
        <w:rPr>
          <w:sz w:val="22"/>
          <w:szCs w:val="22"/>
        </w:rPr>
        <w:t xml:space="preserve">Onaylanan karışım hesabına uygun olarak çimento, agrega ve su miktarları ağırlık cinsinden dikkatle belirlenecek, kullanılan ince ve kaba agreganın </w:t>
      </w:r>
      <w:r w:rsidR="007A7090">
        <w:rPr>
          <w:sz w:val="22"/>
          <w:szCs w:val="22"/>
        </w:rPr>
        <w:t>VE TSE</w:t>
      </w:r>
      <w:r w:rsidRPr="000A35DD">
        <w:rPr>
          <w:sz w:val="22"/>
          <w:szCs w:val="22"/>
        </w:rPr>
        <w:t xml:space="preserve"> 4226 standar</w:t>
      </w:r>
      <w:r w:rsidR="007A7090">
        <w:rPr>
          <w:sz w:val="22"/>
          <w:szCs w:val="22"/>
        </w:rPr>
        <w:t>ve TSE</w:t>
      </w:r>
      <w:r w:rsidRPr="000A35DD">
        <w:rPr>
          <w:sz w:val="22"/>
          <w:szCs w:val="22"/>
        </w:rPr>
        <w:t xml:space="preserve">a uygun elek analizi yapılacaktır. </w:t>
      </w:r>
      <w:r w:rsidR="007A7090">
        <w:rPr>
          <w:sz w:val="22"/>
          <w:szCs w:val="22"/>
        </w:rPr>
        <w:t>VE TSE</w:t>
      </w:r>
      <w:r w:rsidRPr="000A35DD">
        <w:rPr>
          <w:sz w:val="22"/>
          <w:szCs w:val="22"/>
        </w:rPr>
        <w:t xml:space="preserve"> 1048 uyarınca, üç harmanın her birinden üç adet test küpü, </w:t>
      </w:r>
      <w:r w:rsidR="004A221F">
        <w:rPr>
          <w:sz w:val="22"/>
          <w:szCs w:val="22"/>
        </w:rPr>
        <w:t>İdare</w:t>
      </w:r>
      <w:r w:rsidRPr="000A35DD">
        <w:rPr>
          <w:sz w:val="22"/>
          <w:szCs w:val="22"/>
        </w:rPr>
        <w:t xml:space="preserve">'in katılımıyla Yüklenici tarafından </w:t>
      </w:r>
      <w:r w:rsidRPr="000A35DD">
        <w:rPr>
          <w:sz w:val="22"/>
          <w:szCs w:val="22"/>
        </w:rPr>
        <w:lastRenderedPageBreak/>
        <w:t xml:space="preserve">yapılacaktır. Her deneme karışımından deneme </w:t>
      </w:r>
      <w:proofErr w:type="gramStart"/>
      <w:r w:rsidRPr="000A35DD">
        <w:rPr>
          <w:sz w:val="22"/>
          <w:szCs w:val="22"/>
        </w:rPr>
        <w:t>silindirleri,</w:t>
      </w:r>
      <w:proofErr w:type="gramEnd"/>
      <w:r w:rsidRPr="000A35DD">
        <w:rPr>
          <w:sz w:val="22"/>
          <w:szCs w:val="22"/>
        </w:rPr>
        <w:t xml:space="preserve"> </w:t>
      </w:r>
      <w:r w:rsidR="007A7090">
        <w:rPr>
          <w:sz w:val="22"/>
          <w:szCs w:val="22"/>
        </w:rPr>
        <w:t>VE TSE</w:t>
      </w:r>
      <w:r w:rsidRPr="000A35DD">
        <w:rPr>
          <w:sz w:val="22"/>
          <w:szCs w:val="22"/>
        </w:rPr>
        <w:t xml:space="preserve"> 1048 kapsamında tanımlanan yöntemle hazırlanacak, kürlenecek, depolanacak ve denenecektir.</w:t>
      </w:r>
    </w:p>
    <w:p w:rsidR="000A35DD" w:rsidRPr="000A35DD" w:rsidRDefault="000A35DD" w:rsidP="000A35DD">
      <w:pPr>
        <w:spacing w:before="120"/>
        <w:ind w:left="851"/>
        <w:rPr>
          <w:sz w:val="22"/>
          <w:szCs w:val="22"/>
        </w:rPr>
      </w:pPr>
      <w:r w:rsidRPr="000A35DD">
        <w:rPr>
          <w:sz w:val="22"/>
          <w:szCs w:val="22"/>
        </w:rPr>
        <w:t xml:space="preserve">Herhangi deneme karışımından alınan dokuz silindirin basınç direncinin ortalama değeri, hedeflenen ortalama dirençten az </w:t>
      </w:r>
      <w:proofErr w:type="gramStart"/>
      <w:r w:rsidRPr="000A35DD">
        <w:rPr>
          <w:sz w:val="22"/>
          <w:szCs w:val="22"/>
        </w:rPr>
        <w:t>ise,</w:t>
      </w:r>
      <w:proofErr w:type="gramEnd"/>
      <w:r w:rsidRPr="000A35DD">
        <w:rPr>
          <w:sz w:val="22"/>
          <w:szCs w:val="22"/>
        </w:rPr>
        <w:t xml:space="preserve"> veya herhangi silindir deneyi sonucu, hedeflenen ortalama direncin % 85'nin altında ise Yüklenici karışımı tekrar hesaplayacak ve başka bir deneme karışımı hazırlayacaktır.</w:t>
      </w:r>
    </w:p>
    <w:p w:rsidR="000A35DD" w:rsidRPr="000A35DD" w:rsidRDefault="000A35DD" w:rsidP="000A35DD">
      <w:pPr>
        <w:pStyle w:val="Balk3"/>
        <w:numPr>
          <w:ilvl w:val="2"/>
          <w:numId w:val="2"/>
        </w:numPr>
        <w:rPr>
          <w:sz w:val="22"/>
          <w:szCs w:val="22"/>
        </w:rPr>
      </w:pPr>
      <w:bookmarkStart w:id="167" w:name="_Toc8297470"/>
      <w:r w:rsidRPr="000A35DD">
        <w:rPr>
          <w:sz w:val="22"/>
          <w:szCs w:val="22"/>
        </w:rPr>
        <w:t>Beton Karıştırılması</w:t>
      </w:r>
      <w:bookmarkEnd w:id="167"/>
    </w:p>
    <w:p w:rsidR="000A35DD" w:rsidRPr="000A35DD" w:rsidRDefault="000A35DD" w:rsidP="000A35DD">
      <w:pPr>
        <w:spacing w:before="120"/>
        <w:ind w:left="851"/>
        <w:rPr>
          <w:sz w:val="22"/>
          <w:szCs w:val="22"/>
        </w:rPr>
      </w:pPr>
      <w:r w:rsidRPr="000A35DD">
        <w:rPr>
          <w:sz w:val="22"/>
          <w:szCs w:val="22"/>
        </w:rPr>
        <w:t xml:space="preserve">Şantiye'de hazırlanan beton </w:t>
      </w:r>
      <w:r w:rsidR="007A7090">
        <w:rPr>
          <w:sz w:val="22"/>
          <w:szCs w:val="22"/>
        </w:rPr>
        <w:t>VE TSE</w:t>
      </w:r>
      <w:r w:rsidRPr="000A35DD">
        <w:rPr>
          <w:sz w:val="22"/>
          <w:szCs w:val="22"/>
        </w:rPr>
        <w:t xml:space="preserve"> 459 standar</w:t>
      </w:r>
      <w:r w:rsidR="007A7090">
        <w:rPr>
          <w:sz w:val="22"/>
          <w:szCs w:val="22"/>
        </w:rPr>
        <w:t>ve TSE</w:t>
      </w:r>
      <w:r w:rsidRPr="000A35DD">
        <w:rPr>
          <w:sz w:val="22"/>
          <w:szCs w:val="22"/>
        </w:rPr>
        <w:t xml:space="preserve">a uygun harmanlayıcılar kullanılarak </w:t>
      </w:r>
      <w:r w:rsidR="007A7090">
        <w:rPr>
          <w:sz w:val="22"/>
          <w:szCs w:val="22"/>
        </w:rPr>
        <w:t>VE TSE</w:t>
      </w:r>
      <w:r w:rsidRPr="000A35DD">
        <w:rPr>
          <w:sz w:val="22"/>
          <w:szCs w:val="22"/>
        </w:rPr>
        <w:t xml:space="preserve"> 1045 standar</w:t>
      </w:r>
      <w:r w:rsidR="007A7090">
        <w:rPr>
          <w:sz w:val="22"/>
          <w:szCs w:val="22"/>
        </w:rPr>
        <w:t>ve TSE</w:t>
      </w:r>
      <w:r w:rsidRPr="000A35DD">
        <w:rPr>
          <w:sz w:val="22"/>
          <w:szCs w:val="22"/>
        </w:rPr>
        <w:t xml:space="preserve">a göre harmanlanacaktır. Her harmanın karılması, su </w:t>
      </w:r>
      <w:proofErr w:type="gramStart"/>
      <w:r w:rsidRPr="000A35DD">
        <w:rPr>
          <w:sz w:val="22"/>
          <w:szCs w:val="22"/>
        </w:rPr>
        <w:t>dahil</w:t>
      </w:r>
      <w:proofErr w:type="gramEnd"/>
      <w:r w:rsidRPr="000A35DD">
        <w:rPr>
          <w:sz w:val="22"/>
          <w:szCs w:val="22"/>
        </w:rPr>
        <w:t xml:space="preserve"> tüm malzemenin harmanlayıcıya katılmasından itibaren en az 1.5 dakika sürecektir. Harmanlayıcının iç yüzeylerinde sertleşmiş betonun veya harcın birikmesine izin verilmeyecektir. Betona yeniden su katılmasına da izin verilmez.</w:t>
      </w:r>
    </w:p>
    <w:p w:rsidR="000A35DD" w:rsidRPr="000A35DD" w:rsidRDefault="000A35DD" w:rsidP="000A35DD">
      <w:pPr>
        <w:pStyle w:val="Balk3"/>
        <w:numPr>
          <w:ilvl w:val="2"/>
          <w:numId w:val="2"/>
        </w:numPr>
        <w:rPr>
          <w:sz w:val="22"/>
          <w:szCs w:val="22"/>
        </w:rPr>
      </w:pPr>
      <w:bookmarkStart w:id="168" w:name="_Toc8297471"/>
      <w:r w:rsidRPr="000A35DD">
        <w:rPr>
          <w:sz w:val="22"/>
          <w:szCs w:val="22"/>
        </w:rPr>
        <w:t>Hazır Beton</w:t>
      </w:r>
      <w:bookmarkEnd w:id="168"/>
    </w:p>
    <w:p w:rsidR="000A35DD" w:rsidRPr="000A35DD" w:rsidRDefault="004A221F" w:rsidP="000A35DD">
      <w:pPr>
        <w:spacing w:before="120"/>
        <w:ind w:left="851"/>
        <w:rPr>
          <w:sz w:val="22"/>
          <w:szCs w:val="22"/>
        </w:rPr>
      </w:pPr>
      <w:r>
        <w:rPr>
          <w:sz w:val="22"/>
          <w:szCs w:val="22"/>
        </w:rPr>
        <w:t>İdare</w:t>
      </w:r>
      <w:r w:rsidR="000A35DD" w:rsidRPr="000A35DD">
        <w:rPr>
          <w:sz w:val="22"/>
          <w:szCs w:val="22"/>
        </w:rPr>
        <w:t>'in yazılı izni olmaksızın işlerin hiçbir kısmında karılmış hazır beton kullanılmayacak izin verilse bile bu izin herhangi bir zaman geri alınabilecektir. Karılmış hazır beton kullanımı kabul edilirse Yüklenici bu betonun her bakımdan</w:t>
      </w:r>
    </w:p>
    <w:p w:rsidR="000A35DD" w:rsidRPr="000A35DD" w:rsidRDefault="000A35DD" w:rsidP="000A35DD">
      <w:pPr>
        <w:spacing w:before="120"/>
        <w:ind w:left="851"/>
        <w:rPr>
          <w:sz w:val="22"/>
          <w:szCs w:val="22"/>
        </w:rPr>
      </w:pPr>
      <w:r w:rsidRPr="000A35DD">
        <w:rPr>
          <w:sz w:val="22"/>
          <w:szCs w:val="22"/>
        </w:rPr>
        <w:t xml:space="preserve">Şartnamelere uygun olduğu, her betonlama işleminin gereğine uygun ve zamanında tamamlanması için, önerilen tedarik firmasının imalat ve teslimat </w:t>
      </w:r>
      <w:proofErr w:type="gramStart"/>
      <w:r w:rsidRPr="000A35DD">
        <w:rPr>
          <w:sz w:val="22"/>
          <w:szCs w:val="22"/>
        </w:rPr>
        <w:t>imkanlarının</w:t>
      </w:r>
      <w:proofErr w:type="gramEnd"/>
      <w:r w:rsidRPr="000A35DD">
        <w:rPr>
          <w:sz w:val="22"/>
          <w:szCs w:val="22"/>
        </w:rPr>
        <w:t xml:space="preserve"> yanı sıra trafik şartlarının da yeterli olduğu konusunda </w:t>
      </w:r>
      <w:r w:rsidR="004A221F">
        <w:rPr>
          <w:sz w:val="22"/>
          <w:szCs w:val="22"/>
        </w:rPr>
        <w:t>İdare</w:t>
      </w:r>
      <w:r w:rsidRPr="000A35DD">
        <w:rPr>
          <w:sz w:val="22"/>
          <w:szCs w:val="22"/>
        </w:rPr>
        <w:t>'e gerekli teyit belgelerini sunacaktır.</w:t>
      </w:r>
    </w:p>
    <w:p w:rsidR="000A35DD" w:rsidRPr="000A35DD" w:rsidRDefault="000A35DD" w:rsidP="000A35DD">
      <w:pPr>
        <w:pStyle w:val="Balk3"/>
        <w:numPr>
          <w:ilvl w:val="2"/>
          <w:numId w:val="2"/>
        </w:numPr>
        <w:rPr>
          <w:sz w:val="22"/>
          <w:szCs w:val="22"/>
        </w:rPr>
      </w:pPr>
      <w:bookmarkStart w:id="169" w:name="_Toc8297472"/>
      <w:r w:rsidRPr="000A35DD">
        <w:rPr>
          <w:sz w:val="22"/>
          <w:szCs w:val="22"/>
        </w:rPr>
        <w:t>Şantiyede Deneme</w:t>
      </w:r>
      <w:bookmarkEnd w:id="169"/>
    </w:p>
    <w:p w:rsidR="000A35DD" w:rsidRPr="000A35DD" w:rsidRDefault="000A35DD" w:rsidP="000A35DD">
      <w:pPr>
        <w:spacing w:before="120"/>
        <w:ind w:left="851"/>
        <w:rPr>
          <w:sz w:val="22"/>
          <w:szCs w:val="22"/>
        </w:rPr>
      </w:pPr>
      <w:r w:rsidRPr="000A35DD">
        <w:rPr>
          <w:sz w:val="22"/>
          <w:szCs w:val="22"/>
        </w:rPr>
        <w:t>Betonla ilgili olağan tüm saha testleri yapılacak, özellikle çökme testi her transmikserdeki betona uygulanacaktır.</w:t>
      </w:r>
    </w:p>
    <w:p w:rsidR="000A35DD" w:rsidRPr="000A35DD" w:rsidRDefault="000A35DD" w:rsidP="000A35DD">
      <w:pPr>
        <w:pStyle w:val="Balk2"/>
        <w:numPr>
          <w:ilvl w:val="1"/>
          <w:numId w:val="2"/>
        </w:numPr>
        <w:rPr>
          <w:i w:val="0"/>
          <w:sz w:val="22"/>
          <w:szCs w:val="22"/>
        </w:rPr>
      </w:pPr>
      <w:bookmarkStart w:id="170" w:name="_Toc8297473"/>
      <w:r w:rsidRPr="000A35DD">
        <w:rPr>
          <w:i w:val="0"/>
          <w:sz w:val="22"/>
          <w:szCs w:val="22"/>
        </w:rPr>
        <w:t>DONATI</w:t>
      </w:r>
      <w:bookmarkEnd w:id="170"/>
    </w:p>
    <w:p w:rsidR="000A35DD" w:rsidRPr="000A35DD" w:rsidRDefault="000A35DD" w:rsidP="000A35DD">
      <w:pPr>
        <w:pStyle w:val="Balk3"/>
        <w:numPr>
          <w:ilvl w:val="2"/>
          <w:numId w:val="2"/>
        </w:numPr>
        <w:rPr>
          <w:sz w:val="22"/>
          <w:szCs w:val="22"/>
        </w:rPr>
      </w:pPr>
      <w:bookmarkStart w:id="171" w:name="_Toc8297474"/>
      <w:r w:rsidRPr="000A35DD">
        <w:rPr>
          <w:sz w:val="22"/>
          <w:szCs w:val="22"/>
        </w:rPr>
        <w:t>Sunuşlar ve Onaylar</w:t>
      </w:r>
      <w:bookmarkEnd w:id="171"/>
    </w:p>
    <w:p w:rsidR="000A35DD" w:rsidRPr="000A35DD" w:rsidRDefault="000A35DD" w:rsidP="000A35DD">
      <w:pPr>
        <w:spacing w:before="120"/>
        <w:ind w:left="851"/>
        <w:rPr>
          <w:sz w:val="22"/>
          <w:szCs w:val="22"/>
        </w:rPr>
      </w:pPr>
      <w:r w:rsidRPr="000A35DD">
        <w:rPr>
          <w:sz w:val="22"/>
          <w:szCs w:val="22"/>
        </w:rPr>
        <w:t>Bu Şartname gereğince aşağıda belirtilen belgeler sunulacaktır:</w:t>
      </w:r>
    </w:p>
    <w:p w:rsidR="000A35DD" w:rsidRPr="000A35DD" w:rsidRDefault="000A35DD" w:rsidP="000A35DD">
      <w:pPr>
        <w:numPr>
          <w:ilvl w:val="0"/>
          <w:numId w:val="18"/>
        </w:numPr>
        <w:spacing w:before="120"/>
        <w:rPr>
          <w:sz w:val="22"/>
          <w:szCs w:val="22"/>
        </w:rPr>
      </w:pPr>
      <w:r w:rsidRPr="000A35DD">
        <w:rPr>
          <w:sz w:val="22"/>
          <w:szCs w:val="22"/>
        </w:rPr>
        <w:t>Teslim edilen her donatı demiri île ilgili olarak, menşe ülkeyi ve test sonuçlarını da gösteren, imalatçı test sertifikası,</w:t>
      </w:r>
    </w:p>
    <w:p w:rsidR="000A35DD" w:rsidRPr="000A35DD" w:rsidRDefault="000A35DD" w:rsidP="000A35DD">
      <w:pPr>
        <w:numPr>
          <w:ilvl w:val="0"/>
          <w:numId w:val="18"/>
        </w:numPr>
        <w:spacing w:before="120"/>
        <w:rPr>
          <w:sz w:val="22"/>
          <w:szCs w:val="22"/>
        </w:rPr>
      </w:pPr>
      <w:r w:rsidRPr="000A35DD">
        <w:rPr>
          <w:sz w:val="22"/>
          <w:szCs w:val="22"/>
        </w:rPr>
        <w:t>İmalatçının aksesuarlarla ilgili verileri,</w:t>
      </w:r>
    </w:p>
    <w:p w:rsidR="000A35DD" w:rsidRPr="000A35DD" w:rsidRDefault="000A35DD" w:rsidP="000A35DD">
      <w:pPr>
        <w:numPr>
          <w:ilvl w:val="0"/>
          <w:numId w:val="18"/>
        </w:numPr>
        <w:spacing w:before="120"/>
        <w:rPr>
          <w:sz w:val="22"/>
          <w:szCs w:val="22"/>
        </w:rPr>
      </w:pPr>
      <w:r w:rsidRPr="000A35DD">
        <w:rPr>
          <w:sz w:val="22"/>
          <w:szCs w:val="22"/>
        </w:rPr>
        <w:t>Yüklenici tarafından hazırlanan her türlü donatı projesi ve demir büküm listeleri.</w:t>
      </w:r>
    </w:p>
    <w:p w:rsidR="000A35DD" w:rsidRPr="000A35DD" w:rsidRDefault="000A35DD" w:rsidP="000A35DD">
      <w:pPr>
        <w:spacing w:before="120"/>
        <w:ind w:left="851"/>
        <w:rPr>
          <w:sz w:val="22"/>
          <w:szCs w:val="22"/>
        </w:rPr>
      </w:pPr>
      <w:r w:rsidRPr="000A35DD">
        <w:rPr>
          <w:sz w:val="22"/>
          <w:szCs w:val="22"/>
        </w:rPr>
        <w:t xml:space="preserve">Kalıplara beton yerleştirilmeden önce donatı Yüklenici tarafından kontrol edilecek ve </w:t>
      </w:r>
      <w:r w:rsidR="004A221F">
        <w:rPr>
          <w:sz w:val="22"/>
          <w:szCs w:val="22"/>
        </w:rPr>
        <w:t>İdare</w:t>
      </w:r>
      <w:r w:rsidRPr="000A35DD">
        <w:rPr>
          <w:sz w:val="22"/>
          <w:szCs w:val="22"/>
        </w:rPr>
        <w:t xml:space="preserve">'in kontrol ve onayına sunulacaktır. Donatı, </w:t>
      </w:r>
      <w:r w:rsidR="004A221F">
        <w:rPr>
          <w:sz w:val="22"/>
          <w:szCs w:val="22"/>
        </w:rPr>
        <w:t>İdare</w:t>
      </w:r>
      <w:r w:rsidRPr="000A35DD">
        <w:rPr>
          <w:sz w:val="22"/>
          <w:szCs w:val="22"/>
        </w:rPr>
        <w:t xml:space="preserve"> tarafından kontrol edilmeden ve betonlamaya başlanması için yazılı onayı alınmaksızın hiçbir betonlama işlemine başlanamaz. Onay yönteminin bir "beton dökme kartı" sistemiyle desteklenmesi tercih edilir.</w:t>
      </w:r>
    </w:p>
    <w:p w:rsidR="000A35DD" w:rsidRPr="000A35DD" w:rsidRDefault="000A35DD" w:rsidP="000A35DD">
      <w:pPr>
        <w:pStyle w:val="Balk3"/>
        <w:numPr>
          <w:ilvl w:val="2"/>
          <w:numId w:val="2"/>
        </w:numPr>
        <w:rPr>
          <w:sz w:val="22"/>
          <w:szCs w:val="22"/>
        </w:rPr>
      </w:pPr>
      <w:bookmarkStart w:id="172" w:name="_Toc8297475"/>
      <w:r w:rsidRPr="000A35DD">
        <w:rPr>
          <w:sz w:val="22"/>
          <w:szCs w:val="22"/>
        </w:rPr>
        <w:t>Çelik Donatı</w:t>
      </w:r>
      <w:bookmarkEnd w:id="172"/>
    </w:p>
    <w:p w:rsidR="000A35DD" w:rsidRPr="000A35DD" w:rsidRDefault="000A35DD" w:rsidP="000A35DD">
      <w:pPr>
        <w:spacing w:before="120"/>
        <w:ind w:left="851"/>
        <w:rPr>
          <w:sz w:val="22"/>
          <w:szCs w:val="22"/>
        </w:rPr>
      </w:pPr>
      <w:r w:rsidRPr="000A35DD">
        <w:rPr>
          <w:sz w:val="22"/>
          <w:szCs w:val="22"/>
        </w:rPr>
        <w:t xml:space="preserve">Donatı demirleri </w:t>
      </w:r>
      <w:r w:rsidR="007A7090">
        <w:rPr>
          <w:sz w:val="22"/>
          <w:szCs w:val="22"/>
        </w:rPr>
        <w:t>VE TSE</w:t>
      </w:r>
      <w:r w:rsidRPr="000A35DD">
        <w:rPr>
          <w:sz w:val="22"/>
          <w:szCs w:val="22"/>
        </w:rPr>
        <w:t xml:space="preserve"> 488 gereklerine uygun sıcak çekilmiş işlenmemiş çelik donatı olacaktır. Yalnız düz yuvarlak çelik BS ST 22/34 (minimum akma dayanımı 220 N/mm2; çekme dayanımı 340 N/mm2 ) ve nervürlü çelik B ST 22/34 ve B ST 42/50 kullanılacaktır. Çelik donatı </w:t>
      </w:r>
      <w:proofErr w:type="gramStart"/>
      <w:r w:rsidRPr="000A35DD">
        <w:rPr>
          <w:sz w:val="22"/>
          <w:szCs w:val="22"/>
        </w:rPr>
        <w:t>hasırı,</w:t>
      </w:r>
      <w:proofErr w:type="gramEnd"/>
      <w:r w:rsidRPr="000A35DD">
        <w:rPr>
          <w:sz w:val="22"/>
          <w:szCs w:val="22"/>
        </w:rPr>
        <w:t xml:space="preserve"> </w:t>
      </w:r>
      <w:r w:rsidR="007A7090">
        <w:rPr>
          <w:sz w:val="22"/>
          <w:szCs w:val="22"/>
        </w:rPr>
        <w:t>VE TSE</w:t>
      </w:r>
      <w:r w:rsidRPr="000A35DD">
        <w:rPr>
          <w:sz w:val="22"/>
          <w:szCs w:val="22"/>
        </w:rPr>
        <w:t xml:space="preserve"> 488 şartlarına uygun fabrika kaynaklı olacaktır. Çelik hasır B ST 50/55 GK veya BS ST 50/55 RK tipi olacaktır.</w:t>
      </w:r>
    </w:p>
    <w:p w:rsidR="000A35DD" w:rsidRPr="000A35DD" w:rsidRDefault="000A35DD" w:rsidP="000A35DD">
      <w:pPr>
        <w:pStyle w:val="Balk3"/>
        <w:numPr>
          <w:ilvl w:val="2"/>
          <w:numId w:val="2"/>
        </w:numPr>
        <w:rPr>
          <w:sz w:val="22"/>
          <w:szCs w:val="22"/>
        </w:rPr>
      </w:pPr>
      <w:bookmarkStart w:id="173" w:name="_Toc8297476"/>
      <w:r w:rsidRPr="000A35DD">
        <w:rPr>
          <w:sz w:val="22"/>
          <w:szCs w:val="22"/>
        </w:rPr>
        <w:lastRenderedPageBreak/>
        <w:t>Öngerdirme Telleri ve Çubukları</w:t>
      </w:r>
      <w:bookmarkEnd w:id="173"/>
    </w:p>
    <w:p w:rsidR="000A35DD" w:rsidRPr="000A35DD" w:rsidRDefault="000A35DD" w:rsidP="000A35DD">
      <w:pPr>
        <w:spacing w:before="120"/>
        <w:ind w:left="851"/>
        <w:rPr>
          <w:sz w:val="22"/>
          <w:szCs w:val="22"/>
        </w:rPr>
      </w:pPr>
      <w:r w:rsidRPr="000A35DD">
        <w:rPr>
          <w:sz w:val="22"/>
          <w:szCs w:val="22"/>
        </w:rPr>
        <w:t xml:space="preserve">Öngerme çelik tel veya çubukları </w:t>
      </w:r>
      <w:r w:rsidR="007A7090">
        <w:rPr>
          <w:sz w:val="22"/>
          <w:szCs w:val="22"/>
        </w:rPr>
        <w:t>TSE</w:t>
      </w:r>
      <w:r w:rsidR="008D3B27">
        <w:rPr>
          <w:sz w:val="22"/>
          <w:szCs w:val="22"/>
        </w:rPr>
        <w:t xml:space="preserve"> 4227’ye </w:t>
      </w:r>
      <w:r w:rsidRPr="000A35DD">
        <w:rPr>
          <w:sz w:val="22"/>
          <w:szCs w:val="22"/>
        </w:rPr>
        <w:t>uygun olacaktır.</w:t>
      </w:r>
    </w:p>
    <w:p w:rsidR="000A35DD" w:rsidRPr="000A35DD" w:rsidRDefault="000A35DD" w:rsidP="000A35DD">
      <w:pPr>
        <w:pStyle w:val="Balk3"/>
        <w:numPr>
          <w:ilvl w:val="2"/>
          <w:numId w:val="2"/>
        </w:numPr>
        <w:rPr>
          <w:sz w:val="22"/>
          <w:szCs w:val="22"/>
        </w:rPr>
      </w:pPr>
      <w:bookmarkStart w:id="174" w:name="_Toc8297477"/>
      <w:r w:rsidRPr="000A35DD">
        <w:rPr>
          <w:sz w:val="22"/>
          <w:szCs w:val="22"/>
        </w:rPr>
        <w:t>Aksesuarlar</w:t>
      </w:r>
      <w:bookmarkEnd w:id="174"/>
    </w:p>
    <w:p w:rsidR="000A35DD" w:rsidRPr="000A35DD" w:rsidRDefault="000A35DD" w:rsidP="000A35DD">
      <w:pPr>
        <w:spacing w:before="120"/>
        <w:ind w:left="851"/>
        <w:rPr>
          <w:sz w:val="22"/>
          <w:szCs w:val="22"/>
        </w:rPr>
      </w:pPr>
      <w:r w:rsidRPr="000A35DD">
        <w:rPr>
          <w:sz w:val="22"/>
          <w:szCs w:val="22"/>
        </w:rPr>
        <w:t>Yüklenici, her</w:t>
      </w:r>
      <w:r w:rsidR="00662B1D">
        <w:rPr>
          <w:sz w:val="22"/>
          <w:szCs w:val="22"/>
        </w:rPr>
        <w:t xml:space="preserve"> </w:t>
      </w:r>
      <w:r w:rsidRPr="000A35DD">
        <w:rPr>
          <w:sz w:val="22"/>
          <w:szCs w:val="22"/>
        </w:rPr>
        <w:t>türlü beton donatısının kabul edilebilir şekilde montajı için gerekli donatı çeliği mesnetleri, tespitleme donanımı, yayıcılar, askı demirleri, etriyeler ve sair aksesuarları sağlayacaktır.</w:t>
      </w:r>
    </w:p>
    <w:p w:rsidR="000A35DD" w:rsidRPr="000A35DD" w:rsidRDefault="000A35DD" w:rsidP="000A35DD">
      <w:pPr>
        <w:spacing w:before="120"/>
        <w:ind w:left="851"/>
        <w:rPr>
          <w:sz w:val="22"/>
          <w:szCs w:val="22"/>
        </w:rPr>
      </w:pPr>
      <w:r w:rsidRPr="000A35DD">
        <w:rPr>
          <w:sz w:val="22"/>
          <w:szCs w:val="22"/>
        </w:rPr>
        <w:t xml:space="preserve">Paspayı takozları dışında hertürlü aksesuar çelik olacak, </w:t>
      </w:r>
      <w:r w:rsidR="004A221F">
        <w:rPr>
          <w:sz w:val="22"/>
          <w:szCs w:val="22"/>
        </w:rPr>
        <w:t>İdare</w:t>
      </w:r>
      <w:r w:rsidRPr="000A35DD">
        <w:rPr>
          <w:sz w:val="22"/>
          <w:szCs w:val="22"/>
        </w:rPr>
        <w:t xml:space="preserve"> tarafından aksine talimat verilmedikçe beton paspayı takozları, kesik koni veya kesik piramit şeklinde olacak, geniş yüzü donatı çeliğine dönük olarak kullanılacaktır.</w:t>
      </w:r>
    </w:p>
    <w:p w:rsidR="000A35DD" w:rsidRPr="000A35DD" w:rsidRDefault="000A35DD" w:rsidP="000A35DD">
      <w:pPr>
        <w:pStyle w:val="Balk3"/>
        <w:numPr>
          <w:ilvl w:val="2"/>
          <w:numId w:val="2"/>
        </w:numPr>
        <w:rPr>
          <w:sz w:val="22"/>
          <w:szCs w:val="22"/>
        </w:rPr>
      </w:pPr>
      <w:bookmarkStart w:id="175" w:name="_Toc8297478"/>
      <w:r w:rsidRPr="000A35DD">
        <w:rPr>
          <w:sz w:val="22"/>
          <w:szCs w:val="22"/>
        </w:rPr>
        <w:t>Donatının Kesilmesi ve Bükülmesi</w:t>
      </w:r>
      <w:bookmarkEnd w:id="175"/>
    </w:p>
    <w:p w:rsidR="000A35DD" w:rsidRPr="000A35DD" w:rsidRDefault="000A35DD" w:rsidP="000A35DD">
      <w:pPr>
        <w:spacing w:before="120"/>
        <w:ind w:left="851"/>
        <w:rPr>
          <w:sz w:val="22"/>
          <w:szCs w:val="22"/>
        </w:rPr>
      </w:pPr>
      <w:r w:rsidRPr="000A35DD">
        <w:rPr>
          <w:sz w:val="22"/>
          <w:szCs w:val="22"/>
        </w:rPr>
        <w:t xml:space="preserve">Donatı </w:t>
      </w:r>
      <w:proofErr w:type="gramStart"/>
      <w:r w:rsidRPr="000A35DD">
        <w:rPr>
          <w:sz w:val="22"/>
          <w:szCs w:val="22"/>
        </w:rPr>
        <w:t>demirleri,</w:t>
      </w:r>
      <w:proofErr w:type="gramEnd"/>
      <w:r w:rsidRPr="000A35DD">
        <w:rPr>
          <w:sz w:val="22"/>
          <w:szCs w:val="22"/>
        </w:rPr>
        <w:t xml:space="preserve"> </w:t>
      </w:r>
      <w:r w:rsidR="007A7090">
        <w:rPr>
          <w:sz w:val="22"/>
          <w:szCs w:val="22"/>
        </w:rPr>
        <w:t>VE TSE</w:t>
      </w:r>
      <w:r w:rsidRPr="000A35DD">
        <w:rPr>
          <w:sz w:val="22"/>
          <w:szCs w:val="22"/>
        </w:rPr>
        <w:t xml:space="preserve"> 1045 hükümlerine uygun kesilir ve bükülür. Her</w:t>
      </w:r>
      <w:r w:rsidR="004A221F">
        <w:rPr>
          <w:sz w:val="22"/>
          <w:szCs w:val="22"/>
        </w:rPr>
        <w:t xml:space="preserve"> </w:t>
      </w:r>
      <w:r w:rsidRPr="000A35DD">
        <w:rPr>
          <w:sz w:val="22"/>
          <w:szCs w:val="22"/>
        </w:rPr>
        <w:t xml:space="preserve">türlü bükme işlemi onaylı bir bükme makinesi kullanılarak soğuk gerçekleştirilecektir. Kesilen ve bükülen donatı demirleri, İşler’in bünyesine </w:t>
      </w:r>
      <w:proofErr w:type="gramStart"/>
      <w:r w:rsidRPr="000A35DD">
        <w:rPr>
          <w:sz w:val="22"/>
          <w:szCs w:val="22"/>
        </w:rPr>
        <w:t>dahil</w:t>
      </w:r>
      <w:proofErr w:type="gramEnd"/>
      <w:r w:rsidRPr="000A35DD">
        <w:rPr>
          <w:sz w:val="22"/>
          <w:szCs w:val="22"/>
        </w:rPr>
        <w:t xml:space="preserve"> edilinceye kadar destelenecek ve tanıtım için etiketlenecektir. Donatı demirlerinin tekrar bükülmelerine ya da düzgünleştirilmelerine izin verilmez.</w:t>
      </w:r>
    </w:p>
    <w:p w:rsidR="000A35DD" w:rsidRPr="000A35DD" w:rsidRDefault="000A35DD" w:rsidP="000A35DD">
      <w:pPr>
        <w:pStyle w:val="Balk3"/>
        <w:numPr>
          <w:ilvl w:val="2"/>
          <w:numId w:val="2"/>
        </w:numPr>
        <w:rPr>
          <w:b w:val="0"/>
          <w:sz w:val="22"/>
          <w:szCs w:val="22"/>
        </w:rPr>
      </w:pPr>
      <w:bookmarkStart w:id="176" w:name="_Toc8297479"/>
      <w:r w:rsidRPr="000A35DD">
        <w:rPr>
          <w:sz w:val="22"/>
          <w:szCs w:val="22"/>
        </w:rPr>
        <w:t>Donatı Demirlerinin ve Hasırının Depolanması</w:t>
      </w:r>
      <w:bookmarkEnd w:id="176"/>
    </w:p>
    <w:p w:rsidR="000A35DD" w:rsidRPr="000A35DD" w:rsidRDefault="000A35DD" w:rsidP="000A35DD">
      <w:pPr>
        <w:spacing w:before="120"/>
        <w:ind w:left="851"/>
        <w:rPr>
          <w:sz w:val="22"/>
          <w:szCs w:val="22"/>
        </w:rPr>
      </w:pPr>
      <w:r w:rsidRPr="000A35DD">
        <w:rPr>
          <w:sz w:val="22"/>
          <w:szCs w:val="22"/>
        </w:rPr>
        <w:t xml:space="preserve">Yüklenici, çeşitli tipte donatıyı istifleyecek ve tanıtım için etiketleyecektir. Çelik donatı, temiz tutulacak, üzerlerinde kazıntı, gevşek pas, hadde pulu, yağ, gres, toprak, boya </w:t>
      </w:r>
      <w:proofErr w:type="gramStart"/>
      <w:r w:rsidRPr="000A35DD">
        <w:rPr>
          <w:sz w:val="22"/>
          <w:szCs w:val="22"/>
        </w:rPr>
        <w:t>veya  betonla</w:t>
      </w:r>
      <w:proofErr w:type="gramEnd"/>
      <w:r w:rsidRPr="000A35DD">
        <w:rPr>
          <w:sz w:val="22"/>
          <w:szCs w:val="22"/>
        </w:rPr>
        <w:t xml:space="preserve"> donatı  arasındaki yapışmayı  önleyecek  başka  malzemeler bulunmayacaktır. Donatı çeliği, zeminden yüksekte ahşap desteklerin üstünde istiflenecek, üstü örtülecektir.</w:t>
      </w:r>
    </w:p>
    <w:p w:rsidR="000A35DD" w:rsidRPr="000A35DD" w:rsidRDefault="000A35DD" w:rsidP="000A35DD">
      <w:pPr>
        <w:pStyle w:val="Balk3"/>
        <w:numPr>
          <w:ilvl w:val="2"/>
          <w:numId w:val="2"/>
        </w:numPr>
        <w:rPr>
          <w:b w:val="0"/>
          <w:sz w:val="22"/>
          <w:szCs w:val="22"/>
        </w:rPr>
      </w:pPr>
      <w:bookmarkStart w:id="177" w:name="_Toc8297480"/>
      <w:r w:rsidRPr="000A35DD">
        <w:rPr>
          <w:sz w:val="22"/>
          <w:szCs w:val="22"/>
        </w:rPr>
        <w:t>Donatının Yerleştirilmesi</w:t>
      </w:r>
      <w:bookmarkEnd w:id="177"/>
    </w:p>
    <w:p w:rsidR="000A35DD" w:rsidRPr="000A35DD" w:rsidRDefault="000A35DD" w:rsidP="000A35DD">
      <w:pPr>
        <w:spacing w:before="120"/>
        <w:ind w:left="851"/>
        <w:rPr>
          <w:sz w:val="22"/>
          <w:szCs w:val="22"/>
        </w:rPr>
      </w:pPr>
      <w:r w:rsidRPr="000A35DD">
        <w:rPr>
          <w:sz w:val="22"/>
          <w:szCs w:val="22"/>
        </w:rPr>
        <w:t>Her</w:t>
      </w:r>
      <w:r w:rsidR="004A221F">
        <w:rPr>
          <w:sz w:val="22"/>
          <w:szCs w:val="22"/>
        </w:rPr>
        <w:t xml:space="preserve"> </w:t>
      </w:r>
      <w:r w:rsidRPr="000A35DD">
        <w:rPr>
          <w:sz w:val="22"/>
          <w:szCs w:val="22"/>
        </w:rPr>
        <w:t>türlü donatı, onaylı projelerinde gösterilen konumlarda, onaylı pas</w:t>
      </w:r>
      <w:r w:rsidR="004A221F">
        <w:rPr>
          <w:sz w:val="22"/>
          <w:szCs w:val="22"/>
        </w:rPr>
        <w:t xml:space="preserve"> </w:t>
      </w:r>
      <w:r w:rsidRPr="000A35DD">
        <w:rPr>
          <w:sz w:val="22"/>
          <w:szCs w:val="22"/>
        </w:rPr>
        <w:t>payı takozları ve mesnetler kullanılarak sağlam ve doğru şekilde yerleştirilir. Yüklenici, donatının her zaman pozisyonunda kalmasını sağlayacak, bu amaçla, betonlama sırasında özellikle dikkatli davranılacaktır.</w:t>
      </w:r>
    </w:p>
    <w:p w:rsidR="000A35DD" w:rsidRPr="000A35DD" w:rsidRDefault="000A35DD" w:rsidP="000A35DD">
      <w:pPr>
        <w:spacing w:before="120"/>
        <w:ind w:left="851"/>
        <w:rPr>
          <w:sz w:val="22"/>
          <w:szCs w:val="22"/>
        </w:rPr>
      </w:pPr>
      <w:r w:rsidRPr="000A35DD">
        <w:rPr>
          <w:sz w:val="22"/>
          <w:szCs w:val="22"/>
        </w:rPr>
        <w:t xml:space="preserve">Beton döşemelerde donatı, en çok </w:t>
      </w:r>
      <w:smartTag w:uri="urn:schemas-microsoft-com:office:smarttags" w:element="metricconverter">
        <w:smartTagPr>
          <w:attr w:name="ProductID" w:val="90 cm"/>
        </w:smartTagPr>
        <w:r w:rsidRPr="000A35DD">
          <w:rPr>
            <w:sz w:val="22"/>
            <w:szCs w:val="22"/>
          </w:rPr>
          <w:t>90 cm</w:t>
        </w:r>
      </w:smartTag>
      <w:r w:rsidRPr="000A35DD">
        <w:rPr>
          <w:sz w:val="22"/>
          <w:szCs w:val="22"/>
        </w:rPr>
        <w:t xml:space="preserve"> aralıkla tesis edilen mesnetlerle pozisyonlarında tutulacaktır. İki tabaka donatılı duvarlarda donatı, maksimum </w:t>
      </w:r>
      <w:smartTag w:uri="urn:schemas-microsoft-com:office:smarttags" w:element="metricconverter">
        <w:smartTagPr>
          <w:attr w:name="ProductID" w:val="180 cm"/>
        </w:smartTagPr>
        <w:r w:rsidRPr="000A35DD">
          <w:rPr>
            <w:sz w:val="22"/>
            <w:szCs w:val="22"/>
          </w:rPr>
          <w:t>180 cm</w:t>
        </w:r>
      </w:smartTag>
      <w:r w:rsidRPr="000A35DD">
        <w:rPr>
          <w:sz w:val="22"/>
          <w:szCs w:val="22"/>
        </w:rPr>
        <w:t xml:space="preserve"> aralıkla tesis edilen </w:t>
      </w:r>
      <w:smartTag w:uri="urn:schemas-microsoft-com:office:smarttags" w:element="metricconverter">
        <w:smartTagPr>
          <w:attr w:name="ProductID" w:val="6 mm"/>
        </w:smartTagPr>
        <w:r w:rsidRPr="000A35DD">
          <w:rPr>
            <w:sz w:val="22"/>
            <w:szCs w:val="22"/>
          </w:rPr>
          <w:t>6 mm</w:t>
        </w:r>
      </w:smartTag>
      <w:r w:rsidRPr="000A35DD">
        <w:rPr>
          <w:sz w:val="22"/>
          <w:szCs w:val="22"/>
        </w:rPr>
        <w:t>'lik U-veya Z-biçimi ayırma parçaları kullanılarak pozisyonlarında tutulur.</w:t>
      </w:r>
    </w:p>
    <w:p w:rsidR="000A35DD" w:rsidRPr="000A35DD" w:rsidRDefault="000A35DD" w:rsidP="000A35DD">
      <w:pPr>
        <w:spacing w:before="120"/>
        <w:ind w:left="851"/>
        <w:rPr>
          <w:sz w:val="22"/>
          <w:szCs w:val="22"/>
        </w:rPr>
      </w:pPr>
      <w:r w:rsidRPr="000A35DD">
        <w:rPr>
          <w:sz w:val="22"/>
          <w:szCs w:val="22"/>
        </w:rPr>
        <w:t>Donatının hiçbir parçası, kalıp, erişim yolları, çalışma platformları için</w:t>
      </w:r>
      <w:r w:rsidRPr="000A35DD">
        <w:rPr>
          <w:b/>
          <w:bCs/>
          <w:sz w:val="22"/>
          <w:szCs w:val="22"/>
        </w:rPr>
        <w:t xml:space="preserve"> </w:t>
      </w:r>
      <w:r w:rsidRPr="000A35DD">
        <w:rPr>
          <w:bCs/>
          <w:sz w:val="22"/>
          <w:szCs w:val="22"/>
        </w:rPr>
        <w:t xml:space="preserve">veya </w:t>
      </w:r>
      <w:proofErr w:type="gramStart"/>
      <w:r w:rsidRPr="000A35DD">
        <w:rPr>
          <w:sz w:val="22"/>
          <w:szCs w:val="22"/>
        </w:rPr>
        <w:t>ekipmanların</w:t>
      </w:r>
      <w:proofErr w:type="gramEnd"/>
      <w:r w:rsidRPr="000A35DD">
        <w:rPr>
          <w:sz w:val="22"/>
          <w:szCs w:val="22"/>
        </w:rPr>
        <w:t xml:space="preserve"> montajı için mesnet olarak kullanılamaz. Donatının kaynakla birleştirilmesi </w:t>
      </w:r>
      <w:r w:rsidR="004A221F">
        <w:rPr>
          <w:sz w:val="22"/>
          <w:szCs w:val="22"/>
        </w:rPr>
        <w:t>İdare</w:t>
      </w:r>
      <w:r w:rsidRPr="000A35DD">
        <w:rPr>
          <w:sz w:val="22"/>
          <w:szCs w:val="22"/>
        </w:rPr>
        <w:t>'in iznine bağlıdır.</w:t>
      </w:r>
    </w:p>
    <w:p w:rsidR="000A35DD" w:rsidRPr="000A35DD" w:rsidRDefault="000A35DD" w:rsidP="000A35DD">
      <w:pPr>
        <w:pStyle w:val="Balk3"/>
        <w:numPr>
          <w:ilvl w:val="2"/>
          <w:numId w:val="2"/>
        </w:numPr>
        <w:rPr>
          <w:sz w:val="22"/>
          <w:szCs w:val="22"/>
        </w:rPr>
      </w:pPr>
      <w:bookmarkStart w:id="178" w:name="_Toc8297481"/>
      <w:r w:rsidRPr="000A35DD">
        <w:rPr>
          <w:sz w:val="22"/>
          <w:szCs w:val="22"/>
        </w:rPr>
        <w:t>Paspayları</w:t>
      </w:r>
      <w:bookmarkEnd w:id="178"/>
    </w:p>
    <w:p w:rsidR="000A35DD" w:rsidRPr="000A35DD" w:rsidRDefault="000A35DD" w:rsidP="000A35DD">
      <w:pPr>
        <w:spacing w:before="120"/>
        <w:ind w:left="851"/>
        <w:rPr>
          <w:sz w:val="22"/>
          <w:szCs w:val="22"/>
        </w:rPr>
      </w:pPr>
      <w:r w:rsidRPr="000A35DD">
        <w:rPr>
          <w:sz w:val="22"/>
          <w:szCs w:val="22"/>
        </w:rPr>
        <w:t>Onaylı projelerde başka şekilde gösterilmedikçe donatı, aşağıda belirtilen</w:t>
      </w:r>
      <w:r w:rsidRPr="000A35DD">
        <w:rPr>
          <w:b/>
          <w:bCs/>
          <w:sz w:val="22"/>
          <w:szCs w:val="22"/>
        </w:rPr>
        <w:t xml:space="preserve"> </w:t>
      </w:r>
      <w:r w:rsidRPr="000A35DD">
        <w:rPr>
          <w:bCs/>
          <w:sz w:val="22"/>
          <w:szCs w:val="22"/>
        </w:rPr>
        <w:t xml:space="preserve">pas </w:t>
      </w:r>
      <w:r w:rsidRPr="000A35DD">
        <w:rPr>
          <w:sz w:val="22"/>
          <w:szCs w:val="22"/>
        </w:rPr>
        <w:t>paylarında yerleştirilecektir:</w:t>
      </w:r>
    </w:p>
    <w:p w:rsidR="000A35DD" w:rsidRPr="000A35DD" w:rsidRDefault="000A35DD" w:rsidP="000A35DD">
      <w:pPr>
        <w:numPr>
          <w:ilvl w:val="0"/>
          <w:numId w:val="8"/>
        </w:numPr>
        <w:spacing w:before="120"/>
        <w:rPr>
          <w:sz w:val="22"/>
          <w:szCs w:val="22"/>
        </w:rPr>
      </w:pPr>
      <w:r w:rsidRPr="000A35DD">
        <w:rPr>
          <w:sz w:val="22"/>
          <w:szCs w:val="22"/>
        </w:rPr>
        <w:t xml:space="preserve">Suyla temas halindeki ya da toprağa yerleştirilmiş tüm yüzeyler; </w:t>
      </w:r>
      <w:smartTag w:uri="urn:schemas-microsoft-com:office:smarttags" w:element="metricconverter">
        <w:smartTagPr>
          <w:attr w:name="ProductID" w:val="5,0 cm"/>
        </w:smartTagPr>
        <w:r w:rsidRPr="000A35DD">
          <w:rPr>
            <w:sz w:val="22"/>
            <w:szCs w:val="22"/>
          </w:rPr>
          <w:t>5,0 cm</w:t>
        </w:r>
      </w:smartTag>
    </w:p>
    <w:p w:rsidR="000A35DD" w:rsidRPr="000A35DD" w:rsidRDefault="000A35DD" w:rsidP="000A35DD">
      <w:pPr>
        <w:numPr>
          <w:ilvl w:val="0"/>
          <w:numId w:val="8"/>
        </w:numPr>
        <w:spacing w:before="120"/>
        <w:rPr>
          <w:sz w:val="22"/>
          <w:szCs w:val="22"/>
        </w:rPr>
      </w:pPr>
      <w:r w:rsidRPr="000A35DD">
        <w:rPr>
          <w:sz w:val="22"/>
          <w:szCs w:val="22"/>
        </w:rPr>
        <w:t>Su üzerindeki beton döşemelerin alt yüzleri</w:t>
      </w:r>
    </w:p>
    <w:p w:rsidR="000A35DD" w:rsidRPr="000A35DD" w:rsidRDefault="000A35DD" w:rsidP="000A35DD">
      <w:pPr>
        <w:numPr>
          <w:ilvl w:val="0"/>
          <w:numId w:val="8"/>
        </w:numPr>
        <w:spacing w:before="120"/>
        <w:rPr>
          <w:sz w:val="22"/>
          <w:szCs w:val="22"/>
        </w:rPr>
      </w:pPr>
      <w:proofErr w:type="gramStart"/>
      <w:r w:rsidRPr="000A35DD">
        <w:rPr>
          <w:sz w:val="22"/>
          <w:szCs w:val="22"/>
        </w:rPr>
        <w:t>ve</w:t>
      </w:r>
      <w:proofErr w:type="gramEnd"/>
      <w:r w:rsidRPr="000A35DD">
        <w:rPr>
          <w:sz w:val="22"/>
          <w:szCs w:val="22"/>
        </w:rPr>
        <w:t xml:space="preserve"> toprağa ya da suya maruz olmayan kirişler ve kolonlar:          4,0 cm:</w:t>
      </w:r>
    </w:p>
    <w:p w:rsidR="000A35DD" w:rsidRPr="000A35DD" w:rsidRDefault="000A35DD" w:rsidP="000A35DD">
      <w:pPr>
        <w:numPr>
          <w:ilvl w:val="0"/>
          <w:numId w:val="8"/>
        </w:numPr>
        <w:spacing w:before="120"/>
        <w:rPr>
          <w:sz w:val="22"/>
          <w:szCs w:val="22"/>
        </w:rPr>
      </w:pPr>
      <w:r w:rsidRPr="000A35DD">
        <w:rPr>
          <w:sz w:val="22"/>
          <w:szCs w:val="22"/>
        </w:rPr>
        <w:t xml:space="preserve">Hava etkilerine maruz yüzeyler ve binalarda tüm iç yüzeyler:      </w:t>
      </w:r>
      <w:smartTag w:uri="urn:schemas-microsoft-com:office:smarttags" w:element="metricconverter">
        <w:smartTagPr>
          <w:attr w:name="ProductID" w:val="3,0 cm"/>
        </w:smartTagPr>
        <w:r w:rsidRPr="000A35DD">
          <w:rPr>
            <w:sz w:val="22"/>
            <w:szCs w:val="22"/>
          </w:rPr>
          <w:t>3,0 cm</w:t>
        </w:r>
      </w:smartTag>
      <w:r w:rsidRPr="000A35DD">
        <w:rPr>
          <w:sz w:val="22"/>
          <w:szCs w:val="22"/>
        </w:rPr>
        <w:t>.</w:t>
      </w:r>
    </w:p>
    <w:p w:rsidR="000A35DD" w:rsidRPr="000A35DD" w:rsidRDefault="000A35DD" w:rsidP="000A35DD">
      <w:pPr>
        <w:pStyle w:val="Balk3"/>
        <w:numPr>
          <w:ilvl w:val="2"/>
          <w:numId w:val="2"/>
        </w:numPr>
        <w:rPr>
          <w:sz w:val="22"/>
          <w:szCs w:val="22"/>
        </w:rPr>
      </w:pPr>
      <w:bookmarkStart w:id="179" w:name="_Toc8297482"/>
      <w:r w:rsidRPr="000A35DD">
        <w:rPr>
          <w:sz w:val="22"/>
          <w:szCs w:val="22"/>
        </w:rPr>
        <w:t>Toleranslar</w:t>
      </w:r>
      <w:bookmarkEnd w:id="179"/>
    </w:p>
    <w:p w:rsidR="000A35DD" w:rsidRPr="000A35DD" w:rsidRDefault="000A35DD" w:rsidP="000A35DD">
      <w:pPr>
        <w:spacing w:before="120"/>
        <w:ind w:left="851"/>
        <w:rPr>
          <w:sz w:val="22"/>
          <w:szCs w:val="22"/>
        </w:rPr>
      </w:pPr>
      <w:r w:rsidRPr="000A35DD">
        <w:rPr>
          <w:sz w:val="22"/>
          <w:szCs w:val="22"/>
        </w:rPr>
        <w:t>Donatının yerleştirilmesi sırasında aşağıda belirtilen toleranslar uygulanır:</w:t>
      </w:r>
    </w:p>
    <w:p w:rsidR="000A35DD" w:rsidRPr="000A35DD" w:rsidRDefault="000A35DD" w:rsidP="000A35DD">
      <w:pPr>
        <w:numPr>
          <w:ilvl w:val="0"/>
          <w:numId w:val="8"/>
        </w:numPr>
        <w:spacing w:before="120"/>
        <w:rPr>
          <w:sz w:val="22"/>
          <w:szCs w:val="22"/>
        </w:rPr>
      </w:pPr>
      <w:r w:rsidRPr="000A35DD">
        <w:rPr>
          <w:sz w:val="22"/>
          <w:szCs w:val="22"/>
        </w:rPr>
        <w:t xml:space="preserve">Derinliği </w:t>
      </w:r>
      <w:smartTag w:uri="urn:schemas-microsoft-com:office:smarttags" w:element="metricconverter">
        <w:smartTagPr>
          <w:attr w:name="ProductID" w:val="60 cm"/>
        </w:smartTagPr>
        <w:r w:rsidRPr="000A35DD">
          <w:rPr>
            <w:sz w:val="22"/>
            <w:szCs w:val="22"/>
          </w:rPr>
          <w:t>60 cm</w:t>
        </w:r>
      </w:smartTag>
      <w:r w:rsidRPr="000A35DD">
        <w:rPr>
          <w:sz w:val="22"/>
          <w:szCs w:val="22"/>
        </w:rPr>
        <w:t xml:space="preserve"> veya daha az elemanlar için             +/- </w:t>
      </w:r>
      <w:smartTag w:uri="urn:schemas-microsoft-com:office:smarttags" w:element="metricconverter">
        <w:smartTagPr>
          <w:attr w:name="ProductID" w:val="0,5 cm"/>
        </w:smartTagPr>
        <w:r w:rsidRPr="000A35DD">
          <w:rPr>
            <w:sz w:val="22"/>
            <w:szCs w:val="22"/>
          </w:rPr>
          <w:t>0,5 cm</w:t>
        </w:r>
      </w:smartTag>
      <w:r w:rsidRPr="000A35DD">
        <w:rPr>
          <w:sz w:val="22"/>
          <w:szCs w:val="22"/>
        </w:rPr>
        <w:t>;</w:t>
      </w:r>
    </w:p>
    <w:p w:rsidR="000A35DD" w:rsidRPr="000A35DD" w:rsidRDefault="000A35DD" w:rsidP="000A35DD">
      <w:pPr>
        <w:numPr>
          <w:ilvl w:val="0"/>
          <w:numId w:val="8"/>
        </w:numPr>
        <w:spacing w:before="120"/>
        <w:rPr>
          <w:sz w:val="22"/>
          <w:szCs w:val="22"/>
        </w:rPr>
      </w:pPr>
      <w:r w:rsidRPr="000A35DD">
        <w:rPr>
          <w:sz w:val="22"/>
          <w:szCs w:val="22"/>
        </w:rPr>
        <w:lastRenderedPageBreak/>
        <w:t xml:space="preserve">Derinliği </w:t>
      </w:r>
      <w:smartTag w:uri="urn:schemas-microsoft-com:office:smarttags" w:element="metricconverter">
        <w:smartTagPr>
          <w:attr w:name="ProductID" w:val="60 cm"/>
        </w:smartTagPr>
        <w:r w:rsidRPr="000A35DD">
          <w:rPr>
            <w:sz w:val="22"/>
            <w:szCs w:val="22"/>
          </w:rPr>
          <w:t>60 cm</w:t>
        </w:r>
      </w:smartTag>
      <w:r w:rsidRPr="000A35DD">
        <w:rPr>
          <w:sz w:val="22"/>
          <w:szCs w:val="22"/>
        </w:rPr>
        <w:t>'den fazla elemanlar                           +/-1,</w:t>
      </w:r>
      <w:proofErr w:type="gramStart"/>
      <w:r w:rsidRPr="000A35DD">
        <w:rPr>
          <w:sz w:val="22"/>
          <w:szCs w:val="22"/>
        </w:rPr>
        <w:t>5  cm.</w:t>
      </w:r>
      <w:proofErr w:type="gramEnd"/>
    </w:p>
    <w:p w:rsidR="000A35DD" w:rsidRPr="000A35DD" w:rsidRDefault="004A221F" w:rsidP="000A35DD">
      <w:pPr>
        <w:pStyle w:val="Balk3"/>
        <w:numPr>
          <w:ilvl w:val="2"/>
          <w:numId w:val="2"/>
        </w:numPr>
        <w:rPr>
          <w:sz w:val="22"/>
          <w:szCs w:val="22"/>
        </w:rPr>
      </w:pPr>
      <w:bookmarkStart w:id="180" w:name="_Toc8297483"/>
      <w:r>
        <w:rPr>
          <w:sz w:val="22"/>
          <w:szCs w:val="22"/>
        </w:rPr>
        <w:t>İdare</w:t>
      </w:r>
      <w:r w:rsidR="000A35DD" w:rsidRPr="000A35DD">
        <w:rPr>
          <w:sz w:val="22"/>
          <w:szCs w:val="22"/>
        </w:rPr>
        <w:t>'in Onayı</w:t>
      </w:r>
      <w:bookmarkEnd w:id="180"/>
    </w:p>
    <w:p w:rsidR="000A35DD" w:rsidRPr="000A35DD" w:rsidRDefault="000A35DD" w:rsidP="000A35DD">
      <w:pPr>
        <w:spacing w:before="120"/>
        <w:ind w:left="851"/>
        <w:rPr>
          <w:sz w:val="22"/>
          <w:szCs w:val="22"/>
        </w:rPr>
      </w:pPr>
      <w:r w:rsidRPr="000A35DD">
        <w:rPr>
          <w:sz w:val="22"/>
          <w:szCs w:val="22"/>
        </w:rPr>
        <w:t xml:space="preserve">Donatı, hiçbir durumda, donatının miktarı ve pozisyonu </w:t>
      </w:r>
      <w:r w:rsidR="004A221F">
        <w:rPr>
          <w:sz w:val="22"/>
          <w:szCs w:val="22"/>
        </w:rPr>
        <w:t>İdare</w:t>
      </w:r>
      <w:r w:rsidRPr="000A35DD">
        <w:rPr>
          <w:sz w:val="22"/>
          <w:szCs w:val="22"/>
        </w:rPr>
        <w:t xml:space="preserve"> tarafından kontrol edilinceye ve betonlamaya başlanması için yazılı izni alınıncaya kadar betonla kapatılmayacaktır.</w:t>
      </w:r>
    </w:p>
    <w:p w:rsidR="000A35DD" w:rsidRPr="000A35DD" w:rsidRDefault="000A35DD" w:rsidP="000A35DD">
      <w:pPr>
        <w:pStyle w:val="Balk2"/>
        <w:numPr>
          <w:ilvl w:val="1"/>
          <w:numId w:val="2"/>
        </w:numPr>
        <w:rPr>
          <w:i w:val="0"/>
          <w:sz w:val="22"/>
          <w:szCs w:val="22"/>
        </w:rPr>
      </w:pPr>
      <w:bookmarkStart w:id="181" w:name="_Toc8297484"/>
      <w:r w:rsidRPr="000A35DD">
        <w:rPr>
          <w:i w:val="0"/>
          <w:sz w:val="22"/>
          <w:szCs w:val="22"/>
        </w:rPr>
        <w:t>KALIPLAR</w:t>
      </w:r>
      <w:bookmarkEnd w:id="181"/>
    </w:p>
    <w:p w:rsidR="000A35DD" w:rsidRPr="000A35DD" w:rsidRDefault="000A35DD" w:rsidP="000A35DD">
      <w:pPr>
        <w:pStyle w:val="Balk3"/>
        <w:numPr>
          <w:ilvl w:val="2"/>
          <w:numId w:val="2"/>
        </w:numPr>
        <w:rPr>
          <w:sz w:val="22"/>
          <w:szCs w:val="22"/>
        </w:rPr>
      </w:pPr>
      <w:bookmarkStart w:id="182" w:name="_Toc8297485"/>
      <w:r w:rsidRPr="000A35DD">
        <w:rPr>
          <w:sz w:val="22"/>
          <w:szCs w:val="22"/>
        </w:rPr>
        <w:t>Sunuşlar</w:t>
      </w:r>
      <w:bookmarkEnd w:id="182"/>
    </w:p>
    <w:p w:rsidR="000A35DD" w:rsidRPr="000A35DD" w:rsidRDefault="000A35DD" w:rsidP="000A35DD">
      <w:pPr>
        <w:spacing w:before="120"/>
        <w:ind w:left="851"/>
        <w:rPr>
          <w:sz w:val="22"/>
          <w:szCs w:val="22"/>
        </w:rPr>
      </w:pPr>
      <w:r w:rsidRPr="000A35DD">
        <w:rPr>
          <w:sz w:val="22"/>
          <w:szCs w:val="22"/>
        </w:rPr>
        <w:t>Şartnamelere göre aşağıda belirtilen belgeler sunulacaktır:</w:t>
      </w:r>
    </w:p>
    <w:p w:rsidR="000A35DD" w:rsidRPr="000A35DD" w:rsidRDefault="000A35DD" w:rsidP="000A35DD">
      <w:pPr>
        <w:spacing w:before="120"/>
        <w:ind w:left="851"/>
        <w:rPr>
          <w:sz w:val="22"/>
          <w:szCs w:val="22"/>
        </w:rPr>
      </w:pPr>
      <w:r w:rsidRPr="000A35DD">
        <w:rPr>
          <w:sz w:val="22"/>
          <w:szCs w:val="22"/>
        </w:rPr>
        <w:t>(a)    Kalıp tasarımı ve imalat projeleri,</w:t>
      </w:r>
    </w:p>
    <w:p w:rsidR="000A35DD" w:rsidRPr="000A35DD" w:rsidRDefault="000A35DD" w:rsidP="000A35DD">
      <w:pPr>
        <w:spacing w:before="120"/>
        <w:ind w:left="851"/>
        <w:rPr>
          <w:sz w:val="22"/>
          <w:szCs w:val="22"/>
        </w:rPr>
      </w:pPr>
      <w:r w:rsidRPr="000A35DD">
        <w:rPr>
          <w:sz w:val="22"/>
          <w:szCs w:val="22"/>
        </w:rPr>
        <w:t>(b)    Kalıp panellerinin yerleşim projeleri.</w:t>
      </w:r>
    </w:p>
    <w:p w:rsidR="000A35DD" w:rsidRPr="000A35DD" w:rsidRDefault="000A35DD" w:rsidP="000A35DD">
      <w:pPr>
        <w:spacing w:before="120"/>
        <w:ind w:left="851"/>
        <w:rPr>
          <w:sz w:val="22"/>
          <w:szCs w:val="22"/>
        </w:rPr>
      </w:pPr>
      <w:r w:rsidRPr="000A35DD">
        <w:rPr>
          <w:sz w:val="22"/>
          <w:szCs w:val="22"/>
        </w:rPr>
        <w:t xml:space="preserve">Herhangi bir kalıba beton dökülmeden önce kalıp, Yüklenici tarafından kontrol edilecek ve </w:t>
      </w:r>
      <w:r w:rsidR="004A221F">
        <w:rPr>
          <w:sz w:val="22"/>
          <w:szCs w:val="22"/>
        </w:rPr>
        <w:t>İdare</w:t>
      </w:r>
      <w:r w:rsidRPr="000A35DD">
        <w:rPr>
          <w:sz w:val="22"/>
          <w:szCs w:val="22"/>
        </w:rPr>
        <w:t xml:space="preserve">'in kontrol ve onayına sunulacaktır. </w:t>
      </w:r>
      <w:r w:rsidR="004A221F">
        <w:rPr>
          <w:sz w:val="22"/>
          <w:szCs w:val="22"/>
        </w:rPr>
        <w:t>İdare</w:t>
      </w:r>
      <w:r w:rsidRPr="000A35DD">
        <w:rPr>
          <w:sz w:val="22"/>
          <w:szCs w:val="22"/>
        </w:rPr>
        <w:t xml:space="preserve"> tarafından kontrol edilmedikçe ve betonlamaya başlanması için yazılı onayı alınmadıkça hiçbir betonlama işlemine başlanamaz.</w:t>
      </w:r>
    </w:p>
    <w:p w:rsidR="000A35DD" w:rsidRPr="000A35DD" w:rsidRDefault="000A35DD" w:rsidP="000A35DD">
      <w:pPr>
        <w:pStyle w:val="Balk3"/>
        <w:numPr>
          <w:ilvl w:val="2"/>
          <w:numId w:val="2"/>
        </w:numPr>
        <w:rPr>
          <w:sz w:val="22"/>
          <w:szCs w:val="22"/>
        </w:rPr>
      </w:pPr>
      <w:bookmarkStart w:id="183" w:name="_Toc8297486"/>
      <w:r w:rsidRPr="000A35DD">
        <w:rPr>
          <w:sz w:val="22"/>
          <w:szCs w:val="22"/>
        </w:rPr>
        <w:t>Gereksinimler</w:t>
      </w:r>
      <w:bookmarkEnd w:id="183"/>
    </w:p>
    <w:p w:rsidR="000A35DD" w:rsidRPr="000A35DD" w:rsidRDefault="000A35DD" w:rsidP="000A35DD">
      <w:pPr>
        <w:spacing w:before="120"/>
        <w:ind w:left="851"/>
        <w:rPr>
          <w:sz w:val="22"/>
          <w:szCs w:val="22"/>
        </w:rPr>
      </w:pPr>
      <w:r w:rsidRPr="000A35DD">
        <w:rPr>
          <w:sz w:val="22"/>
          <w:szCs w:val="22"/>
        </w:rPr>
        <w:t>Kalıplar ahşap,</w:t>
      </w:r>
      <w:r w:rsidRPr="000A35DD">
        <w:rPr>
          <w:b/>
          <w:bCs/>
          <w:sz w:val="22"/>
          <w:szCs w:val="22"/>
        </w:rPr>
        <w:t xml:space="preserve"> </w:t>
      </w:r>
      <w:r w:rsidRPr="000A35DD">
        <w:rPr>
          <w:bCs/>
          <w:sz w:val="22"/>
          <w:szCs w:val="22"/>
        </w:rPr>
        <w:t>saç</w:t>
      </w:r>
      <w:r w:rsidRPr="000A35DD">
        <w:rPr>
          <w:sz w:val="22"/>
          <w:szCs w:val="22"/>
        </w:rPr>
        <w:t xml:space="preserve"> veya onaylanan başka malzemeden yapılacaktır. Yüklenici, betonun yerleştirilmesi ve sıkıştırılması sırasında koruma sağlayacak hertürlü payanda, askı ve bağları sağlayacaktır. </w:t>
      </w:r>
      <w:r w:rsidR="004A221F">
        <w:rPr>
          <w:sz w:val="22"/>
          <w:szCs w:val="22"/>
        </w:rPr>
        <w:t>İdare</w:t>
      </w:r>
      <w:r w:rsidRPr="000A35DD">
        <w:rPr>
          <w:sz w:val="22"/>
          <w:szCs w:val="22"/>
        </w:rPr>
        <w:t>'in açıkça belirterek onayladığı durumlar dışında, Şantiye'ye getirilen kalıplar, payandalar veya askılar yeni malzeme olacaktır.</w:t>
      </w:r>
    </w:p>
    <w:p w:rsidR="000A35DD" w:rsidRPr="000A35DD" w:rsidRDefault="000A35DD" w:rsidP="000A35DD">
      <w:pPr>
        <w:spacing w:before="120"/>
        <w:ind w:left="851"/>
        <w:rPr>
          <w:sz w:val="22"/>
          <w:szCs w:val="22"/>
        </w:rPr>
      </w:pPr>
      <w:r w:rsidRPr="000A35DD">
        <w:rPr>
          <w:sz w:val="22"/>
          <w:szCs w:val="22"/>
        </w:rPr>
        <w:t>Betondaki yüzey bitiş sınıfı şu şekilde olacaktır: Bütün görünen yüzeyler A sınıfı olacak ve bunlar için çelik ya da kontraplak kalıp kullanılacaktır.</w:t>
      </w:r>
    </w:p>
    <w:p w:rsidR="000A35DD" w:rsidRPr="000A35DD" w:rsidRDefault="000A35DD" w:rsidP="000A35DD">
      <w:pPr>
        <w:spacing w:before="120"/>
        <w:ind w:left="851"/>
        <w:rPr>
          <w:sz w:val="22"/>
          <w:szCs w:val="22"/>
        </w:rPr>
      </w:pPr>
      <w:r w:rsidRPr="000A35DD">
        <w:rPr>
          <w:sz w:val="22"/>
          <w:szCs w:val="22"/>
        </w:rPr>
        <w:t xml:space="preserve">Her sınıftan yüzey bitirme numune panelleri Yüklenici tarafından </w:t>
      </w:r>
      <w:r w:rsidR="004A221F">
        <w:rPr>
          <w:sz w:val="22"/>
          <w:szCs w:val="22"/>
        </w:rPr>
        <w:t>İdare</w:t>
      </w:r>
      <w:r w:rsidRPr="000A35DD">
        <w:rPr>
          <w:sz w:val="22"/>
          <w:szCs w:val="22"/>
        </w:rPr>
        <w:t xml:space="preserve">'in görüşüne sunulacaktır. </w:t>
      </w:r>
      <w:r w:rsidR="004A221F">
        <w:rPr>
          <w:sz w:val="22"/>
          <w:szCs w:val="22"/>
        </w:rPr>
        <w:t>İdare</w:t>
      </w:r>
      <w:r w:rsidRPr="000A35DD">
        <w:rPr>
          <w:sz w:val="22"/>
          <w:szCs w:val="22"/>
        </w:rPr>
        <w:t xml:space="preserve"> sunulan numune panelleri uygun görmezse Yüklenici yeni numuneler sunacaktır. Numune panellerinin yüzey alanı </w:t>
      </w:r>
      <w:smartTag w:uri="urn:schemas-microsoft-com:office:smarttags" w:element="metricconverter">
        <w:smartTagPr>
          <w:attr w:name="ProductID" w:val="2 m2"/>
        </w:smartTagPr>
        <w:r w:rsidRPr="000A35DD">
          <w:rPr>
            <w:sz w:val="22"/>
            <w:szCs w:val="22"/>
          </w:rPr>
          <w:t>2 m2</w:t>
        </w:r>
      </w:smartTag>
      <w:r w:rsidRPr="000A35DD">
        <w:rPr>
          <w:sz w:val="22"/>
          <w:szCs w:val="22"/>
        </w:rPr>
        <w:t>'den</w:t>
      </w:r>
      <w:r w:rsidRPr="000A35DD">
        <w:rPr>
          <w:b/>
          <w:bCs/>
          <w:sz w:val="22"/>
          <w:szCs w:val="22"/>
        </w:rPr>
        <w:t xml:space="preserve"> </w:t>
      </w:r>
      <w:r w:rsidRPr="000A35DD">
        <w:rPr>
          <w:bCs/>
          <w:sz w:val="22"/>
          <w:szCs w:val="22"/>
        </w:rPr>
        <w:t>az</w:t>
      </w:r>
      <w:r w:rsidRPr="000A35DD">
        <w:rPr>
          <w:b/>
          <w:bCs/>
          <w:sz w:val="22"/>
          <w:szCs w:val="22"/>
        </w:rPr>
        <w:t xml:space="preserve"> </w:t>
      </w:r>
      <w:r w:rsidRPr="000A35DD">
        <w:rPr>
          <w:sz w:val="22"/>
          <w:szCs w:val="22"/>
        </w:rPr>
        <w:t>olmamalıdır.</w:t>
      </w:r>
    </w:p>
    <w:p w:rsidR="000A35DD" w:rsidRPr="000A35DD" w:rsidRDefault="000A35DD" w:rsidP="000A35DD">
      <w:pPr>
        <w:pStyle w:val="Balk3"/>
        <w:numPr>
          <w:ilvl w:val="2"/>
          <w:numId w:val="2"/>
        </w:numPr>
        <w:rPr>
          <w:sz w:val="22"/>
          <w:szCs w:val="22"/>
        </w:rPr>
      </w:pPr>
      <w:bookmarkStart w:id="184" w:name="_Toc8297487"/>
      <w:r w:rsidRPr="000A35DD">
        <w:rPr>
          <w:sz w:val="22"/>
          <w:szCs w:val="22"/>
        </w:rPr>
        <w:t>Kalıp Bağları</w:t>
      </w:r>
      <w:bookmarkEnd w:id="184"/>
    </w:p>
    <w:p w:rsidR="000A35DD" w:rsidRPr="000A35DD" w:rsidRDefault="000A35DD" w:rsidP="000A35DD">
      <w:pPr>
        <w:spacing w:before="120"/>
        <w:ind w:left="851"/>
        <w:rPr>
          <w:sz w:val="22"/>
          <w:szCs w:val="22"/>
        </w:rPr>
      </w:pPr>
      <w:r w:rsidRPr="000A35DD">
        <w:rPr>
          <w:sz w:val="22"/>
          <w:szCs w:val="22"/>
        </w:rPr>
        <w:t>Su istinat yapılarında kullanılacak kalıp bağları bağın orta noktasına kaynakla tespitlenen ve bağ boyunca suyun ilerlemesini önleyecek şekilde tasarımlanan en</w:t>
      </w:r>
      <w:r w:rsidRPr="000A35DD">
        <w:rPr>
          <w:b/>
          <w:bCs/>
          <w:sz w:val="22"/>
          <w:szCs w:val="22"/>
        </w:rPr>
        <w:t xml:space="preserve"> </w:t>
      </w:r>
      <w:r w:rsidRPr="000A35DD">
        <w:rPr>
          <w:bCs/>
          <w:sz w:val="22"/>
          <w:szCs w:val="22"/>
        </w:rPr>
        <w:t>az</w:t>
      </w:r>
      <w:r w:rsidRPr="000A35DD">
        <w:rPr>
          <w:b/>
          <w:bCs/>
          <w:sz w:val="22"/>
          <w:szCs w:val="22"/>
        </w:rPr>
        <w:t xml:space="preserve"> </w:t>
      </w:r>
      <w:smartTag w:uri="urn:schemas-microsoft-com:office:smarttags" w:element="metricconverter">
        <w:smartTagPr>
          <w:attr w:name="ProductID" w:val="50 mm"/>
        </w:smartTagPr>
        <w:r w:rsidRPr="000A35DD">
          <w:rPr>
            <w:sz w:val="22"/>
            <w:szCs w:val="22"/>
          </w:rPr>
          <w:t>50 mm</w:t>
        </w:r>
      </w:smartTag>
      <w:r w:rsidRPr="000A35DD">
        <w:rPr>
          <w:sz w:val="22"/>
          <w:szCs w:val="22"/>
        </w:rPr>
        <w:t xml:space="preserve"> çapında bir diyaframla donanımlı olacaktır.</w:t>
      </w:r>
    </w:p>
    <w:p w:rsidR="000A35DD" w:rsidRPr="000A35DD" w:rsidRDefault="000A35DD" w:rsidP="000A35DD">
      <w:pPr>
        <w:spacing w:before="120"/>
        <w:ind w:left="851"/>
        <w:rPr>
          <w:sz w:val="22"/>
          <w:szCs w:val="22"/>
        </w:rPr>
      </w:pPr>
      <w:r w:rsidRPr="000A35DD">
        <w:rPr>
          <w:sz w:val="22"/>
          <w:szCs w:val="22"/>
        </w:rPr>
        <w:t xml:space="preserve">Entegral su tutuculara sahip kalıp bağları, beton yüzünün gerisinde kopma olasılığına karşı, konik bir delik oluşturacak şekilde bir mantarın veya başka uygun malzemenin içinde sağlanacaktır. Çubuk bağlar için sökülebilir koniklerin ya da dairesel enkesitli sökülebilir diğer kalıp bağı kıskaçlarının maksimum çapı </w:t>
      </w:r>
      <w:smartTag w:uri="urn:schemas-microsoft-com:office:smarttags" w:element="metricconverter">
        <w:smartTagPr>
          <w:attr w:name="ProductID" w:val="40 mm"/>
        </w:smartTagPr>
        <w:r w:rsidRPr="000A35DD">
          <w:rPr>
            <w:sz w:val="22"/>
            <w:szCs w:val="22"/>
          </w:rPr>
          <w:t>40 mm</w:t>
        </w:r>
      </w:smartTag>
      <w:r w:rsidRPr="000A35DD">
        <w:rPr>
          <w:sz w:val="22"/>
          <w:szCs w:val="22"/>
        </w:rPr>
        <w:t>'i geçmeyecek ve bu gibi kıskaçlar raybalama için düzgün şekilli delikler oluşturabilecektir. Kavrama bağlarının veya kalıp bağlarının uçlarından sökülen kıskaçların bıraktığı delikler uygun dişli raybalarla raybalanacak böylece deliklerin yüzeyleri, delikler Sıkadur 31 ya da eşdeğer bir kimyasal harçla doldurulmadan önce temiz ve kaba olacaktır. Tel kalıp bağı kullanılmasına müsaade edilmeyecektir. Metal dışında hiçbir kalıp-bağlama elemanı ya da parçası betonda gömülü bırakılmayacağı gibi hiçbir bağ, beton elemanın iç tarafında boydan boya uzanan bir delik bırakacak şekilde</w:t>
      </w:r>
    </w:p>
    <w:p w:rsidR="000A35DD" w:rsidRPr="000A35DD" w:rsidRDefault="000A35DD" w:rsidP="000A35DD">
      <w:pPr>
        <w:spacing w:before="120"/>
        <w:ind w:left="851"/>
        <w:rPr>
          <w:sz w:val="22"/>
          <w:szCs w:val="22"/>
        </w:rPr>
      </w:pPr>
      <w:proofErr w:type="gramStart"/>
      <w:r w:rsidRPr="000A35DD">
        <w:rPr>
          <w:sz w:val="22"/>
          <w:szCs w:val="22"/>
        </w:rPr>
        <w:t>sökülmeyecektir</w:t>
      </w:r>
      <w:proofErr w:type="gramEnd"/>
      <w:r w:rsidRPr="000A35DD">
        <w:rPr>
          <w:sz w:val="22"/>
          <w:szCs w:val="22"/>
        </w:rPr>
        <w:t xml:space="preserve">. Kalıbın sıyrılması ya da bağların sökülmesi sırasında betonun kabarıp dökülmesine yol açan kavrama bağlarının kullanılmasına izin verilmez. Çelik panelli kalıplar kullanılıyorsa, bağların kalıptan geçtiği yerlerde lastik halkalar kullanılacak, çimento harcının sızması önlenecektir. Kalıpları desteklemek veya kuvvetlendirmek için beton boyunca uzanan metal çubuklar kullanılıyorsa bunlar, </w:t>
      </w:r>
      <w:r w:rsidRPr="000A35DD">
        <w:rPr>
          <w:sz w:val="22"/>
          <w:szCs w:val="22"/>
        </w:rPr>
        <w:lastRenderedPageBreak/>
        <w:t xml:space="preserve">betona gömülü bırakılacak, demirli beton durumunda yüzeyin en az </w:t>
      </w:r>
      <w:smartTag w:uri="urn:schemas-microsoft-com:office:smarttags" w:element="metricconverter">
        <w:smartTagPr>
          <w:attr w:name="ProductID" w:val="50 mm"/>
        </w:smartTagPr>
        <w:r w:rsidRPr="000A35DD">
          <w:rPr>
            <w:sz w:val="22"/>
            <w:szCs w:val="22"/>
          </w:rPr>
          <w:t>50 mm</w:t>
        </w:r>
      </w:smartTag>
      <w:r w:rsidRPr="000A35DD">
        <w:rPr>
          <w:sz w:val="22"/>
          <w:szCs w:val="22"/>
        </w:rPr>
        <w:t xml:space="preserve"> gerisinde, demirsiz beton durumunda </w:t>
      </w:r>
      <w:smartTag w:uri="urn:schemas-microsoft-com:office:smarttags" w:element="metricconverter">
        <w:smartTagPr>
          <w:attr w:name="ProductID" w:val="150 mm"/>
        </w:smartTagPr>
        <w:r w:rsidRPr="000A35DD">
          <w:rPr>
            <w:sz w:val="22"/>
            <w:szCs w:val="22"/>
          </w:rPr>
          <w:t>150 mm</w:t>
        </w:r>
      </w:smartTag>
      <w:r w:rsidRPr="000A35DD">
        <w:rPr>
          <w:sz w:val="22"/>
          <w:szCs w:val="22"/>
        </w:rPr>
        <w:t xml:space="preserve"> gerisinde sonlanacaktır.</w:t>
      </w:r>
    </w:p>
    <w:p w:rsidR="000A35DD" w:rsidRPr="000A35DD" w:rsidRDefault="000A35DD" w:rsidP="000A35DD">
      <w:pPr>
        <w:pStyle w:val="Balk3"/>
        <w:numPr>
          <w:ilvl w:val="2"/>
          <w:numId w:val="2"/>
        </w:numPr>
        <w:rPr>
          <w:sz w:val="22"/>
          <w:szCs w:val="22"/>
        </w:rPr>
      </w:pPr>
      <w:bookmarkStart w:id="185" w:name="_Toc8297488"/>
      <w:r w:rsidRPr="000A35DD">
        <w:rPr>
          <w:sz w:val="22"/>
          <w:szCs w:val="22"/>
        </w:rPr>
        <w:t>Kalıp Adedi</w:t>
      </w:r>
      <w:bookmarkEnd w:id="185"/>
    </w:p>
    <w:p w:rsidR="000A35DD" w:rsidRPr="000A35DD" w:rsidRDefault="000A35DD" w:rsidP="000A35DD">
      <w:pPr>
        <w:spacing w:before="120"/>
        <w:ind w:left="851"/>
        <w:rPr>
          <w:sz w:val="22"/>
          <w:szCs w:val="22"/>
        </w:rPr>
      </w:pPr>
      <w:r w:rsidRPr="000A35DD">
        <w:rPr>
          <w:sz w:val="22"/>
          <w:szCs w:val="22"/>
        </w:rPr>
        <w:t xml:space="preserve">Her türden yeterli sayıda kalıp sağlanarak İş’in gerekli hızda ilerlemesi sağlanacaktır. İş’in gerekli hızda sürdürülmesi bakımından </w:t>
      </w:r>
      <w:r w:rsidR="004A221F">
        <w:rPr>
          <w:sz w:val="22"/>
          <w:szCs w:val="22"/>
        </w:rPr>
        <w:t>İdare</w:t>
      </w:r>
      <w:r w:rsidRPr="000A35DD">
        <w:rPr>
          <w:sz w:val="22"/>
          <w:szCs w:val="22"/>
        </w:rPr>
        <w:t xml:space="preserve"> ilave kalıpların kullanılmasını gerekli görürse bu gibi ilave kalıplar, masrafları kendisine ait olmak üzere Yüklenici tarafından sağlanacaktır. Beton kalıplarının, iskelelerin ve iksaların tasarımı, ilgili standartlara uygun olacaktır.</w:t>
      </w:r>
    </w:p>
    <w:p w:rsidR="000A35DD" w:rsidRPr="000A35DD" w:rsidRDefault="000A35DD" w:rsidP="000A35DD">
      <w:pPr>
        <w:pStyle w:val="Balk3"/>
        <w:numPr>
          <w:ilvl w:val="2"/>
          <w:numId w:val="2"/>
        </w:numPr>
        <w:rPr>
          <w:sz w:val="22"/>
          <w:szCs w:val="22"/>
        </w:rPr>
      </w:pPr>
      <w:bookmarkStart w:id="186" w:name="_Toc8297489"/>
      <w:r w:rsidRPr="000A35DD">
        <w:rPr>
          <w:sz w:val="22"/>
          <w:szCs w:val="22"/>
        </w:rPr>
        <w:t>Kalıp Tasarımı</w:t>
      </w:r>
      <w:bookmarkEnd w:id="186"/>
    </w:p>
    <w:p w:rsidR="000A35DD" w:rsidRPr="000A35DD" w:rsidRDefault="000A35DD" w:rsidP="000A35DD">
      <w:pPr>
        <w:spacing w:before="120"/>
        <w:ind w:left="851"/>
        <w:rPr>
          <w:sz w:val="22"/>
          <w:szCs w:val="22"/>
        </w:rPr>
      </w:pPr>
      <w:r w:rsidRPr="000A35DD">
        <w:rPr>
          <w:sz w:val="22"/>
          <w:szCs w:val="22"/>
        </w:rPr>
        <w:t>Yüklenici, kalıpların yeterli sayıda, güvenli ve Şartnamelere uygun yapımından sorumlu olacaktır:</w:t>
      </w:r>
    </w:p>
    <w:p w:rsidR="000A35DD" w:rsidRPr="000A35DD" w:rsidRDefault="000A35DD" w:rsidP="000A35DD">
      <w:pPr>
        <w:numPr>
          <w:ilvl w:val="0"/>
          <w:numId w:val="19"/>
        </w:numPr>
        <w:spacing w:before="120"/>
        <w:rPr>
          <w:sz w:val="22"/>
          <w:szCs w:val="22"/>
        </w:rPr>
      </w:pPr>
      <w:r w:rsidRPr="000A35DD">
        <w:rPr>
          <w:sz w:val="22"/>
          <w:szCs w:val="22"/>
        </w:rPr>
        <w:t>Her</w:t>
      </w:r>
      <w:r w:rsidR="002F2758">
        <w:rPr>
          <w:sz w:val="22"/>
          <w:szCs w:val="22"/>
        </w:rPr>
        <w:t xml:space="preserve"> </w:t>
      </w:r>
      <w:r w:rsidRPr="000A35DD">
        <w:rPr>
          <w:sz w:val="22"/>
          <w:szCs w:val="22"/>
        </w:rPr>
        <w:t>türlü kalıp, öngörülen şekil ve boyutlarda yapılacak, belirlenen doğrultu ve eğimde olacak, betonun yerleştirilmesi ve vibrasyonla sıkıştırılması sırasında oluşacak yükler altında pozisyonlarını ve şekillerini koruyacak yeterli dayanım ve rijiditiye sahip olacaktır.</w:t>
      </w:r>
    </w:p>
    <w:p w:rsidR="000A35DD" w:rsidRPr="000A35DD" w:rsidRDefault="000A35DD" w:rsidP="000A35DD">
      <w:pPr>
        <w:numPr>
          <w:ilvl w:val="0"/>
          <w:numId w:val="19"/>
        </w:numPr>
        <w:spacing w:before="120"/>
        <w:rPr>
          <w:sz w:val="22"/>
          <w:szCs w:val="22"/>
        </w:rPr>
      </w:pPr>
      <w:r w:rsidRPr="000A35DD">
        <w:rPr>
          <w:sz w:val="22"/>
          <w:szCs w:val="22"/>
        </w:rPr>
        <w:t>Onaylı imalat projelerinde gösterilen yerler dışında beton inşaat derzlerinin oluşturulmasına izin verilmez. Sertleşen betonun üstüne ikinci bir tabaka beton yerleştirilmesi durumunda, betonda her ne türde olursa olsun olumsuz bir etki yaratılmasını önlemek için ilk tabakanın üst yüzeyinde ve yeni tabakanın alt yüzeyinde, bağların yerleri ve kasılmaları yönünden özel önlemler alınacaktır.</w:t>
      </w:r>
    </w:p>
    <w:p w:rsidR="000A35DD" w:rsidRPr="000A35DD" w:rsidRDefault="000A35DD" w:rsidP="000A35DD">
      <w:pPr>
        <w:numPr>
          <w:ilvl w:val="0"/>
          <w:numId w:val="19"/>
        </w:numPr>
        <w:spacing w:before="120"/>
        <w:rPr>
          <w:sz w:val="22"/>
          <w:szCs w:val="22"/>
        </w:rPr>
      </w:pPr>
      <w:r w:rsidRPr="000A35DD">
        <w:rPr>
          <w:sz w:val="22"/>
          <w:szCs w:val="22"/>
        </w:rPr>
        <w:t xml:space="preserve">Projelerinde aksi gösterilmedikçe veya </w:t>
      </w:r>
      <w:r w:rsidR="004A221F">
        <w:rPr>
          <w:sz w:val="22"/>
          <w:szCs w:val="22"/>
        </w:rPr>
        <w:t>İdare</w:t>
      </w:r>
      <w:r w:rsidRPr="000A35DD">
        <w:rPr>
          <w:sz w:val="22"/>
          <w:szCs w:val="22"/>
        </w:rPr>
        <w:t xml:space="preserve"> tarafından başka bir yöntemin uygulanması talimatı verilmedikçe tüm görünür yükseltiler ve dış köşeler pahlanacaktır (20x20 mm).</w:t>
      </w:r>
    </w:p>
    <w:p w:rsidR="000A35DD" w:rsidRPr="000A35DD" w:rsidRDefault="000A35DD" w:rsidP="000A35DD">
      <w:pPr>
        <w:numPr>
          <w:ilvl w:val="0"/>
          <w:numId w:val="19"/>
        </w:numPr>
        <w:spacing w:before="120"/>
        <w:rPr>
          <w:sz w:val="22"/>
          <w:szCs w:val="22"/>
        </w:rPr>
      </w:pPr>
      <w:r w:rsidRPr="000A35DD">
        <w:rPr>
          <w:sz w:val="22"/>
          <w:szCs w:val="22"/>
        </w:rPr>
        <w:t xml:space="preserve">Betonun zemine yerleştirilmesi gerekmiyorsa ve </w:t>
      </w:r>
      <w:r w:rsidR="004A221F">
        <w:rPr>
          <w:sz w:val="22"/>
          <w:szCs w:val="22"/>
        </w:rPr>
        <w:t>İdare</w:t>
      </w:r>
      <w:r w:rsidRPr="000A35DD">
        <w:rPr>
          <w:sz w:val="22"/>
          <w:szCs w:val="22"/>
        </w:rPr>
        <w:t>'in izni alınmışsa, beton elemanların tüm düşey yüzeyleri kalıplanacaktır. Kalıpların yerine tesviye edilmiş zemine betonun yerleştirilmesi için izin, ancak sınırlı yükseklikte beton elemanlar için ve zemin özelliklerinin betonlamaya uygun olması durumunda verilir.</w:t>
      </w:r>
    </w:p>
    <w:p w:rsidR="000A35DD" w:rsidRPr="000A35DD" w:rsidRDefault="000A35DD" w:rsidP="000A35DD">
      <w:pPr>
        <w:numPr>
          <w:ilvl w:val="0"/>
          <w:numId w:val="19"/>
        </w:numPr>
        <w:spacing w:before="120"/>
        <w:rPr>
          <w:sz w:val="22"/>
          <w:szCs w:val="22"/>
        </w:rPr>
      </w:pPr>
      <w:r w:rsidRPr="000A35DD">
        <w:rPr>
          <w:sz w:val="22"/>
          <w:szCs w:val="22"/>
        </w:rPr>
        <w:t>Üst kalıp, yatayda 15°'den daha dik eğimli beton yüzeyde kullanılacaktır.</w:t>
      </w:r>
    </w:p>
    <w:p w:rsidR="000A35DD" w:rsidRPr="000A35DD" w:rsidRDefault="000A35DD" w:rsidP="000A35DD">
      <w:pPr>
        <w:pStyle w:val="Balk3"/>
        <w:numPr>
          <w:ilvl w:val="2"/>
          <w:numId w:val="2"/>
        </w:numPr>
        <w:rPr>
          <w:sz w:val="22"/>
          <w:szCs w:val="22"/>
        </w:rPr>
      </w:pPr>
      <w:bookmarkStart w:id="187" w:name="_Toc8297490"/>
      <w:r w:rsidRPr="000A35DD">
        <w:rPr>
          <w:sz w:val="22"/>
          <w:szCs w:val="22"/>
        </w:rPr>
        <w:t>Kalıplanan Yüzeyler</w:t>
      </w:r>
      <w:bookmarkEnd w:id="187"/>
    </w:p>
    <w:p w:rsidR="000A35DD" w:rsidRPr="000A35DD" w:rsidRDefault="000A35DD" w:rsidP="000A35DD">
      <w:pPr>
        <w:spacing w:before="120"/>
        <w:ind w:left="851"/>
        <w:rPr>
          <w:sz w:val="22"/>
          <w:szCs w:val="22"/>
        </w:rPr>
      </w:pPr>
      <w:r w:rsidRPr="000A35DD">
        <w:rPr>
          <w:sz w:val="22"/>
          <w:szCs w:val="22"/>
        </w:rPr>
        <w:t>Kalıplanan yüzey bitirmeleri aşağıda tanımlandığı gibi sınıflanır:</w:t>
      </w:r>
    </w:p>
    <w:p w:rsidR="000A35DD" w:rsidRPr="000A35DD" w:rsidRDefault="000A35DD" w:rsidP="000A35DD">
      <w:pPr>
        <w:ind w:left="1985" w:hanging="1134"/>
        <w:rPr>
          <w:sz w:val="22"/>
          <w:szCs w:val="22"/>
        </w:rPr>
      </w:pPr>
      <w:r w:rsidRPr="000A35DD">
        <w:rPr>
          <w:sz w:val="22"/>
          <w:szCs w:val="22"/>
        </w:rPr>
        <w:t>Sınıf A:</w:t>
      </w:r>
      <w:r w:rsidRPr="000A35DD">
        <w:rPr>
          <w:sz w:val="22"/>
          <w:szCs w:val="22"/>
        </w:rPr>
        <w:tab/>
        <w:t xml:space="preserve"> iyi görünüşün özel önem taşıdığı görünür yüzeyler. Gerekli bitmiş </w:t>
      </w:r>
      <w:proofErr w:type="gramStart"/>
      <w:r w:rsidRPr="000A35DD">
        <w:rPr>
          <w:sz w:val="22"/>
          <w:szCs w:val="22"/>
        </w:rPr>
        <w:t>yüzeyi       elde</w:t>
      </w:r>
      <w:proofErr w:type="gramEnd"/>
      <w:r w:rsidRPr="000A35DD">
        <w:rPr>
          <w:sz w:val="22"/>
          <w:szCs w:val="22"/>
        </w:rPr>
        <w:t xml:space="preserve"> etmek için kalıp yüzüne kontraplak veya eşdeğer malzeme geniş tabakalar şeklinde kaplanacaktır. Mümkünse, derzler, mimari hatlarla uyumlu düzenlenir. Paneller arası derzler, başka uygulama için talimat verilmedikçe, düşey ve yatay olacaktır. A tipi yüzey bitirme için, kaplanmamış levhaların veya standart çelik panellerin kullanılmasına izin verilmez.</w:t>
      </w:r>
    </w:p>
    <w:p w:rsidR="000A35DD" w:rsidRPr="000A35DD" w:rsidRDefault="000A35DD" w:rsidP="000A35DD">
      <w:pPr>
        <w:ind w:left="1985" w:hanging="1134"/>
        <w:rPr>
          <w:sz w:val="22"/>
          <w:szCs w:val="22"/>
        </w:rPr>
      </w:pPr>
      <w:r w:rsidRPr="000A35DD">
        <w:rPr>
          <w:sz w:val="22"/>
          <w:szCs w:val="22"/>
        </w:rPr>
        <w:t xml:space="preserve">Sınıf B: </w:t>
      </w:r>
      <w:r w:rsidRPr="000A35DD">
        <w:rPr>
          <w:sz w:val="22"/>
          <w:szCs w:val="22"/>
        </w:rPr>
        <w:tab/>
        <w:t>En yüksek Standarda sahip bitirme işlemine gerek olmayan görünür yüzeyler. Kalıp yüzeyine, gönye kenarları üniform bir patern oluşturan işlenmiş levhalar geçirilecek ya da kontraplak veya metal panellerle kaplanacak ve bu gibi malzeme genel görünümü bozan hertürlü kusurdan arındırılmış olacaktır.</w:t>
      </w:r>
    </w:p>
    <w:p w:rsidR="000A35DD" w:rsidRPr="000A35DD" w:rsidRDefault="000A35DD" w:rsidP="000A35DD">
      <w:pPr>
        <w:ind w:left="1985" w:hanging="1134"/>
        <w:rPr>
          <w:sz w:val="22"/>
          <w:szCs w:val="22"/>
        </w:rPr>
      </w:pPr>
      <w:r w:rsidRPr="000A35DD">
        <w:rPr>
          <w:sz w:val="22"/>
          <w:szCs w:val="22"/>
        </w:rPr>
        <w:t>Sınıf C:</w:t>
      </w:r>
      <w:r w:rsidRPr="000A35DD">
        <w:rPr>
          <w:sz w:val="22"/>
          <w:szCs w:val="22"/>
        </w:rPr>
        <w:tab/>
        <w:t>Görünmez yüzeylerin bitirilmesi. Kalıplar, betonun yerleştirilmesi</w:t>
      </w:r>
      <w:r w:rsidRPr="000A35DD">
        <w:rPr>
          <w:b/>
          <w:bCs/>
          <w:sz w:val="22"/>
          <w:szCs w:val="22"/>
        </w:rPr>
        <w:t xml:space="preserve"> </w:t>
      </w:r>
      <w:r w:rsidRPr="000A35DD">
        <w:rPr>
          <w:bCs/>
          <w:sz w:val="22"/>
          <w:szCs w:val="22"/>
        </w:rPr>
        <w:t>ve</w:t>
      </w:r>
      <w:r w:rsidRPr="000A35DD">
        <w:rPr>
          <w:b/>
          <w:bCs/>
          <w:sz w:val="22"/>
          <w:szCs w:val="22"/>
        </w:rPr>
        <w:t xml:space="preserve"> </w:t>
      </w:r>
      <w:r w:rsidRPr="000A35DD">
        <w:rPr>
          <w:sz w:val="22"/>
          <w:szCs w:val="22"/>
        </w:rPr>
        <w:t>vibrasyonla sıkıştırılması sırasında malzeme kaybına yol açmayacak levhalar, saçlar veya herhangi başka malzemeden oluşturulacaktır.</w:t>
      </w:r>
    </w:p>
    <w:p w:rsidR="000A35DD" w:rsidRPr="000A35DD" w:rsidRDefault="000A35DD" w:rsidP="000A35DD">
      <w:pPr>
        <w:spacing w:before="120"/>
        <w:ind w:left="851"/>
        <w:rPr>
          <w:sz w:val="22"/>
          <w:szCs w:val="22"/>
        </w:rPr>
      </w:pPr>
      <w:r w:rsidRPr="000A35DD">
        <w:rPr>
          <w:sz w:val="22"/>
          <w:szCs w:val="22"/>
        </w:rPr>
        <w:t>Yüzey bitirme işlemi tanımlanmamışsa beton yüzeyi B Sınıfı yüzeylere uygun bitirilecektir.</w:t>
      </w:r>
    </w:p>
    <w:p w:rsidR="000A35DD" w:rsidRPr="000A35DD" w:rsidRDefault="000A35DD" w:rsidP="000A35DD">
      <w:pPr>
        <w:pStyle w:val="Balk3"/>
        <w:numPr>
          <w:ilvl w:val="2"/>
          <w:numId w:val="2"/>
        </w:numPr>
        <w:rPr>
          <w:sz w:val="22"/>
          <w:szCs w:val="22"/>
        </w:rPr>
      </w:pPr>
      <w:bookmarkStart w:id="188" w:name="_Toc8297491"/>
      <w:r w:rsidRPr="000A35DD">
        <w:rPr>
          <w:sz w:val="22"/>
          <w:szCs w:val="22"/>
        </w:rPr>
        <w:lastRenderedPageBreak/>
        <w:t>Kalıpların Montajı</w:t>
      </w:r>
      <w:bookmarkEnd w:id="188"/>
    </w:p>
    <w:p w:rsidR="000A35DD" w:rsidRPr="000A35DD" w:rsidRDefault="000A35DD" w:rsidP="000A35DD">
      <w:pPr>
        <w:spacing w:before="120"/>
        <w:ind w:left="851"/>
        <w:rPr>
          <w:sz w:val="22"/>
          <w:szCs w:val="22"/>
        </w:rPr>
      </w:pPr>
      <w:r w:rsidRPr="000A35DD">
        <w:rPr>
          <w:sz w:val="22"/>
          <w:szCs w:val="22"/>
        </w:rPr>
        <w:t>Tüm kalıplar, beton yerleştirme ve sıkıştırma sırasında oluşan yüklere dayanıklı inşa edilecek, sağlamca payandalanacak, yeterince askılanacak ve bağlanacaktır. Kalıp, donatıya bağlanmayacak veya donatı tarafından desteklenmeyecektir.</w:t>
      </w:r>
    </w:p>
    <w:p w:rsidR="000A35DD" w:rsidRPr="000A35DD" w:rsidRDefault="000A35DD" w:rsidP="000A35DD">
      <w:pPr>
        <w:spacing w:before="120"/>
        <w:ind w:left="851"/>
        <w:rPr>
          <w:sz w:val="22"/>
          <w:szCs w:val="22"/>
        </w:rPr>
      </w:pPr>
      <w:r w:rsidRPr="000A35DD">
        <w:rPr>
          <w:sz w:val="22"/>
          <w:szCs w:val="22"/>
        </w:rPr>
        <w:t>Kalıbın betonla temas eden yüzeyleri, yapışkan maddelerden, çıkıntı oluşturan tırnaklar ve benzerlerinden, çatlak veya diğer kusurlardan arınmış, temiz olacak ve su birikintisi, kir, talaş, çapak ve diğer yabancı madde bulunmayacaktır. Derzler, harcın sızmasın</w:t>
      </w:r>
      <w:proofErr w:type="gramStart"/>
      <w:r w:rsidRPr="000A35DD">
        <w:rPr>
          <w:sz w:val="22"/>
          <w:szCs w:val="22"/>
        </w:rPr>
        <w:t>]</w:t>
      </w:r>
      <w:proofErr w:type="gramEnd"/>
      <w:r w:rsidRPr="000A35DD">
        <w:rPr>
          <w:sz w:val="22"/>
          <w:szCs w:val="22"/>
        </w:rPr>
        <w:t xml:space="preserve"> veya betonun yüzeyinde kanatçıklar veya başka kusurların oluşmasını önleyecek şekilde sızdırmaz olacaktır.</w:t>
      </w:r>
    </w:p>
    <w:p w:rsidR="000A35DD" w:rsidRPr="000A35DD" w:rsidRDefault="000A35DD" w:rsidP="000A35DD">
      <w:pPr>
        <w:spacing w:before="120"/>
        <w:ind w:left="851"/>
        <w:rPr>
          <w:sz w:val="22"/>
          <w:szCs w:val="22"/>
        </w:rPr>
      </w:pPr>
      <w:r w:rsidRPr="000A35DD">
        <w:rPr>
          <w:sz w:val="22"/>
          <w:szCs w:val="22"/>
        </w:rPr>
        <w:t xml:space="preserve">Betonla temas eden kalıplar donatı ve beton yerleştirilmeden önce uygun ve boyamayan bir kalıp yağı ile yağlanacak böylece betonun yapışması önlenecektir. Kalıp yağının,  inşaat derzlerinde donatıyla veya betonla temas etmesi engellenecektir. Yüzey sertleşmesini geciktirme maddeleri, </w:t>
      </w:r>
      <w:r w:rsidR="004A221F">
        <w:rPr>
          <w:sz w:val="22"/>
          <w:szCs w:val="22"/>
        </w:rPr>
        <w:t>İdare</w:t>
      </w:r>
      <w:r w:rsidRPr="000A35DD">
        <w:rPr>
          <w:sz w:val="22"/>
          <w:szCs w:val="22"/>
        </w:rPr>
        <w:t xml:space="preserve"> tarafından onaylanmadıkça kullanılmaz.</w:t>
      </w:r>
    </w:p>
    <w:p w:rsidR="000A35DD" w:rsidRPr="000A35DD" w:rsidRDefault="000A35DD" w:rsidP="000A35DD">
      <w:pPr>
        <w:spacing w:before="120"/>
        <w:ind w:left="851"/>
        <w:rPr>
          <w:sz w:val="22"/>
          <w:szCs w:val="22"/>
        </w:rPr>
      </w:pPr>
      <w:r w:rsidRPr="000A35DD">
        <w:rPr>
          <w:sz w:val="22"/>
          <w:szCs w:val="22"/>
        </w:rPr>
        <w:t xml:space="preserve">Kalıbı desteklemek amacıyla kalıp bağlarının betonun bünyesine alındığı durumlarda bu gibi desteğin tümü ya da kısmı, yüzeyin en çok </w:t>
      </w:r>
      <w:proofErr w:type="gramStart"/>
      <w:smartTag w:uri="urn:schemas-microsoft-com:office:smarttags" w:element="metricconverter">
        <w:smartTagPr>
          <w:attr w:name="ProductID" w:val="5.0 cm"/>
        </w:smartTagPr>
        <w:r w:rsidRPr="000A35DD">
          <w:rPr>
            <w:sz w:val="22"/>
            <w:szCs w:val="22"/>
          </w:rPr>
          <w:t>5.0</w:t>
        </w:r>
        <w:proofErr w:type="gramEnd"/>
        <w:r w:rsidRPr="000A35DD">
          <w:rPr>
            <w:sz w:val="22"/>
            <w:szCs w:val="22"/>
          </w:rPr>
          <w:t xml:space="preserve"> cm</w:t>
        </w:r>
      </w:smartTag>
      <w:r w:rsidRPr="000A35DD">
        <w:rPr>
          <w:sz w:val="22"/>
          <w:szCs w:val="22"/>
        </w:rPr>
        <w:t xml:space="preserve"> yakınında hiçbir parçanın betona gömülü kalmamasını sağlayacak şekilde çıkarılabilmelidir. Bu gibi desteklerin çıkarılmasından sonra oluşacak delikler, iyi tokmaklanmış kuru harçla düzgün şekilde doldurulacaktır.</w:t>
      </w:r>
    </w:p>
    <w:p w:rsidR="000A35DD" w:rsidRPr="000A35DD" w:rsidRDefault="000A35DD" w:rsidP="000A35DD">
      <w:pPr>
        <w:ind w:left="720"/>
        <w:rPr>
          <w:sz w:val="22"/>
          <w:szCs w:val="22"/>
        </w:rPr>
      </w:pPr>
    </w:p>
    <w:p w:rsidR="000A35DD" w:rsidRPr="000A35DD" w:rsidRDefault="000A35DD" w:rsidP="000A35DD">
      <w:pPr>
        <w:pStyle w:val="Balk3"/>
        <w:numPr>
          <w:ilvl w:val="2"/>
          <w:numId w:val="2"/>
        </w:numPr>
        <w:rPr>
          <w:sz w:val="22"/>
          <w:szCs w:val="22"/>
        </w:rPr>
      </w:pPr>
      <w:bookmarkStart w:id="189" w:name="_Toc8297492"/>
      <w:r w:rsidRPr="000A35DD">
        <w:rPr>
          <w:sz w:val="22"/>
          <w:szCs w:val="22"/>
        </w:rPr>
        <w:t>Toleranslar</w:t>
      </w:r>
      <w:bookmarkEnd w:id="189"/>
    </w:p>
    <w:p w:rsidR="000A35DD" w:rsidRPr="000A35DD" w:rsidRDefault="000A35DD" w:rsidP="000A35DD">
      <w:pPr>
        <w:spacing w:before="120"/>
        <w:ind w:left="851"/>
        <w:rPr>
          <w:sz w:val="22"/>
          <w:szCs w:val="22"/>
        </w:rPr>
      </w:pPr>
      <w:r w:rsidRPr="000A35DD">
        <w:rPr>
          <w:sz w:val="22"/>
          <w:szCs w:val="22"/>
        </w:rPr>
        <w:t>Kalıplanmış betonun bitmiş yüzeylerinde izin verilir toleranslar, aksine talimat verilmedikçe, aşağıda verilen değerleri geçmeyecektir:</w:t>
      </w:r>
    </w:p>
    <w:p w:rsidR="000A35DD" w:rsidRPr="000A35DD" w:rsidRDefault="000A35DD" w:rsidP="000A35DD">
      <w:pPr>
        <w:spacing w:before="140"/>
        <w:ind w:left="720"/>
        <w:rPr>
          <w:sz w:val="22"/>
          <w:szCs w:val="22"/>
        </w:rPr>
      </w:pPr>
    </w:p>
    <w:p w:rsidR="000A35DD" w:rsidRPr="000A35DD" w:rsidRDefault="000A35DD" w:rsidP="000A35DD">
      <w:pPr>
        <w:spacing w:before="120"/>
        <w:ind w:left="851"/>
        <w:rPr>
          <w:sz w:val="22"/>
          <w:szCs w:val="22"/>
        </w:rPr>
      </w:pPr>
      <w:r w:rsidRPr="000A35DD">
        <w:rPr>
          <w:sz w:val="22"/>
          <w:szCs w:val="22"/>
        </w:rPr>
        <w:t xml:space="preserve">Beton Yüzey Tipi:          Görünmez Beton </w:t>
      </w:r>
      <w:proofErr w:type="gramStart"/>
      <w:r w:rsidRPr="000A35DD">
        <w:rPr>
          <w:sz w:val="22"/>
          <w:szCs w:val="22"/>
        </w:rPr>
        <w:t>Yüzeyi    Görünür</w:t>
      </w:r>
      <w:proofErr w:type="gramEnd"/>
      <w:r w:rsidRPr="000A35DD">
        <w:rPr>
          <w:sz w:val="22"/>
          <w:szCs w:val="22"/>
        </w:rPr>
        <w:t xml:space="preserve"> Beton Yüzeyi </w:t>
      </w:r>
    </w:p>
    <w:p w:rsidR="000A35DD" w:rsidRPr="000A35DD" w:rsidRDefault="000A35DD" w:rsidP="000A35DD">
      <w:pPr>
        <w:spacing w:before="120"/>
        <w:ind w:left="851"/>
        <w:rPr>
          <w:sz w:val="22"/>
          <w:szCs w:val="22"/>
        </w:rPr>
      </w:pPr>
      <w:r w:rsidRPr="000A35DD">
        <w:rPr>
          <w:sz w:val="22"/>
          <w:szCs w:val="22"/>
        </w:rPr>
        <w:t xml:space="preserve">Doğrultudan sapma:                    </w:t>
      </w:r>
      <w:smartTag w:uri="urn:schemas-microsoft-com:office:smarttags" w:element="metricconverter">
        <w:smartTagPr>
          <w:attr w:name="ProductID" w:val="50 mm"/>
        </w:smartTagPr>
        <w:r w:rsidRPr="000A35DD">
          <w:rPr>
            <w:sz w:val="22"/>
            <w:szCs w:val="22"/>
          </w:rPr>
          <w:t>50 mm</w:t>
        </w:r>
      </w:smartTag>
      <w:r w:rsidRPr="000A35DD">
        <w:rPr>
          <w:sz w:val="22"/>
          <w:szCs w:val="22"/>
        </w:rPr>
        <w:t xml:space="preserve">                        </w:t>
      </w:r>
      <w:smartTag w:uri="urn:schemas-microsoft-com:office:smarttags" w:element="metricconverter">
        <w:smartTagPr>
          <w:attr w:name="ProductID" w:val="10 mm"/>
        </w:smartTagPr>
        <w:r w:rsidRPr="000A35DD">
          <w:rPr>
            <w:sz w:val="22"/>
            <w:szCs w:val="22"/>
          </w:rPr>
          <w:t>10 mm</w:t>
        </w:r>
      </w:smartTag>
      <w:r w:rsidRPr="000A35DD">
        <w:rPr>
          <w:sz w:val="22"/>
          <w:szCs w:val="22"/>
        </w:rPr>
        <w:t xml:space="preserve"> </w:t>
      </w:r>
    </w:p>
    <w:p w:rsidR="000A35DD" w:rsidRPr="000A35DD" w:rsidRDefault="000A35DD" w:rsidP="000A35DD">
      <w:pPr>
        <w:spacing w:before="120"/>
        <w:ind w:left="851"/>
        <w:rPr>
          <w:sz w:val="22"/>
          <w:szCs w:val="22"/>
        </w:rPr>
      </w:pPr>
      <w:r w:rsidRPr="000A35DD">
        <w:rPr>
          <w:sz w:val="22"/>
          <w:szCs w:val="22"/>
        </w:rPr>
        <w:t xml:space="preserve">Eğimden sapma:                         </w:t>
      </w:r>
      <w:smartTag w:uri="urn:schemas-microsoft-com:office:smarttags" w:element="metricconverter">
        <w:smartTagPr>
          <w:attr w:name="ProductID" w:val="10 mm"/>
        </w:smartTagPr>
        <w:r w:rsidRPr="000A35DD">
          <w:rPr>
            <w:sz w:val="22"/>
            <w:szCs w:val="22"/>
          </w:rPr>
          <w:t>10 mm</w:t>
        </w:r>
      </w:smartTag>
      <w:r w:rsidRPr="000A35DD">
        <w:rPr>
          <w:sz w:val="22"/>
          <w:szCs w:val="22"/>
        </w:rPr>
        <w:t xml:space="preserve">                        </w:t>
      </w:r>
      <w:smartTag w:uri="urn:schemas-microsoft-com:office:smarttags" w:element="metricconverter">
        <w:smartTagPr>
          <w:attr w:name="ProductID" w:val="10 mm"/>
        </w:smartTagPr>
        <w:r w:rsidRPr="000A35DD">
          <w:rPr>
            <w:sz w:val="22"/>
            <w:szCs w:val="22"/>
          </w:rPr>
          <w:t>10 mm</w:t>
        </w:r>
      </w:smartTag>
      <w:r w:rsidRPr="000A35DD">
        <w:rPr>
          <w:sz w:val="22"/>
          <w:szCs w:val="22"/>
        </w:rPr>
        <w:t xml:space="preserve"> </w:t>
      </w:r>
    </w:p>
    <w:p w:rsidR="000A35DD" w:rsidRPr="000A35DD" w:rsidRDefault="000A35DD" w:rsidP="000A35DD">
      <w:pPr>
        <w:spacing w:before="120"/>
        <w:ind w:left="851"/>
        <w:rPr>
          <w:sz w:val="22"/>
          <w:szCs w:val="22"/>
        </w:rPr>
      </w:pPr>
      <w:r w:rsidRPr="000A35DD">
        <w:rPr>
          <w:sz w:val="22"/>
          <w:szCs w:val="22"/>
        </w:rPr>
        <w:t>Boyutlardan sapma:               +10/-</w:t>
      </w:r>
      <w:smartTag w:uri="urn:schemas-microsoft-com:office:smarttags" w:element="metricconverter">
        <w:smartTagPr>
          <w:attr w:name="ProductID" w:val="5 mm"/>
        </w:smartTagPr>
        <w:r w:rsidRPr="000A35DD">
          <w:rPr>
            <w:sz w:val="22"/>
            <w:szCs w:val="22"/>
          </w:rPr>
          <w:t>5 mm</w:t>
        </w:r>
      </w:smartTag>
      <w:r w:rsidRPr="000A35DD">
        <w:rPr>
          <w:sz w:val="22"/>
          <w:szCs w:val="22"/>
        </w:rPr>
        <w:t xml:space="preserve">                    +10/-</w:t>
      </w:r>
      <w:smartTag w:uri="urn:schemas-microsoft-com:office:smarttags" w:element="metricconverter">
        <w:smartTagPr>
          <w:attr w:name="ProductID" w:val="5 mm"/>
        </w:smartTagPr>
        <w:r w:rsidRPr="000A35DD">
          <w:rPr>
            <w:sz w:val="22"/>
            <w:szCs w:val="22"/>
          </w:rPr>
          <w:t>5 mm</w:t>
        </w:r>
      </w:smartTag>
      <w:r w:rsidRPr="000A35DD">
        <w:rPr>
          <w:sz w:val="22"/>
          <w:szCs w:val="22"/>
        </w:rPr>
        <w:t>.</w:t>
      </w:r>
    </w:p>
    <w:p w:rsidR="000A35DD" w:rsidRPr="000A35DD" w:rsidRDefault="000A35DD" w:rsidP="000A35DD">
      <w:pPr>
        <w:pStyle w:val="Balk3"/>
        <w:numPr>
          <w:ilvl w:val="2"/>
          <w:numId w:val="2"/>
        </w:numPr>
        <w:rPr>
          <w:sz w:val="22"/>
          <w:szCs w:val="22"/>
        </w:rPr>
      </w:pPr>
      <w:bookmarkStart w:id="190" w:name="_Toc8297493"/>
      <w:r w:rsidRPr="000A35DD">
        <w:rPr>
          <w:sz w:val="22"/>
          <w:szCs w:val="22"/>
        </w:rPr>
        <w:t>Kalıpların Sökülmesi</w:t>
      </w:r>
      <w:bookmarkEnd w:id="190"/>
    </w:p>
    <w:p w:rsidR="000A35DD" w:rsidRPr="000A35DD" w:rsidRDefault="000A35DD" w:rsidP="000A35DD">
      <w:pPr>
        <w:spacing w:before="120"/>
        <w:ind w:left="851"/>
        <w:rPr>
          <w:sz w:val="22"/>
          <w:szCs w:val="22"/>
        </w:rPr>
      </w:pPr>
      <w:r w:rsidRPr="000A35DD">
        <w:rPr>
          <w:sz w:val="22"/>
          <w:szCs w:val="22"/>
        </w:rPr>
        <w:t>Kalıplar, yüzeye çekiçleme veya lövyeleme yapılmasına gerek olmaksızın kolay sökülmeyi sağlayacak şekilde tasarımlanacaktır.</w:t>
      </w:r>
    </w:p>
    <w:p w:rsidR="000A35DD" w:rsidRPr="000A35DD" w:rsidRDefault="000A35DD" w:rsidP="000A35DD">
      <w:pPr>
        <w:spacing w:before="120"/>
        <w:ind w:left="851"/>
        <w:rPr>
          <w:sz w:val="22"/>
          <w:szCs w:val="22"/>
        </w:rPr>
      </w:pPr>
      <w:r w:rsidRPr="000A35DD">
        <w:rPr>
          <w:sz w:val="22"/>
          <w:szCs w:val="22"/>
        </w:rPr>
        <w:t xml:space="preserve">Betonun yerleştirilmesi ile kalıbın sökülmesi arasında geçecek süre </w:t>
      </w:r>
      <w:r w:rsidR="004A221F">
        <w:rPr>
          <w:sz w:val="22"/>
          <w:szCs w:val="22"/>
        </w:rPr>
        <w:t>İdare</w:t>
      </w:r>
      <w:r w:rsidRPr="000A35DD">
        <w:rPr>
          <w:sz w:val="22"/>
          <w:szCs w:val="22"/>
        </w:rPr>
        <w:t xml:space="preserve"> tarafından onaylanan süre olacak, ancak hiçbir durumda </w:t>
      </w:r>
      <w:r w:rsidR="007A7090">
        <w:rPr>
          <w:sz w:val="22"/>
          <w:szCs w:val="22"/>
        </w:rPr>
        <w:t>VE TSE</w:t>
      </w:r>
      <w:r w:rsidRPr="000A35DD">
        <w:rPr>
          <w:sz w:val="22"/>
          <w:szCs w:val="22"/>
        </w:rPr>
        <w:t xml:space="preserve"> 1045 standartında</w:t>
      </w:r>
    </w:p>
    <w:p w:rsidR="000A35DD" w:rsidRPr="000A35DD" w:rsidRDefault="000A35DD" w:rsidP="000A35DD">
      <w:pPr>
        <w:spacing w:before="120"/>
        <w:ind w:left="851"/>
        <w:rPr>
          <w:sz w:val="22"/>
          <w:szCs w:val="22"/>
        </w:rPr>
      </w:pPr>
      <w:proofErr w:type="gramStart"/>
      <w:r w:rsidRPr="000A35DD">
        <w:rPr>
          <w:sz w:val="22"/>
          <w:szCs w:val="22"/>
        </w:rPr>
        <w:t>belirtilen</w:t>
      </w:r>
      <w:proofErr w:type="gramEnd"/>
      <w:r w:rsidRPr="000A35DD">
        <w:rPr>
          <w:sz w:val="22"/>
          <w:szCs w:val="22"/>
        </w:rPr>
        <w:t xml:space="preserve"> süreden</w:t>
      </w:r>
      <w:r w:rsidRPr="000A35DD">
        <w:rPr>
          <w:b/>
          <w:bCs/>
          <w:sz w:val="22"/>
          <w:szCs w:val="22"/>
        </w:rPr>
        <w:t xml:space="preserve"> </w:t>
      </w:r>
      <w:r w:rsidRPr="000A35DD">
        <w:rPr>
          <w:bCs/>
          <w:sz w:val="22"/>
          <w:szCs w:val="22"/>
        </w:rPr>
        <w:t>az</w:t>
      </w:r>
      <w:r w:rsidRPr="000A35DD">
        <w:rPr>
          <w:sz w:val="22"/>
          <w:szCs w:val="22"/>
        </w:rPr>
        <w:t xml:space="preserve"> olmayacaktır. Aksine talimat verilmedikçe, kalıp sökme süreleri, aşağıda tanımlanan süreler olacaktır:</w:t>
      </w:r>
    </w:p>
    <w:p w:rsidR="000A35DD" w:rsidRPr="000A35DD" w:rsidRDefault="000A35DD" w:rsidP="000A35DD">
      <w:pPr>
        <w:spacing w:before="300"/>
        <w:ind w:left="720"/>
        <w:rPr>
          <w:sz w:val="22"/>
          <w:szCs w:val="22"/>
        </w:rPr>
      </w:pPr>
    </w:p>
    <w:p w:rsidR="000A35DD" w:rsidRPr="000A35DD" w:rsidRDefault="000A35DD" w:rsidP="000A35DD">
      <w:pPr>
        <w:spacing w:before="120"/>
        <w:ind w:left="851"/>
        <w:rPr>
          <w:sz w:val="22"/>
          <w:szCs w:val="22"/>
        </w:rPr>
      </w:pPr>
      <w:r w:rsidRPr="000A35DD">
        <w:rPr>
          <w:sz w:val="22"/>
          <w:szCs w:val="22"/>
        </w:rPr>
        <w:t xml:space="preserve">Çimento Sınıfı:                                </w:t>
      </w:r>
      <w:r w:rsidRPr="000A35DD">
        <w:rPr>
          <w:sz w:val="22"/>
          <w:szCs w:val="22"/>
        </w:rPr>
        <w:tab/>
      </w:r>
      <w:r w:rsidRPr="000A35DD">
        <w:rPr>
          <w:sz w:val="22"/>
          <w:szCs w:val="22"/>
        </w:rPr>
        <w:tab/>
      </w:r>
      <w:r w:rsidRPr="000A35DD">
        <w:rPr>
          <w:sz w:val="22"/>
          <w:szCs w:val="22"/>
        </w:rPr>
        <w:tab/>
        <w:t xml:space="preserve">    B 25               B </w:t>
      </w:r>
      <w:smartTag w:uri="urn:schemas-microsoft-com:office:smarttags" w:element="metricconverter">
        <w:smartTagPr>
          <w:attr w:name="ProductID" w:val="35 L"/>
        </w:smartTagPr>
        <w:r w:rsidRPr="000A35DD">
          <w:rPr>
            <w:sz w:val="22"/>
            <w:szCs w:val="22"/>
          </w:rPr>
          <w:t>35 L</w:t>
        </w:r>
      </w:smartTag>
      <w:r w:rsidRPr="000A35DD">
        <w:rPr>
          <w:sz w:val="22"/>
          <w:szCs w:val="22"/>
        </w:rPr>
        <w:t xml:space="preserve"> </w:t>
      </w:r>
    </w:p>
    <w:p w:rsidR="000A35DD" w:rsidRPr="000A35DD" w:rsidRDefault="000A35DD" w:rsidP="000A35DD">
      <w:pPr>
        <w:spacing w:before="120"/>
        <w:ind w:left="851"/>
        <w:rPr>
          <w:sz w:val="22"/>
          <w:szCs w:val="22"/>
        </w:rPr>
      </w:pPr>
      <w:r w:rsidRPr="000A35DD">
        <w:rPr>
          <w:sz w:val="22"/>
          <w:szCs w:val="22"/>
        </w:rPr>
        <w:t xml:space="preserve">Kirişler, duvarlar, kolonlar için yan kalıp:    </w:t>
      </w:r>
      <w:r w:rsidRPr="000A35DD">
        <w:rPr>
          <w:sz w:val="22"/>
          <w:szCs w:val="22"/>
        </w:rPr>
        <w:tab/>
        <w:t xml:space="preserve"> </w:t>
      </w:r>
      <w:r w:rsidRPr="000A35DD">
        <w:rPr>
          <w:sz w:val="22"/>
          <w:szCs w:val="22"/>
        </w:rPr>
        <w:tab/>
        <w:t xml:space="preserve">     4 gün              3 gün </w:t>
      </w:r>
    </w:p>
    <w:p w:rsidR="000A35DD" w:rsidRPr="000A35DD" w:rsidRDefault="000A35DD" w:rsidP="000A35DD">
      <w:pPr>
        <w:spacing w:before="120"/>
        <w:ind w:left="851"/>
        <w:rPr>
          <w:sz w:val="22"/>
          <w:szCs w:val="22"/>
        </w:rPr>
      </w:pPr>
      <w:r w:rsidRPr="000A35DD">
        <w:rPr>
          <w:sz w:val="22"/>
          <w:szCs w:val="22"/>
        </w:rPr>
        <w:t xml:space="preserve">Döşeme plakları için kalıp:                     </w:t>
      </w:r>
      <w:r w:rsidRPr="000A35DD">
        <w:rPr>
          <w:sz w:val="22"/>
          <w:szCs w:val="22"/>
        </w:rPr>
        <w:tab/>
      </w:r>
      <w:r w:rsidRPr="000A35DD">
        <w:rPr>
          <w:sz w:val="22"/>
          <w:szCs w:val="22"/>
        </w:rPr>
        <w:tab/>
        <w:t xml:space="preserve">    10 gün             8 gün</w:t>
      </w:r>
    </w:p>
    <w:p w:rsidR="000A35DD" w:rsidRPr="000A35DD" w:rsidRDefault="000A35DD" w:rsidP="000A35DD">
      <w:pPr>
        <w:spacing w:before="120"/>
        <w:ind w:left="851"/>
        <w:rPr>
          <w:sz w:val="22"/>
          <w:szCs w:val="22"/>
        </w:rPr>
      </w:pPr>
      <w:r w:rsidRPr="000A35DD">
        <w:rPr>
          <w:sz w:val="22"/>
          <w:szCs w:val="22"/>
        </w:rPr>
        <w:t>Kirişler, çerçeveler ve uzun açıklıklı plaklar için</w:t>
      </w:r>
    </w:p>
    <w:p w:rsidR="000A35DD" w:rsidRPr="000A35DD" w:rsidRDefault="000A35DD" w:rsidP="000A35DD">
      <w:pPr>
        <w:spacing w:before="120"/>
        <w:rPr>
          <w:sz w:val="22"/>
          <w:szCs w:val="22"/>
        </w:rPr>
      </w:pPr>
      <w:r w:rsidRPr="000A35DD">
        <w:rPr>
          <w:sz w:val="22"/>
          <w:szCs w:val="22"/>
        </w:rPr>
        <w:t xml:space="preserve">               </w:t>
      </w:r>
      <w:proofErr w:type="gramStart"/>
      <w:r w:rsidRPr="000A35DD">
        <w:rPr>
          <w:sz w:val="22"/>
          <w:szCs w:val="22"/>
        </w:rPr>
        <w:t>kalıp</w:t>
      </w:r>
      <w:proofErr w:type="gramEnd"/>
      <w:r w:rsidRPr="000A35DD">
        <w:rPr>
          <w:sz w:val="22"/>
          <w:szCs w:val="22"/>
        </w:rPr>
        <w:t xml:space="preserve">:    </w:t>
      </w:r>
      <w:r w:rsidRPr="000A35DD">
        <w:rPr>
          <w:sz w:val="22"/>
          <w:szCs w:val="22"/>
        </w:rPr>
        <w:tab/>
      </w:r>
      <w:r w:rsidRPr="000A35DD">
        <w:rPr>
          <w:sz w:val="22"/>
          <w:szCs w:val="22"/>
        </w:rPr>
        <w:tab/>
        <w:t xml:space="preserve">                                                   28 gün             20 gün.</w:t>
      </w:r>
    </w:p>
    <w:p w:rsidR="000A35DD" w:rsidRPr="000A35DD" w:rsidRDefault="000A35DD" w:rsidP="000A35DD">
      <w:pPr>
        <w:spacing w:before="120"/>
        <w:ind w:left="3011" w:firstLine="589"/>
        <w:rPr>
          <w:sz w:val="22"/>
          <w:szCs w:val="22"/>
        </w:rPr>
      </w:pPr>
    </w:p>
    <w:p w:rsidR="000A35DD" w:rsidRPr="000A35DD" w:rsidRDefault="000A35DD" w:rsidP="000A35DD">
      <w:pPr>
        <w:spacing w:before="120"/>
        <w:ind w:left="3011" w:firstLine="589"/>
        <w:rPr>
          <w:sz w:val="22"/>
          <w:szCs w:val="22"/>
        </w:rPr>
      </w:pPr>
    </w:p>
    <w:p w:rsidR="000A35DD" w:rsidRPr="000A35DD" w:rsidRDefault="000A35DD" w:rsidP="000A35DD">
      <w:pPr>
        <w:pStyle w:val="Balk2"/>
        <w:numPr>
          <w:ilvl w:val="1"/>
          <w:numId w:val="2"/>
        </w:numPr>
        <w:rPr>
          <w:i w:val="0"/>
          <w:sz w:val="22"/>
          <w:szCs w:val="22"/>
        </w:rPr>
      </w:pPr>
      <w:bookmarkStart w:id="191" w:name="_Toc8297494"/>
      <w:r w:rsidRPr="000A35DD">
        <w:rPr>
          <w:i w:val="0"/>
          <w:sz w:val="22"/>
          <w:szCs w:val="22"/>
        </w:rPr>
        <w:lastRenderedPageBreak/>
        <w:t>DERZLER</w:t>
      </w:r>
      <w:bookmarkEnd w:id="191"/>
    </w:p>
    <w:p w:rsidR="000A35DD" w:rsidRPr="000A35DD" w:rsidRDefault="000A35DD" w:rsidP="000A35DD">
      <w:pPr>
        <w:pStyle w:val="Balk3"/>
        <w:numPr>
          <w:ilvl w:val="2"/>
          <w:numId w:val="2"/>
        </w:numPr>
        <w:rPr>
          <w:sz w:val="22"/>
          <w:szCs w:val="22"/>
        </w:rPr>
      </w:pPr>
      <w:bookmarkStart w:id="192" w:name="_Toc8297495"/>
      <w:r w:rsidRPr="000A35DD">
        <w:rPr>
          <w:sz w:val="22"/>
          <w:szCs w:val="22"/>
        </w:rPr>
        <w:t>İnşaat Derzleri</w:t>
      </w:r>
      <w:bookmarkEnd w:id="192"/>
    </w:p>
    <w:p w:rsidR="000A35DD" w:rsidRPr="000A35DD" w:rsidRDefault="000A35DD" w:rsidP="000A35DD">
      <w:pPr>
        <w:spacing w:before="120"/>
        <w:ind w:left="851"/>
        <w:rPr>
          <w:sz w:val="22"/>
          <w:szCs w:val="22"/>
        </w:rPr>
      </w:pPr>
      <w:proofErr w:type="gramStart"/>
      <w:r w:rsidRPr="000A35DD">
        <w:rPr>
          <w:sz w:val="22"/>
          <w:szCs w:val="22"/>
        </w:rPr>
        <w:t>inşaat</w:t>
      </w:r>
      <w:proofErr w:type="gramEnd"/>
      <w:r w:rsidRPr="000A35DD">
        <w:rPr>
          <w:sz w:val="22"/>
          <w:szCs w:val="22"/>
        </w:rPr>
        <w:t xml:space="preserve"> derzi, başkaca önlem alınmasını gerektirmeksizin yapım sürekliliğinin ve kolaylığının sağlanması bakımından özel önlemlerin alındığı ve betonda oluşturulan derz olarak tanımlanır.</w:t>
      </w:r>
    </w:p>
    <w:p w:rsidR="000A35DD" w:rsidRPr="000A35DD" w:rsidRDefault="000A35DD" w:rsidP="000A35DD">
      <w:pPr>
        <w:spacing w:before="120"/>
        <w:ind w:left="851"/>
        <w:rPr>
          <w:sz w:val="22"/>
          <w:szCs w:val="22"/>
        </w:rPr>
      </w:pPr>
      <w:r w:rsidRPr="000A35DD">
        <w:rPr>
          <w:sz w:val="22"/>
          <w:szCs w:val="22"/>
        </w:rPr>
        <w:t>Bir inşaat derzinin yüzeyini oluşturmak için yerleştirilen betonun üst çimento kaymak tabakası giderilmiş olacak, taze beton yerleştirilmeden önce yüzeyde görünür iri agregalar çıkarılacaktır.</w:t>
      </w:r>
    </w:p>
    <w:p w:rsidR="000A35DD" w:rsidRPr="000A35DD" w:rsidRDefault="000A35DD" w:rsidP="000A35DD">
      <w:pPr>
        <w:spacing w:before="120"/>
        <w:ind w:left="851"/>
        <w:rPr>
          <w:sz w:val="22"/>
          <w:szCs w:val="22"/>
        </w:rPr>
      </w:pPr>
      <w:r w:rsidRPr="000A35DD">
        <w:rPr>
          <w:sz w:val="22"/>
          <w:szCs w:val="22"/>
        </w:rPr>
        <w:t>Üst çimento kaymak tabakası, mümkünse, beton priz aldığı fakat sertleşmediği zaman giderilecek ve bu işlem için yüzeye zarar vermeyecek şekilde basınçlı su püskürtülecek veya tel fırça ile fırçalama uygulanarak dış harç ince tabakası kaldırılacak ve iri agregalar görünür duruma getirilecektir. Betonun sertleşmesi nedeniyle kaymak tabakası giderilemiyorsa, derzi oluşturan beton yüzeyin tamamına yüksek basınçlı su püskürtülecek; kumlama yapılacak, iğneli tabanca veya keski çekici kullanılarak kaymak tabakası kırılacaktır.</w:t>
      </w:r>
    </w:p>
    <w:p w:rsidR="000A35DD" w:rsidRPr="000A35DD" w:rsidRDefault="000A35DD" w:rsidP="000A35DD">
      <w:pPr>
        <w:pStyle w:val="Balk3"/>
        <w:numPr>
          <w:ilvl w:val="2"/>
          <w:numId w:val="2"/>
        </w:numPr>
        <w:rPr>
          <w:sz w:val="22"/>
          <w:szCs w:val="22"/>
        </w:rPr>
      </w:pPr>
      <w:bookmarkStart w:id="193" w:name="_Toc8297496"/>
      <w:r w:rsidRPr="000A35DD">
        <w:rPr>
          <w:sz w:val="22"/>
          <w:szCs w:val="22"/>
        </w:rPr>
        <w:t>Derzlerin ve Beton Tabakaların Oluşturulması</w:t>
      </w:r>
      <w:bookmarkEnd w:id="193"/>
    </w:p>
    <w:p w:rsidR="000A35DD" w:rsidRPr="000A35DD" w:rsidRDefault="000A35DD" w:rsidP="000A35DD">
      <w:pPr>
        <w:spacing w:before="120"/>
        <w:ind w:left="851"/>
        <w:rPr>
          <w:sz w:val="22"/>
          <w:szCs w:val="22"/>
        </w:rPr>
      </w:pPr>
      <w:r w:rsidRPr="000A35DD">
        <w:rPr>
          <w:sz w:val="22"/>
          <w:szCs w:val="22"/>
        </w:rPr>
        <w:t>a) Genel:</w:t>
      </w:r>
    </w:p>
    <w:p w:rsidR="000A35DD" w:rsidRPr="000A35DD" w:rsidRDefault="000A35DD" w:rsidP="000A35DD">
      <w:pPr>
        <w:spacing w:before="120"/>
        <w:ind w:left="851"/>
        <w:rPr>
          <w:sz w:val="22"/>
          <w:szCs w:val="22"/>
        </w:rPr>
      </w:pPr>
      <w:r w:rsidRPr="000A35DD">
        <w:rPr>
          <w:sz w:val="22"/>
          <w:szCs w:val="22"/>
        </w:rPr>
        <w:t xml:space="preserve">Projelerinde başka şekilde gösterilmedikçe duvarlarda yer alan tüm derzlerde </w:t>
      </w:r>
      <w:proofErr w:type="gramStart"/>
      <w:r w:rsidRPr="000A35DD">
        <w:rPr>
          <w:sz w:val="22"/>
          <w:szCs w:val="22"/>
        </w:rPr>
        <w:t>adezyon</w:t>
      </w:r>
      <w:proofErr w:type="gramEnd"/>
      <w:r w:rsidRPr="000A35DD">
        <w:rPr>
          <w:sz w:val="22"/>
          <w:szCs w:val="22"/>
        </w:rPr>
        <w:t xml:space="preserve"> sağlanacaktır. Su tutuculara bitişik beton aşağıda tanımlandığı gibi yerleştirilmelidir.</w:t>
      </w:r>
    </w:p>
    <w:p w:rsidR="000A35DD" w:rsidRPr="000A35DD" w:rsidRDefault="000A35DD" w:rsidP="000A35DD">
      <w:pPr>
        <w:spacing w:before="120"/>
        <w:ind w:left="851"/>
        <w:rPr>
          <w:sz w:val="22"/>
          <w:szCs w:val="22"/>
        </w:rPr>
      </w:pPr>
      <w:r w:rsidRPr="000A35DD">
        <w:rPr>
          <w:sz w:val="22"/>
          <w:szCs w:val="22"/>
        </w:rPr>
        <w:t>b) İnşaat Derzi Dolgu Malzemesi:</w:t>
      </w:r>
    </w:p>
    <w:p w:rsidR="000A35DD" w:rsidRPr="000A35DD" w:rsidRDefault="000A35DD" w:rsidP="000A35DD">
      <w:pPr>
        <w:spacing w:before="120"/>
        <w:ind w:left="851"/>
        <w:rPr>
          <w:sz w:val="22"/>
          <w:szCs w:val="22"/>
        </w:rPr>
      </w:pPr>
      <w:r w:rsidRPr="000A35DD">
        <w:rPr>
          <w:sz w:val="22"/>
          <w:szCs w:val="22"/>
        </w:rPr>
        <w:t xml:space="preserve">Yer beton plaklarındaki inşaat derzleri, gerekirse, yivlerle oluşturulacak, yivler, inşaat derzi dolgu macunu ile doldurulacaktır. Yivleri oluşturan malzemeler, yivler temizleninceye ve derz dolgu macunu ile dolduruluncaya kadar, yivlerin içinde bırakılacaktır. Kalıp, yivlerin çıkarıldıktan sonra, tüm üst kaymak tabakası ve kanatçıklar giderilecek, yivler kum püskürtülerek temizlenecektir. Tamamen kurumaları sağlandıktan sonra hava püskürtülecek, hemen arkasından astar kat uygulanacak ve derz dolgu macunu doldurulacaktır. Dolgu macunu ve astar aynı imalatçıdan temin edilmelidir. Astar boya yapılmadan hiçbir dolgu malzemesinin uygulanmasına izin verilmez. Dolgu </w:t>
      </w:r>
      <w:proofErr w:type="gramStart"/>
      <w:r w:rsidRPr="000A35DD">
        <w:rPr>
          <w:sz w:val="22"/>
          <w:szCs w:val="22"/>
        </w:rPr>
        <w:t>macununun , yivin</w:t>
      </w:r>
      <w:proofErr w:type="gramEnd"/>
      <w:r w:rsidRPr="000A35DD">
        <w:rPr>
          <w:sz w:val="22"/>
          <w:szCs w:val="22"/>
        </w:rPr>
        <w:t xml:space="preserve"> her  tarafını tamamıyla doldurmasına özen gösterilmelidir. Dolgu macunu uygulanacak alanlar, yivlerle ilgili olarak tanımlandığı gibi, dolgu macununun uygulanmasından önce iyice temizlenmelidir. Dolgu macunu sürekli olarak suya batık betona adezyonlu, iki-katlı poliüretan polimer olacaktır. Hidrolik yapıların derzlerinde kullanıldıklarında </w:t>
      </w:r>
      <w:proofErr w:type="gramStart"/>
      <w:r w:rsidRPr="000A35DD">
        <w:rPr>
          <w:sz w:val="22"/>
          <w:szCs w:val="22"/>
        </w:rPr>
        <w:t>adezyon</w:t>
      </w:r>
      <w:proofErr w:type="gramEnd"/>
      <w:r w:rsidRPr="000A35DD">
        <w:rPr>
          <w:sz w:val="22"/>
          <w:szCs w:val="22"/>
        </w:rPr>
        <w:t xml:space="preserve"> veya dayanıklılık bakımından başarılı bir uygulama tarihçesine sahip olmayan hiçbir malzeme kullanılmayacaktır. Derz dolgu macununun siparişi verilmeden önce</w:t>
      </w:r>
    </w:p>
    <w:p w:rsidR="000A35DD" w:rsidRPr="000A35DD" w:rsidRDefault="000A35DD" w:rsidP="000A35DD">
      <w:pPr>
        <w:spacing w:before="120"/>
        <w:ind w:left="851"/>
        <w:rPr>
          <w:sz w:val="22"/>
          <w:szCs w:val="22"/>
        </w:rPr>
      </w:pPr>
      <w:r w:rsidRPr="000A35DD">
        <w:rPr>
          <w:sz w:val="22"/>
          <w:szCs w:val="22"/>
        </w:rPr>
        <w:t>Yüklenici, macunun şartname şartlarına genel uygunluğunu gösteren yeterli verileri</w:t>
      </w:r>
    </w:p>
    <w:p w:rsidR="000A35DD" w:rsidRPr="000A35DD" w:rsidRDefault="004A221F" w:rsidP="000A35DD">
      <w:pPr>
        <w:spacing w:before="120"/>
        <w:ind w:left="851"/>
        <w:rPr>
          <w:sz w:val="22"/>
          <w:szCs w:val="22"/>
        </w:rPr>
      </w:pPr>
      <w:r>
        <w:rPr>
          <w:sz w:val="22"/>
          <w:szCs w:val="22"/>
        </w:rPr>
        <w:t>İdare</w:t>
      </w:r>
      <w:r w:rsidR="000A35DD" w:rsidRPr="000A35DD">
        <w:rPr>
          <w:sz w:val="22"/>
          <w:szCs w:val="22"/>
        </w:rPr>
        <w:t>'in onayına sunacaktır.</w:t>
      </w:r>
    </w:p>
    <w:p w:rsidR="000A35DD" w:rsidRPr="000A35DD" w:rsidRDefault="000A35DD" w:rsidP="000A35DD">
      <w:pPr>
        <w:spacing w:before="120"/>
        <w:ind w:left="851"/>
        <w:rPr>
          <w:sz w:val="22"/>
          <w:szCs w:val="22"/>
        </w:rPr>
      </w:pPr>
      <w:r w:rsidRPr="000A35DD">
        <w:rPr>
          <w:sz w:val="22"/>
          <w:szCs w:val="22"/>
        </w:rPr>
        <w:t>Macun, aşağıda açıklanan şartlara uygun olmalıdır:</w:t>
      </w:r>
    </w:p>
    <w:p w:rsidR="000A35DD" w:rsidRPr="000A35DD" w:rsidRDefault="000A35DD" w:rsidP="000A35DD">
      <w:pPr>
        <w:spacing w:before="120"/>
        <w:ind w:left="851"/>
        <w:rPr>
          <w:sz w:val="22"/>
          <w:szCs w:val="22"/>
        </w:rPr>
      </w:pPr>
      <w:r w:rsidRPr="000A35DD">
        <w:rPr>
          <w:sz w:val="22"/>
          <w:szCs w:val="22"/>
        </w:rPr>
        <w:t>Uygulama süresi 45-90 dk.</w:t>
      </w:r>
    </w:p>
    <w:p w:rsidR="000A35DD" w:rsidRPr="000A35DD" w:rsidRDefault="000A35DD" w:rsidP="000A35DD">
      <w:pPr>
        <w:spacing w:before="120"/>
        <w:ind w:left="851"/>
        <w:rPr>
          <w:sz w:val="22"/>
          <w:szCs w:val="22"/>
        </w:rPr>
      </w:pPr>
      <w:r w:rsidRPr="000A35DD">
        <w:rPr>
          <w:sz w:val="22"/>
          <w:szCs w:val="22"/>
        </w:rPr>
        <w:t>"Tam Sertleşme" Süresi (25 ºC sıcaklıkta, 200 gr için) en çok 20 saat</w:t>
      </w:r>
    </w:p>
    <w:p w:rsidR="000A35DD" w:rsidRPr="000A35DD" w:rsidRDefault="000A35DD" w:rsidP="000A35DD">
      <w:pPr>
        <w:spacing w:before="120"/>
        <w:ind w:left="851"/>
        <w:rPr>
          <w:sz w:val="22"/>
          <w:szCs w:val="22"/>
        </w:rPr>
      </w:pPr>
      <w:r w:rsidRPr="000A35DD">
        <w:rPr>
          <w:sz w:val="22"/>
          <w:szCs w:val="22"/>
        </w:rPr>
        <w:t xml:space="preserve">Nihai </w:t>
      </w:r>
      <w:proofErr w:type="gramStart"/>
      <w:r w:rsidRPr="000A35DD">
        <w:rPr>
          <w:sz w:val="22"/>
          <w:szCs w:val="22"/>
        </w:rPr>
        <w:t>sertlik         20</w:t>
      </w:r>
      <w:proofErr w:type="gramEnd"/>
      <w:r w:rsidRPr="000A35DD">
        <w:rPr>
          <w:sz w:val="22"/>
          <w:szCs w:val="22"/>
        </w:rPr>
        <w:t>-40 Shore sertliği "A"</w:t>
      </w:r>
    </w:p>
    <w:p w:rsidR="000A35DD" w:rsidRPr="000A35DD" w:rsidRDefault="000A35DD" w:rsidP="000A35DD">
      <w:pPr>
        <w:spacing w:before="120"/>
        <w:ind w:left="851"/>
        <w:rPr>
          <w:sz w:val="22"/>
          <w:szCs w:val="22"/>
        </w:rPr>
      </w:pPr>
      <w:r w:rsidRPr="000A35DD">
        <w:rPr>
          <w:sz w:val="22"/>
          <w:szCs w:val="22"/>
        </w:rPr>
        <w:t xml:space="preserve">Çekme </w:t>
      </w:r>
      <w:proofErr w:type="gramStart"/>
      <w:r w:rsidRPr="000A35DD">
        <w:rPr>
          <w:sz w:val="22"/>
          <w:szCs w:val="22"/>
        </w:rPr>
        <w:t>direnci     en</w:t>
      </w:r>
      <w:proofErr w:type="gramEnd"/>
      <w:r w:rsidRPr="000A35DD">
        <w:rPr>
          <w:sz w:val="22"/>
          <w:szCs w:val="22"/>
        </w:rPr>
        <w:t xml:space="preserve"> az 16 kg/cm²</w:t>
      </w:r>
    </w:p>
    <w:p w:rsidR="000A35DD" w:rsidRPr="000A35DD" w:rsidRDefault="000A35DD" w:rsidP="000A35DD">
      <w:pPr>
        <w:spacing w:before="120"/>
        <w:ind w:left="851"/>
        <w:rPr>
          <w:sz w:val="22"/>
          <w:szCs w:val="22"/>
        </w:rPr>
      </w:pPr>
      <w:r w:rsidRPr="000A35DD">
        <w:rPr>
          <w:sz w:val="22"/>
          <w:szCs w:val="22"/>
        </w:rPr>
        <w:t xml:space="preserve">Nihai </w:t>
      </w:r>
      <w:proofErr w:type="gramStart"/>
      <w:r w:rsidRPr="000A35DD">
        <w:rPr>
          <w:sz w:val="22"/>
          <w:szCs w:val="22"/>
        </w:rPr>
        <w:t>uzama       en</w:t>
      </w:r>
      <w:proofErr w:type="gramEnd"/>
      <w:r w:rsidRPr="000A35DD">
        <w:rPr>
          <w:sz w:val="22"/>
          <w:szCs w:val="22"/>
        </w:rPr>
        <w:t xml:space="preserve"> az %400</w:t>
      </w:r>
    </w:p>
    <w:p w:rsidR="000A35DD" w:rsidRPr="000A35DD" w:rsidRDefault="000A35DD" w:rsidP="000A35DD">
      <w:pPr>
        <w:spacing w:before="120"/>
        <w:ind w:left="851"/>
        <w:rPr>
          <w:sz w:val="22"/>
          <w:szCs w:val="22"/>
        </w:rPr>
      </w:pPr>
      <w:r w:rsidRPr="000A35DD">
        <w:rPr>
          <w:sz w:val="22"/>
          <w:szCs w:val="22"/>
        </w:rPr>
        <w:t xml:space="preserve">Yırtılma </w:t>
      </w:r>
      <w:proofErr w:type="gramStart"/>
      <w:r w:rsidRPr="000A35DD">
        <w:rPr>
          <w:sz w:val="22"/>
          <w:szCs w:val="22"/>
        </w:rPr>
        <w:t>direnci      her</w:t>
      </w:r>
      <w:proofErr w:type="gramEnd"/>
      <w:r w:rsidRPr="000A35DD">
        <w:rPr>
          <w:sz w:val="22"/>
          <w:szCs w:val="22"/>
        </w:rPr>
        <w:t xml:space="preserve"> cm. kalınlık için </w:t>
      </w:r>
      <w:smartTag w:uri="urn:schemas-microsoft-com:office:smarttags" w:element="metricconverter">
        <w:smartTagPr>
          <w:attr w:name="ProductID" w:val="120 kg"/>
        </w:smartTagPr>
        <w:r w:rsidRPr="000A35DD">
          <w:rPr>
            <w:sz w:val="22"/>
            <w:szCs w:val="22"/>
          </w:rPr>
          <w:t>120 kg</w:t>
        </w:r>
      </w:smartTag>
    </w:p>
    <w:p w:rsidR="000A35DD" w:rsidRPr="000A35DD" w:rsidRDefault="000A35DD" w:rsidP="000A35DD">
      <w:pPr>
        <w:spacing w:before="120"/>
        <w:ind w:left="851"/>
        <w:rPr>
          <w:sz w:val="22"/>
          <w:szCs w:val="22"/>
        </w:rPr>
      </w:pPr>
      <w:r w:rsidRPr="000A35DD">
        <w:rPr>
          <w:sz w:val="22"/>
          <w:szCs w:val="22"/>
        </w:rPr>
        <w:t>Alternatif dolgu macunu olarak iki katlı polisülfit kullanılabilir.</w:t>
      </w:r>
    </w:p>
    <w:p w:rsidR="000A35DD" w:rsidRPr="000A35DD" w:rsidRDefault="000A35DD" w:rsidP="000A35DD">
      <w:pPr>
        <w:spacing w:before="120"/>
        <w:ind w:left="851"/>
        <w:rPr>
          <w:sz w:val="22"/>
          <w:szCs w:val="22"/>
        </w:rPr>
      </w:pPr>
      <w:proofErr w:type="gramStart"/>
      <w:r w:rsidRPr="000A35DD">
        <w:rPr>
          <w:sz w:val="22"/>
          <w:szCs w:val="22"/>
        </w:rPr>
        <w:lastRenderedPageBreak/>
        <w:t>Sağlanmakta   olan</w:t>
      </w:r>
      <w:proofErr w:type="gramEnd"/>
      <w:r w:rsidRPr="000A35DD">
        <w:rPr>
          <w:sz w:val="22"/>
          <w:szCs w:val="22"/>
        </w:rPr>
        <w:t xml:space="preserve">   malzemenin   harmaninin   yukarıda   belirtilen   şartları gerçekleştirdiğine dair imalatçının teyitli test raporları, uygulamadan önce </w:t>
      </w:r>
      <w:r w:rsidR="004A221F">
        <w:rPr>
          <w:sz w:val="22"/>
          <w:szCs w:val="22"/>
        </w:rPr>
        <w:t>İdare</w:t>
      </w:r>
      <w:r w:rsidRPr="000A35DD">
        <w:rPr>
          <w:sz w:val="22"/>
          <w:szCs w:val="22"/>
        </w:rPr>
        <w:t>'e sunulur. Astar ve dolgu macunu, uygulamadan önce dolgu macununun gereğince karıştırılmış olmasına özen gösterilerek ve imalatçının önerilerine tamamen uyularak yerleştirilir. Derz dolgu macunu uygulanmadan önce, uygulamayı yapacak kişiler, uygun uygulama yöntemi hakkında ayrıntılı şekilde bilgilendirilir. Hertürlü derz macunu, yapı suyla doldurulmadan en az 7 gün önce kür almalıdır.</w:t>
      </w:r>
    </w:p>
    <w:p w:rsidR="000A35DD" w:rsidRPr="000A35DD" w:rsidRDefault="000A35DD" w:rsidP="000A35DD">
      <w:pPr>
        <w:pStyle w:val="Balk3"/>
        <w:numPr>
          <w:ilvl w:val="2"/>
          <w:numId w:val="2"/>
        </w:numPr>
        <w:rPr>
          <w:sz w:val="22"/>
          <w:szCs w:val="22"/>
        </w:rPr>
      </w:pPr>
      <w:bookmarkStart w:id="194" w:name="_Toc8297497"/>
      <w:r w:rsidRPr="000A35DD">
        <w:rPr>
          <w:sz w:val="22"/>
          <w:szCs w:val="22"/>
        </w:rPr>
        <w:t>Malzeme ve İmalat</w:t>
      </w:r>
      <w:bookmarkEnd w:id="194"/>
    </w:p>
    <w:p w:rsidR="000A35DD" w:rsidRPr="000A35DD" w:rsidRDefault="000A35DD" w:rsidP="000A35DD">
      <w:pPr>
        <w:spacing w:before="120"/>
        <w:ind w:left="851"/>
        <w:rPr>
          <w:sz w:val="22"/>
          <w:szCs w:val="22"/>
        </w:rPr>
      </w:pPr>
      <w:r w:rsidRPr="000A35DD">
        <w:rPr>
          <w:sz w:val="22"/>
          <w:szCs w:val="22"/>
        </w:rPr>
        <w:t xml:space="preserve">Merkezi su tutucular </w:t>
      </w:r>
      <w:smartTag w:uri="urn:schemas-microsoft-com:office:smarttags" w:element="metricconverter">
        <w:smartTagPr>
          <w:attr w:name="ProductID" w:val="10 mm"/>
        </w:smartTagPr>
        <w:r w:rsidRPr="000A35DD">
          <w:rPr>
            <w:sz w:val="22"/>
            <w:szCs w:val="22"/>
          </w:rPr>
          <w:t>10 mm</w:t>
        </w:r>
      </w:smartTag>
      <w:r w:rsidRPr="000A35DD">
        <w:rPr>
          <w:sz w:val="22"/>
          <w:szCs w:val="22"/>
        </w:rPr>
        <w:t xml:space="preserve"> kalınlığında gövdelere sahip olacak, bu Şartname'nin şartlarının gerçekleştirilmesi için gerekli plastisizerler, reçineler, stabilizerler ve diğer maddeleri içeren bir elastomerik polivinilklorür birleşiminden kalıptan çekilmiş olacaktır. Geri kazanılmış ya da hurda malzeme kullanılmayacaktır. Su tutucunun üreticisi, geçerli test raporlarının yanı sıra, sağlanacak malzemenin aşağıdaki fiziksel özelliklere uygunluğunu belgeleyen bir sertifikayı </w:t>
      </w:r>
      <w:r w:rsidR="004A221F">
        <w:rPr>
          <w:sz w:val="22"/>
          <w:szCs w:val="22"/>
        </w:rPr>
        <w:t>İdare</w:t>
      </w:r>
      <w:r w:rsidRPr="000A35DD">
        <w:rPr>
          <w:sz w:val="22"/>
          <w:szCs w:val="22"/>
        </w:rPr>
        <w:t>'e verecektir:</w:t>
      </w:r>
    </w:p>
    <w:p w:rsidR="000A35DD" w:rsidRPr="000A35DD" w:rsidRDefault="000A35DD" w:rsidP="000A35DD">
      <w:pPr>
        <w:spacing w:line="380" w:lineRule="auto"/>
        <w:ind w:left="7200" w:firstLine="720"/>
        <w:rPr>
          <w:sz w:val="22"/>
          <w:szCs w:val="22"/>
          <w:u w:val="single"/>
        </w:rPr>
      </w:pPr>
      <w:r w:rsidRPr="000A35DD">
        <w:rPr>
          <w:sz w:val="22"/>
          <w:szCs w:val="22"/>
          <w:u w:val="single"/>
        </w:rPr>
        <w:t xml:space="preserve">Değer </w:t>
      </w:r>
    </w:p>
    <w:p w:rsidR="000A35DD" w:rsidRPr="000A35DD" w:rsidRDefault="000A35DD" w:rsidP="000A35DD">
      <w:pPr>
        <w:spacing w:before="120"/>
        <w:ind w:left="851"/>
        <w:rPr>
          <w:sz w:val="22"/>
          <w:szCs w:val="22"/>
        </w:rPr>
      </w:pPr>
      <w:r w:rsidRPr="000A35DD">
        <w:rPr>
          <w:sz w:val="22"/>
          <w:szCs w:val="22"/>
        </w:rPr>
        <w:t>Fiziksel özellik, levha malzeme:</w:t>
      </w:r>
    </w:p>
    <w:p w:rsidR="000A35DD" w:rsidRPr="000A35DD" w:rsidRDefault="00E6418E" w:rsidP="000A35DD">
      <w:pPr>
        <w:numPr>
          <w:ilvl w:val="1"/>
          <w:numId w:val="20"/>
        </w:numPr>
        <w:spacing w:before="120"/>
        <w:rPr>
          <w:sz w:val="22"/>
          <w:szCs w:val="22"/>
        </w:rPr>
      </w:pPr>
      <w:r>
        <w:rPr>
          <w:sz w:val="22"/>
          <w:szCs w:val="22"/>
        </w:rPr>
        <w:t xml:space="preserve">Çekme direnci                   </w:t>
      </w:r>
      <w:r w:rsidR="000A35DD" w:rsidRPr="000A35DD">
        <w:rPr>
          <w:sz w:val="22"/>
          <w:szCs w:val="22"/>
        </w:rPr>
        <w:t xml:space="preserve">  - en az (kg/cm2)                     120 </w:t>
      </w:r>
    </w:p>
    <w:p w:rsidR="000A35DD" w:rsidRPr="000A35DD" w:rsidRDefault="000A35DD" w:rsidP="000A35DD">
      <w:pPr>
        <w:numPr>
          <w:ilvl w:val="1"/>
          <w:numId w:val="20"/>
        </w:numPr>
        <w:spacing w:before="120"/>
        <w:rPr>
          <w:sz w:val="22"/>
          <w:szCs w:val="22"/>
        </w:rPr>
      </w:pPr>
      <w:r w:rsidRPr="000A35DD">
        <w:rPr>
          <w:sz w:val="22"/>
          <w:szCs w:val="22"/>
        </w:rPr>
        <w:t xml:space="preserve">Nihai uzama            </w:t>
      </w:r>
      <w:r w:rsidRPr="000A35DD">
        <w:rPr>
          <w:sz w:val="22"/>
          <w:szCs w:val="22"/>
        </w:rPr>
        <w:tab/>
      </w:r>
      <w:r w:rsidRPr="000A35DD">
        <w:rPr>
          <w:sz w:val="22"/>
          <w:szCs w:val="22"/>
        </w:rPr>
        <w:tab/>
        <w:t xml:space="preserve">  - en az (%)                             350 </w:t>
      </w:r>
    </w:p>
    <w:p w:rsidR="000A35DD" w:rsidRPr="000A35DD" w:rsidRDefault="000A35DD" w:rsidP="000A35DD">
      <w:pPr>
        <w:numPr>
          <w:ilvl w:val="1"/>
          <w:numId w:val="20"/>
        </w:numPr>
        <w:spacing w:before="120"/>
        <w:rPr>
          <w:sz w:val="22"/>
          <w:szCs w:val="22"/>
        </w:rPr>
      </w:pPr>
      <w:r w:rsidRPr="000A35DD">
        <w:rPr>
          <w:sz w:val="22"/>
          <w:szCs w:val="22"/>
        </w:rPr>
        <w:t xml:space="preserve">Esnek durumda rijidite   </w:t>
      </w:r>
      <w:r w:rsidRPr="000A35DD">
        <w:rPr>
          <w:sz w:val="22"/>
          <w:szCs w:val="22"/>
        </w:rPr>
        <w:tab/>
        <w:t xml:space="preserve">  - en az (kg/cm)                         28</w:t>
      </w:r>
    </w:p>
    <w:p w:rsidR="000A35DD" w:rsidRPr="000A35DD" w:rsidRDefault="000A35DD" w:rsidP="000A35DD">
      <w:pPr>
        <w:spacing w:before="120"/>
        <w:ind w:left="851"/>
        <w:rPr>
          <w:sz w:val="22"/>
          <w:szCs w:val="22"/>
        </w:rPr>
      </w:pPr>
      <w:r w:rsidRPr="000A35DD">
        <w:rPr>
          <w:sz w:val="22"/>
          <w:szCs w:val="22"/>
        </w:rPr>
        <w:t xml:space="preserve">Hızlandırılmış </w:t>
      </w:r>
      <w:proofErr w:type="gramStart"/>
      <w:r w:rsidRPr="000A35DD">
        <w:rPr>
          <w:sz w:val="22"/>
          <w:szCs w:val="22"/>
        </w:rPr>
        <w:t>ekstraksiyon :</w:t>
      </w:r>
      <w:proofErr w:type="gramEnd"/>
    </w:p>
    <w:p w:rsidR="000A35DD" w:rsidRPr="000A35DD" w:rsidRDefault="000A35DD" w:rsidP="000A35DD">
      <w:pPr>
        <w:numPr>
          <w:ilvl w:val="1"/>
          <w:numId w:val="21"/>
        </w:numPr>
        <w:spacing w:before="120"/>
        <w:rPr>
          <w:sz w:val="22"/>
          <w:szCs w:val="22"/>
        </w:rPr>
      </w:pPr>
      <w:r w:rsidRPr="000A35DD">
        <w:rPr>
          <w:sz w:val="22"/>
          <w:szCs w:val="22"/>
        </w:rPr>
        <w:t xml:space="preserve">Çekme direnci          </w:t>
      </w:r>
      <w:r w:rsidRPr="000A35DD">
        <w:rPr>
          <w:sz w:val="22"/>
          <w:szCs w:val="22"/>
        </w:rPr>
        <w:tab/>
      </w:r>
      <w:r w:rsidRPr="000A35DD">
        <w:rPr>
          <w:sz w:val="22"/>
          <w:szCs w:val="22"/>
        </w:rPr>
        <w:tab/>
        <w:t xml:space="preserve">  - en az (kg/cm')                      105 </w:t>
      </w:r>
    </w:p>
    <w:p w:rsidR="000A35DD" w:rsidRPr="000A35DD" w:rsidRDefault="000A35DD" w:rsidP="000A35DD">
      <w:pPr>
        <w:numPr>
          <w:ilvl w:val="1"/>
          <w:numId w:val="21"/>
        </w:numPr>
        <w:spacing w:before="120"/>
        <w:rPr>
          <w:sz w:val="22"/>
          <w:szCs w:val="22"/>
        </w:rPr>
      </w:pPr>
      <w:r w:rsidRPr="000A35DD">
        <w:rPr>
          <w:sz w:val="22"/>
          <w:szCs w:val="22"/>
        </w:rPr>
        <w:t xml:space="preserve">Nihai uzama           </w:t>
      </w:r>
      <w:r w:rsidRPr="000A35DD">
        <w:rPr>
          <w:sz w:val="22"/>
          <w:szCs w:val="22"/>
        </w:rPr>
        <w:tab/>
      </w:r>
      <w:r w:rsidRPr="000A35DD">
        <w:rPr>
          <w:sz w:val="22"/>
          <w:szCs w:val="22"/>
        </w:rPr>
        <w:tab/>
        <w:t xml:space="preserve">  - en az (%)                             300</w:t>
      </w:r>
    </w:p>
    <w:p w:rsidR="000A35DD" w:rsidRPr="000A35DD" w:rsidRDefault="000A35DD" w:rsidP="000A35DD">
      <w:pPr>
        <w:spacing w:before="120"/>
        <w:ind w:left="851"/>
        <w:rPr>
          <w:sz w:val="22"/>
          <w:szCs w:val="22"/>
        </w:rPr>
      </w:pPr>
      <w:r w:rsidRPr="000A35DD">
        <w:rPr>
          <w:sz w:val="22"/>
          <w:szCs w:val="22"/>
        </w:rPr>
        <w:t xml:space="preserve">Tamamlanmış su </w:t>
      </w:r>
      <w:proofErr w:type="gramStart"/>
      <w:r w:rsidRPr="000A35DD">
        <w:rPr>
          <w:sz w:val="22"/>
          <w:szCs w:val="22"/>
        </w:rPr>
        <w:t>tutucu :</w:t>
      </w:r>
      <w:proofErr w:type="gramEnd"/>
    </w:p>
    <w:p w:rsidR="000A35DD" w:rsidRPr="000A35DD" w:rsidRDefault="000A35DD" w:rsidP="000A35DD">
      <w:pPr>
        <w:numPr>
          <w:ilvl w:val="1"/>
          <w:numId w:val="22"/>
        </w:numPr>
        <w:spacing w:before="120"/>
        <w:rPr>
          <w:sz w:val="22"/>
          <w:szCs w:val="22"/>
        </w:rPr>
      </w:pPr>
      <w:r w:rsidRPr="000A35DD">
        <w:rPr>
          <w:sz w:val="22"/>
          <w:szCs w:val="22"/>
        </w:rPr>
        <w:t xml:space="preserve">Çekme direnci         </w:t>
      </w:r>
      <w:r w:rsidRPr="000A35DD">
        <w:rPr>
          <w:sz w:val="22"/>
          <w:szCs w:val="22"/>
        </w:rPr>
        <w:tab/>
      </w:r>
      <w:r w:rsidRPr="000A35DD">
        <w:rPr>
          <w:sz w:val="22"/>
          <w:szCs w:val="22"/>
        </w:rPr>
        <w:tab/>
        <w:t xml:space="preserve">   - en az (kg/cm2)                    100 </w:t>
      </w:r>
    </w:p>
    <w:p w:rsidR="000A35DD" w:rsidRPr="000A35DD" w:rsidRDefault="000A35DD" w:rsidP="000A35DD">
      <w:pPr>
        <w:numPr>
          <w:ilvl w:val="1"/>
          <w:numId w:val="22"/>
        </w:numPr>
        <w:spacing w:before="120"/>
        <w:rPr>
          <w:sz w:val="22"/>
          <w:szCs w:val="22"/>
        </w:rPr>
      </w:pPr>
      <w:r w:rsidRPr="000A35DD">
        <w:rPr>
          <w:sz w:val="22"/>
          <w:szCs w:val="22"/>
        </w:rPr>
        <w:t xml:space="preserve">Nihai uzama          </w:t>
      </w:r>
      <w:r w:rsidRPr="000A35DD">
        <w:rPr>
          <w:sz w:val="22"/>
          <w:szCs w:val="22"/>
        </w:rPr>
        <w:tab/>
      </w:r>
      <w:r w:rsidRPr="000A35DD">
        <w:rPr>
          <w:sz w:val="22"/>
          <w:szCs w:val="22"/>
        </w:rPr>
        <w:tab/>
        <w:t xml:space="preserve">   - en az (%)                            280</w:t>
      </w:r>
    </w:p>
    <w:p w:rsidR="000A35DD" w:rsidRPr="000A35DD" w:rsidRDefault="000A35DD" w:rsidP="000A35DD">
      <w:pPr>
        <w:pStyle w:val="Balk3"/>
        <w:numPr>
          <w:ilvl w:val="2"/>
          <w:numId w:val="2"/>
        </w:numPr>
        <w:rPr>
          <w:sz w:val="22"/>
          <w:szCs w:val="22"/>
        </w:rPr>
      </w:pPr>
      <w:bookmarkStart w:id="195" w:name="_Toc8297498"/>
      <w:r w:rsidRPr="000A35DD">
        <w:rPr>
          <w:sz w:val="22"/>
          <w:szCs w:val="22"/>
        </w:rPr>
        <w:t>Su Tutucuların Birleştirilmesi</w:t>
      </w:r>
      <w:bookmarkEnd w:id="195"/>
    </w:p>
    <w:p w:rsidR="000A35DD" w:rsidRPr="000A35DD" w:rsidRDefault="000A35DD" w:rsidP="000A35DD">
      <w:pPr>
        <w:spacing w:before="120"/>
        <w:ind w:left="851"/>
        <w:rPr>
          <w:sz w:val="22"/>
          <w:szCs w:val="22"/>
        </w:rPr>
      </w:pPr>
      <w:r w:rsidRPr="000A35DD">
        <w:rPr>
          <w:sz w:val="22"/>
          <w:szCs w:val="22"/>
        </w:rPr>
        <w:t xml:space="preserve">Su tutma malzemesi sahada kullanılmadan önce, her boyut ve biçimde üretilmiş su tutucudan bir enkesit numunesi </w:t>
      </w:r>
      <w:r w:rsidR="004A221F">
        <w:rPr>
          <w:sz w:val="22"/>
          <w:szCs w:val="22"/>
        </w:rPr>
        <w:t>İdare</w:t>
      </w:r>
      <w:r w:rsidRPr="000A35DD">
        <w:rPr>
          <w:sz w:val="22"/>
          <w:szCs w:val="22"/>
        </w:rPr>
        <w:t>'in onayına sunulur. Bu numuneler, bu Sözleşme kapsamında sağlanacak birimleri malzeme ve işçilik bakımından temsil edecek şekilde üretilmiş olmalıdır. Test edildiğinde birleştirme yerlerinde çekme dayanımı en az 42 kg/cm2 olmalıdır. Sahada yapılacak birleştirmeler ve eklemeler,</w:t>
      </w:r>
    </w:p>
    <w:p w:rsidR="000A35DD" w:rsidRPr="000A35DD" w:rsidRDefault="000A35DD" w:rsidP="000A35DD">
      <w:pPr>
        <w:spacing w:before="120"/>
        <w:ind w:left="851"/>
        <w:rPr>
          <w:sz w:val="22"/>
          <w:szCs w:val="22"/>
        </w:rPr>
      </w:pPr>
      <w:r w:rsidRPr="000A35DD">
        <w:rPr>
          <w:sz w:val="22"/>
          <w:szCs w:val="22"/>
        </w:rPr>
        <w:t>termostatik kumandalı ısıtıcı demir kullanılarak ve imalatçının önerileri doğrultusunda yapılır.</w:t>
      </w:r>
    </w:p>
    <w:p w:rsidR="000A35DD" w:rsidRPr="000A35DD" w:rsidRDefault="000A35DD" w:rsidP="000A35DD">
      <w:pPr>
        <w:pStyle w:val="Balk3"/>
        <w:numPr>
          <w:ilvl w:val="2"/>
          <w:numId w:val="2"/>
        </w:numPr>
        <w:rPr>
          <w:sz w:val="22"/>
          <w:szCs w:val="22"/>
        </w:rPr>
      </w:pPr>
      <w:bookmarkStart w:id="196" w:name="_Toc8297499"/>
      <w:r w:rsidRPr="000A35DD">
        <w:rPr>
          <w:sz w:val="22"/>
          <w:szCs w:val="22"/>
        </w:rPr>
        <w:t>Düz-Çelik Su Tutucular</w:t>
      </w:r>
      <w:bookmarkEnd w:id="196"/>
    </w:p>
    <w:p w:rsidR="000A35DD" w:rsidRPr="000A35DD" w:rsidRDefault="000A35DD" w:rsidP="000A35DD">
      <w:pPr>
        <w:spacing w:before="120"/>
        <w:ind w:left="851"/>
        <w:rPr>
          <w:sz w:val="22"/>
          <w:szCs w:val="22"/>
        </w:rPr>
      </w:pPr>
      <w:r w:rsidRPr="000A35DD">
        <w:rPr>
          <w:sz w:val="22"/>
          <w:szCs w:val="22"/>
        </w:rPr>
        <w:t xml:space="preserve">Yassı-çelik su tutucuların kalınlığı </w:t>
      </w:r>
      <w:smartTag w:uri="urn:schemas-microsoft-com:office:smarttags" w:element="metricconverter">
        <w:smartTagPr>
          <w:attr w:name="ProductID" w:val="5 mm"/>
        </w:smartTagPr>
        <w:r w:rsidRPr="000A35DD">
          <w:rPr>
            <w:sz w:val="22"/>
            <w:szCs w:val="22"/>
          </w:rPr>
          <w:t>5 mm</w:t>
        </w:r>
      </w:smartTag>
      <w:r w:rsidRPr="000A35DD">
        <w:rPr>
          <w:sz w:val="22"/>
          <w:szCs w:val="22"/>
        </w:rPr>
        <w:t>'den</w:t>
      </w:r>
      <w:r w:rsidRPr="000A35DD">
        <w:rPr>
          <w:b/>
          <w:bCs/>
          <w:sz w:val="22"/>
          <w:szCs w:val="22"/>
        </w:rPr>
        <w:t xml:space="preserve"> </w:t>
      </w:r>
      <w:r w:rsidRPr="000A35DD">
        <w:rPr>
          <w:bCs/>
          <w:sz w:val="22"/>
          <w:szCs w:val="22"/>
        </w:rPr>
        <w:t>az</w:t>
      </w:r>
      <w:r w:rsidRPr="000A35DD">
        <w:rPr>
          <w:sz w:val="22"/>
          <w:szCs w:val="22"/>
        </w:rPr>
        <w:t xml:space="preserve"> olmalıdır.</w:t>
      </w:r>
      <w:r w:rsidRPr="000A35DD">
        <w:rPr>
          <w:b/>
          <w:bCs/>
          <w:sz w:val="22"/>
          <w:szCs w:val="22"/>
        </w:rPr>
        <w:t xml:space="preserve"> </w:t>
      </w:r>
      <w:r w:rsidRPr="000A35DD">
        <w:rPr>
          <w:bCs/>
          <w:sz w:val="22"/>
          <w:szCs w:val="22"/>
        </w:rPr>
        <w:t>Su</w:t>
      </w:r>
      <w:r w:rsidRPr="000A35DD">
        <w:rPr>
          <w:sz w:val="22"/>
          <w:szCs w:val="22"/>
        </w:rPr>
        <w:t xml:space="preserve"> tutucunun betona ankrajlanması için yeterli donanım sağlanacaktır. Yassı-çelik su tutucular, kalıplara yerleştirilirken, betonlama aşamasında kıvrılıp bükülmelerini önleyici önlemler alınmalıdır. Yatay su tutucular, mütemadi mesnetler üzerine üst kenarlarından çivilenerek tespit edilecektir. Düşey su tutucular merkezden merkeze </w:t>
      </w:r>
      <w:smartTag w:uri="urn:schemas-microsoft-com:office:smarttags" w:element="metricconverter">
        <w:smartTagPr>
          <w:attr w:name="ProductID" w:val="45 cm"/>
        </w:smartTagPr>
        <w:r w:rsidRPr="000A35DD">
          <w:rPr>
            <w:sz w:val="22"/>
            <w:szCs w:val="22"/>
          </w:rPr>
          <w:t>45 cm</w:t>
        </w:r>
      </w:smartTag>
      <w:r w:rsidRPr="000A35DD">
        <w:rPr>
          <w:sz w:val="22"/>
          <w:szCs w:val="22"/>
        </w:rPr>
        <w:t xml:space="preserve"> aralıkla ve hafif tel bağlar kullanılarak tespitlenecek, su tutucunun kenarından geçen bağlar, donatı çeliğinden oluşan iki perdeye bağlanacaktır. Su tutucuların çevresi betonlanırken beton, hava ve kaya ceplerinin oluşmaması için, su tutucuların altına elle yerleştirilmelidir.</w:t>
      </w:r>
    </w:p>
    <w:p w:rsidR="000A35DD" w:rsidRPr="000A35DD" w:rsidRDefault="000A35DD" w:rsidP="000A35DD">
      <w:pPr>
        <w:pStyle w:val="Balk3"/>
        <w:numPr>
          <w:ilvl w:val="2"/>
          <w:numId w:val="2"/>
        </w:numPr>
        <w:rPr>
          <w:sz w:val="22"/>
          <w:szCs w:val="22"/>
        </w:rPr>
      </w:pPr>
      <w:bookmarkStart w:id="197" w:name="_Toc8297500"/>
      <w:r w:rsidRPr="000A35DD">
        <w:rPr>
          <w:sz w:val="22"/>
          <w:szCs w:val="22"/>
        </w:rPr>
        <w:lastRenderedPageBreak/>
        <w:t>Genleşme Derzleri, Genel</w:t>
      </w:r>
      <w:bookmarkEnd w:id="197"/>
    </w:p>
    <w:p w:rsidR="000A35DD" w:rsidRPr="000A35DD" w:rsidRDefault="000A35DD" w:rsidP="000A35DD">
      <w:pPr>
        <w:spacing w:before="120"/>
        <w:ind w:left="851"/>
        <w:rPr>
          <w:sz w:val="22"/>
          <w:szCs w:val="22"/>
        </w:rPr>
      </w:pPr>
      <w:r w:rsidRPr="000A35DD">
        <w:rPr>
          <w:sz w:val="22"/>
          <w:szCs w:val="22"/>
        </w:rPr>
        <w:t xml:space="preserve">Genleşme ve büzülme derzleri, onaylı projelerde gösterilen detaylara ve boyutlara veya gerekirse </w:t>
      </w:r>
      <w:r w:rsidR="004A221F">
        <w:rPr>
          <w:sz w:val="22"/>
          <w:szCs w:val="22"/>
        </w:rPr>
        <w:t>İdare</w:t>
      </w:r>
      <w:r w:rsidRPr="000A35DD">
        <w:rPr>
          <w:sz w:val="22"/>
          <w:szCs w:val="22"/>
        </w:rPr>
        <w:t>'in talimatları doğrultusunda inşa edilir ve Şartname'de belirtilen elemanlardan oluşur.</w:t>
      </w:r>
    </w:p>
    <w:p w:rsidR="000A35DD" w:rsidRPr="000A35DD" w:rsidRDefault="000A35DD" w:rsidP="000A35DD">
      <w:pPr>
        <w:spacing w:before="120"/>
        <w:ind w:left="851"/>
        <w:rPr>
          <w:sz w:val="22"/>
          <w:szCs w:val="22"/>
        </w:rPr>
      </w:pPr>
      <w:r w:rsidRPr="000A35DD">
        <w:rPr>
          <w:sz w:val="22"/>
          <w:szCs w:val="22"/>
        </w:rPr>
        <w:t xml:space="preserve">Yüklenici, hareketli derzlerde kullanmayı planladığı malzeme üzerinde iklim koşullarının etkilerini dikkate alacak, bu konuda imalatçının önerilerini de göz önünde bulundurarak uygun depolama, taşıma ve kullanma ile ilgili teklifini </w:t>
      </w:r>
      <w:r w:rsidR="004A221F">
        <w:rPr>
          <w:sz w:val="22"/>
          <w:szCs w:val="22"/>
        </w:rPr>
        <w:t>İdare</w:t>
      </w:r>
      <w:r w:rsidRPr="000A35DD">
        <w:rPr>
          <w:sz w:val="22"/>
          <w:szCs w:val="22"/>
        </w:rPr>
        <w:t>'e sunacaktır.</w:t>
      </w:r>
    </w:p>
    <w:p w:rsidR="000A35DD" w:rsidRPr="000A35DD" w:rsidRDefault="000A35DD" w:rsidP="000A35DD">
      <w:pPr>
        <w:spacing w:before="120"/>
        <w:ind w:left="851"/>
        <w:rPr>
          <w:sz w:val="22"/>
          <w:szCs w:val="22"/>
        </w:rPr>
      </w:pPr>
      <w:r w:rsidRPr="000A35DD">
        <w:rPr>
          <w:sz w:val="22"/>
          <w:szCs w:val="22"/>
        </w:rPr>
        <w:t>Su tutucular, başka bölümde tanımlanan şartlara uygun olacaktır.</w:t>
      </w:r>
    </w:p>
    <w:p w:rsidR="000A35DD" w:rsidRPr="000A35DD" w:rsidRDefault="000A35DD" w:rsidP="000A35DD">
      <w:pPr>
        <w:spacing w:before="120"/>
        <w:ind w:left="851"/>
        <w:rPr>
          <w:sz w:val="22"/>
          <w:szCs w:val="22"/>
        </w:rPr>
      </w:pPr>
      <w:r w:rsidRPr="000A35DD">
        <w:rPr>
          <w:sz w:val="22"/>
          <w:szCs w:val="22"/>
        </w:rPr>
        <w:t xml:space="preserve">Su tutucular, hidrolik yapılardaki tüm genleşme ve büzülme derzlerinin bünyesine </w:t>
      </w:r>
      <w:proofErr w:type="gramStart"/>
      <w:r w:rsidRPr="000A35DD">
        <w:rPr>
          <w:sz w:val="22"/>
          <w:szCs w:val="22"/>
        </w:rPr>
        <w:t>dahil</w:t>
      </w:r>
      <w:proofErr w:type="gramEnd"/>
      <w:r w:rsidRPr="000A35DD">
        <w:rPr>
          <w:sz w:val="22"/>
          <w:szCs w:val="22"/>
        </w:rPr>
        <w:t xml:space="preserve"> edilecektir.</w:t>
      </w:r>
    </w:p>
    <w:p w:rsidR="000A35DD" w:rsidRPr="000A35DD" w:rsidRDefault="000A35DD" w:rsidP="000A35DD">
      <w:pPr>
        <w:spacing w:before="120"/>
        <w:ind w:left="851"/>
        <w:rPr>
          <w:sz w:val="22"/>
          <w:szCs w:val="22"/>
        </w:rPr>
      </w:pPr>
      <w:r w:rsidRPr="000A35DD">
        <w:rPr>
          <w:sz w:val="22"/>
          <w:szCs w:val="22"/>
        </w:rPr>
        <w:t>Herhangi komple bir birimde iki ayrı çeşit su tutucu malzeme kullanılmaz.</w:t>
      </w:r>
    </w:p>
    <w:p w:rsidR="000A35DD" w:rsidRPr="000A35DD" w:rsidRDefault="000A35DD" w:rsidP="000A35DD">
      <w:pPr>
        <w:spacing w:before="120"/>
        <w:ind w:left="851"/>
        <w:rPr>
          <w:sz w:val="22"/>
          <w:szCs w:val="22"/>
        </w:rPr>
      </w:pPr>
      <w:r w:rsidRPr="000A35DD">
        <w:rPr>
          <w:sz w:val="22"/>
          <w:szCs w:val="22"/>
        </w:rPr>
        <w:t>Su tutucular, tedarik firmasının işyerinde mümkün olan en uzun uygulama birimleri oluşacak şekilde birleştirilecek ve en derin su seviyesinin altında yapı boyunca kesintisiz yerleştirilecektir. Kesişmeler ve birleştirmeler mümkünse fabrikada gerçekleştirilmiş olmalıdır.  Su tutucuları pozisyonlarında tutmak için özen gösterilecek, rijit koşulları sağlamak için hassas profillendirilmiş tutucu levhalar üstünde mesnetlenecektir.</w:t>
      </w:r>
    </w:p>
    <w:p w:rsidR="000A35DD" w:rsidRPr="000A35DD" w:rsidRDefault="000A35DD" w:rsidP="000A35DD">
      <w:pPr>
        <w:spacing w:before="120"/>
        <w:ind w:left="851"/>
        <w:rPr>
          <w:sz w:val="22"/>
          <w:szCs w:val="22"/>
        </w:rPr>
      </w:pPr>
      <w:r w:rsidRPr="000A35DD">
        <w:rPr>
          <w:sz w:val="22"/>
          <w:szCs w:val="22"/>
        </w:rPr>
        <w:t>Derz dolgu maddesi ya mantar/bitüm ya da gözenekli derz dolgu maddesi olacaktır. Mantar/bitüm dolgu maddesi su geçirmez ve çürümeye karşı dayanıklı olacak, sıkıştırma sonucu dışarıya sızmayacaktır. Mantar dolgu, orijinal kalınlığının % 50'den az büzüldükten hemen sonra orijinal kalınlığının % 80'e veya daha fazlasına genleşebilmelidir.</w:t>
      </w:r>
    </w:p>
    <w:p w:rsidR="000A35DD" w:rsidRPr="000A35DD" w:rsidRDefault="000A35DD" w:rsidP="000A35DD">
      <w:pPr>
        <w:spacing w:before="120"/>
        <w:ind w:left="851"/>
        <w:rPr>
          <w:sz w:val="22"/>
          <w:szCs w:val="22"/>
        </w:rPr>
      </w:pPr>
      <w:r w:rsidRPr="000A35DD">
        <w:rPr>
          <w:sz w:val="22"/>
          <w:szCs w:val="22"/>
        </w:rPr>
        <w:t>Gözenekli derz dolgusu lastik süngerden, düşük basınç derz dolgusu olarak hazırlanmış olacak ve yalnızca düşük yatay yüklü derzlerde kullanılacaktır. Gözenekli derz dolgusu, her yükleme ve boşaltmadan sonra kendi orijinal kalınlığına gelebilmelidir.</w:t>
      </w:r>
    </w:p>
    <w:p w:rsidR="000A35DD" w:rsidRPr="000A35DD" w:rsidRDefault="000A35DD" w:rsidP="000A35DD">
      <w:pPr>
        <w:spacing w:before="120"/>
        <w:ind w:left="851"/>
        <w:rPr>
          <w:sz w:val="22"/>
          <w:szCs w:val="22"/>
        </w:rPr>
      </w:pPr>
      <w:r w:rsidRPr="000A35DD">
        <w:rPr>
          <w:sz w:val="22"/>
          <w:szCs w:val="22"/>
        </w:rPr>
        <w:t xml:space="preserve">Derz dolgu maddesi, derz enkesitinin gerekli boyutlarına tespitlenecek, derz contası için sağlam bir taban oluşturacaktır. Beton yüzeyi ile su tutucu arasındaki derinlik </w:t>
      </w:r>
      <w:smartTag w:uri="urn:schemas-microsoft-com:office:smarttags" w:element="metricconverter">
        <w:smartTagPr>
          <w:attr w:name="ProductID" w:val="500 mm"/>
        </w:smartTagPr>
        <w:r w:rsidRPr="000A35DD">
          <w:rPr>
            <w:sz w:val="22"/>
            <w:szCs w:val="22"/>
          </w:rPr>
          <w:t>500 mm</w:t>
        </w:r>
      </w:smartTag>
      <w:r w:rsidRPr="000A35DD">
        <w:rPr>
          <w:sz w:val="22"/>
          <w:szCs w:val="22"/>
        </w:rPr>
        <w:t>'i geçmiyorsa dolgu malzemesi tek derinlik kesitlerine yerleştirilir.</w:t>
      </w:r>
    </w:p>
    <w:p w:rsidR="000A35DD" w:rsidRPr="000A35DD" w:rsidRDefault="000A35DD" w:rsidP="000A35DD">
      <w:pPr>
        <w:spacing w:before="120"/>
        <w:ind w:left="851"/>
        <w:rPr>
          <w:sz w:val="22"/>
          <w:szCs w:val="22"/>
        </w:rPr>
      </w:pPr>
      <w:r w:rsidRPr="000A35DD">
        <w:rPr>
          <w:sz w:val="22"/>
          <w:szCs w:val="22"/>
        </w:rPr>
        <w:t>Hareketli derzlere dolgu malzemesi, bitişik beton yüzeyler tamamıyla kuru ise ve beton olabildiğince priz aldıktan sonra uygulanır. Uygulamadan hemen önce, yiv koruyucu çıtası, ancak bir günlük çalışma için yeterli uzunlukta çıkarılır.</w:t>
      </w:r>
    </w:p>
    <w:p w:rsidR="000A35DD" w:rsidRPr="000A35DD" w:rsidRDefault="000A35DD" w:rsidP="000A35DD">
      <w:pPr>
        <w:spacing w:before="120"/>
        <w:ind w:left="851"/>
        <w:rPr>
          <w:sz w:val="22"/>
          <w:szCs w:val="22"/>
        </w:rPr>
      </w:pPr>
      <w:r w:rsidRPr="000A35DD">
        <w:rPr>
          <w:sz w:val="22"/>
          <w:szCs w:val="22"/>
        </w:rPr>
        <w:t xml:space="preserve">Derz yivleri temizlenecek, uygun şekilde astarlanacak, biçim faktörü </w:t>
      </w:r>
      <w:proofErr w:type="gramStart"/>
      <w:r w:rsidRPr="000A35DD">
        <w:rPr>
          <w:sz w:val="22"/>
          <w:szCs w:val="22"/>
        </w:rPr>
        <w:t>2 :1</w:t>
      </w:r>
      <w:proofErr w:type="gramEnd"/>
      <w:r w:rsidRPr="000A35DD">
        <w:rPr>
          <w:sz w:val="22"/>
          <w:szCs w:val="22"/>
        </w:rPr>
        <w:t xml:space="preserve"> (en/derinlik) olan </w:t>
      </w:r>
      <w:smartTag w:uri="urn:schemas-microsoft-com:office:smarttags" w:element="metricconverter">
        <w:smartTagPr>
          <w:attr w:name="ProductID" w:val="25 mm"/>
        </w:smartTagPr>
        <w:r w:rsidRPr="000A35DD">
          <w:rPr>
            <w:sz w:val="22"/>
            <w:szCs w:val="22"/>
          </w:rPr>
          <w:t>25 mm</w:t>
        </w:r>
      </w:smartTag>
      <w:r w:rsidRPr="000A35DD">
        <w:rPr>
          <w:sz w:val="22"/>
          <w:szCs w:val="22"/>
        </w:rPr>
        <w:t xml:space="preserve"> ve daha geniş derzlere, imalatçının talimatlarına kesinlikle uyularak dolgu uygulanacaktır.</w:t>
      </w:r>
    </w:p>
    <w:p w:rsidR="000A35DD" w:rsidRPr="000A35DD" w:rsidRDefault="000A35DD" w:rsidP="000A35DD">
      <w:pPr>
        <w:spacing w:before="120"/>
        <w:ind w:left="851"/>
        <w:rPr>
          <w:sz w:val="22"/>
          <w:szCs w:val="22"/>
        </w:rPr>
      </w:pPr>
      <w:r w:rsidRPr="000A35DD">
        <w:rPr>
          <w:sz w:val="22"/>
          <w:szCs w:val="22"/>
        </w:rPr>
        <w:t>Yapıların kalıcı görünür kısımlarında derz dolgusu, uygulama sınırlarını düzgün olarak belirleyen maskeleme yardımıyla yapılır.</w:t>
      </w:r>
    </w:p>
    <w:p w:rsidR="000A35DD" w:rsidRPr="000A35DD" w:rsidRDefault="000A35DD" w:rsidP="000A35DD">
      <w:pPr>
        <w:pStyle w:val="Balk3"/>
        <w:numPr>
          <w:ilvl w:val="2"/>
          <w:numId w:val="2"/>
        </w:numPr>
        <w:rPr>
          <w:sz w:val="22"/>
          <w:szCs w:val="22"/>
        </w:rPr>
      </w:pPr>
      <w:bookmarkStart w:id="198" w:name="_Toc8297501"/>
      <w:r w:rsidRPr="000A35DD">
        <w:rPr>
          <w:sz w:val="22"/>
          <w:szCs w:val="22"/>
        </w:rPr>
        <w:t>Kayar Düzlemler</w:t>
      </w:r>
      <w:bookmarkEnd w:id="198"/>
    </w:p>
    <w:p w:rsidR="000A35DD" w:rsidRPr="000A35DD" w:rsidRDefault="000A35DD" w:rsidP="000A35DD">
      <w:pPr>
        <w:spacing w:before="120"/>
        <w:ind w:left="851"/>
        <w:rPr>
          <w:sz w:val="22"/>
          <w:szCs w:val="22"/>
        </w:rPr>
      </w:pPr>
      <w:r w:rsidRPr="000A35DD">
        <w:rPr>
          <w:sz w:val="22"/>
          <w:szCs w:val="22"/>
        </w:rPr>
        <w:t xml:space="preserve">Beton ve derz kapama tabakaları üstündeki kayma yüzeyleri hacim cinsinden 1'e 4 bitüm-kum karışımından oluşacak, karışım, keçe örtü veya bitümlü </w:t>
      </w:r>
      <w:proofErr w:type="gramStart"/>
      <w:r w:rsidRPr="000A35DD">
        <w:rPr>
          <w:sz w:val="22"/>
          <w:szCs w:val="22"/>
        </w:rPr>
        <w:t>kağıt</w:t>
      </w:r>
      <w:proofErr w:type="gramEnd"/>
      <w:r w:rsidRPr="000A35DD">
        <w:rPr>
          <w:sz w:val="22"/>
          <w:szCs w:val="22"/>
        </w:rPr>
        <w:t xml:space="preserve"> üstüne </w:t>
      </w:r>
      <w:smartTag w:uri="urn:schemas-microsoft-com:office:smarttags" w:element="metricconverter">
        <w:smartTagPr>
          <w:attr w:name="ProductID" w:val="3 mm"/>
        </w:smartTagPr>
        <w:r w:rsidRPr="000A35DD">
          <w:rPr>
            <w:sz w:val="22"/>
            <w:szCs w:val="22"/>
          </w:rPr>
          <w:t>3 mm</w:t>
        </w:r>
      </w:smartTag>
      <w:r w:rsidRPr="000A35DD">
        <w:rPr>
          <w:sz w:val="22"/>
          <w:szCs w:val="22"/>
        </w:rPr>
        <w:t xml:space="preserve"> kalınlıkta ve düzenli olarak yayılacak, keçe örtü ya da bitümlü kağıt, yapı tabanı betonlanmadan hemen önce uygulanacak ve her zaman uygun şekilde korunacaktır. Bitümlü </w:t>
      </w:r>
      <w:proofErr w:type="gramStart"/>
      <w:r w:rsidRPr="000A35DD">
        <w:rPr>
          <w:sz w:val="22"/>
          <w:szCs w:val="22"/>
        </w:rPr>
        <w:t>kağıt</w:t>
      </w:r>
      <w:proofErr w:type="gramEnd"/>
      <w:r w:rsidRPr="000A35DD">
        <w:rPr>
          <w:sz w:val="22"/>
          <w:szCs w:val="22"/>
        </w:rPr>
        <w:t xml:space="preserve"> kullanılması durumunda betonun üstü düzgün bir yüzey sağlayacak şekilde çelik malayla düzeltilir.</w:t>
      </w:r>
    </w:p>
    <w:p w:rsidR="000A35DD" w:rsidRPr="000A35DD" w:rsidRDefault="000A35DD" w:rsidP="000A35DD">
      <w:pPr>
        <w:spacing w:before="120"/>
        <w:ind w:left="851"/>
        <w:rPr>
          <w:sz w:val="22"/>
          <w:szCs w:val="22"/>
        </w:rPr>
      </w:pPr>
      <w:r w:rsidRPr="000A35DD">
        <w:rPr>
          <w:sz w:val="22"/>
          <w:szCs w:val="22"/>
        </w:rPr>
        <w:t xml:space="preserve">Kayar derzler, amaca uygun olarak önceden biçimlendirilen iki tabaka şeklindeki plastik membrandan oluşur; membran, derzle temas halindeyken, 270 kg/m2 yük altında en çok </w:t>
      </w:r>
      <w:proofErr w:type="gramStart"/>
      <w:r w:rsidRPr="000A35DD">
        <w:rPr>
          <w:sz w:val="22"/>
          <w:szCs w:val="22"/>
        </w:rPr>
        <w:t>0.2</w:t>
      </w:r>
      <w:proofErr w:type="gramEnd"/>
      <w:r w:rsidRPr="000A35DD">
        <w:rPr>
          <w:sz w:val="22"/>
          <w:szCs w:val="22"/>
        </w:rPr>
        <w:t xml:space="preserve"> sürtünme katsayısı vermelidir. Beton yapılarda oluşturulduğunda </w:t>
      </w:r>
      <w:r w:rsidRPr="000A35DD">
        <w:rPr>
          <w:sz w:val="22"/>
          <w:szCs w:val="22"/>
        </w:rPr>
        <w:lastRenderedPageBreak/>
        <w:t>alt derz yatağı yüzeyi, çelik malayla bitirilerek düzgün bir yüzey elde edilir.</w:t>
      </w:r>
    </w:p>
    <w:p w:rsidR="000A35DD" w:rsidRPr="000A35DD" w:rsidRDefault="000A35DD" w:rsidP="000A35DD">
      <w:pPr>
        <w:pStyle w:val="Balk2"/>
        <w:numPr>
          <w:ilvl w:val="1"/>
          <w:numId w:val="2"/>
        </w:numPr>
        <w:rPr>
          <w:i w:val="0"/>
          <w:sz w:val="22"/>
          <w:szCs w:val="22"/>
        </w:rPr>
      </w:pPr>
      <w:bookmarkStart w:id="199" w:name="_Toc8297502"/>
      <w:r w:rsidRPr="000A35DD">
        <w:rPr>
          <w:i w:val="0"/>
          <w:sz w:val="22"/>
          <w:szCs w:val="22"/>
        </w:rPr>
        <w:t>BETONLAMA</w:t>
      </w:r>
      <w:bookmarkEnd w:id="199"/>
    </w:p>
    <w:p w:rsidR="000A35DD" w:rsidRPr="000A35DD" w:rsidRDefault="000A35DD" w:rsidP="000A35DD">
      <w:pPr>
        <w:pStyle w:val="Balk3"/>
        <w:numPr>
          <w:ilvl w:val="2"/>
          <w:numId w:val="2"/>
        </w:numPr>
        <w:rPr>
          <w:sz w:val="22"/>
          <w:szCs w:val="22"/>
        </w:rPr>
      </w:pPr>
      <w:bookmarkStart w:id="200" w:name="_Toc8297503"/>
      <w:r w:rsidRPr="000A35DD">
        <w:rPr>
          <w:sz w:val="22"/>
          <w:szCs w:val="22"/>
        </w:rPr>
        <w:t>Yüzey Hazırlama</w:t>
      </w:r>
      <w:bookmarkEnd w:id="200"/>
    </w:p>
    <w:p w:rsidR="000A35DD" w:rsidRPr="000A35DD" w:rsidRDefault="000A35DD" w:rsidP="000A35DD">
      <w:pPr>
        <w:spacing w:before="120"/>
        <w:ind w:left="851"/>
        <w:rPr>
          <w:sz w:val="22"/>
          <w:szCs w:val="22"/>
        </w:rPr>
      </w:pPr>
      <w:r w:rsidRPr="000A35DD">
        <w:rPr>
          <w:sz w:val="22"/>
          <w:szCs w:val="22"/>
        </w:rPr>
        <w:t>Betonlama öncesi yapılacak çalışmalar aşağıda tanımlandığı gibidir:</w:t>
      </w:r>
    </w:p>
    <w:p w:rsidR="000A35DD" w:rsidRPr="000A35DD" w:rsidRDefault="000A35DD" w:rsidP="000A35DD">
      <w:pPr>
        <w:numPr>
          <w:ilvl w:val="0"/>
          <w:numId w:val="23"/>
        </w:numPr>
        <w:spacing w:before="120"/>
        <w:rPr>
          <w:sz w:val="22"/>
          <w:szCs w:val="22"/>
        </w:rPr>
      </w:pPr>
      <w:r w:rsidRPr="000A35DD">
        <w:rPr>
          <w:sz w:val="22"/>
          <w:szCs w:val="22"/>
        </w:rPr>
        <w:t>Her</w:t>
      </w:r>
      <w:r w:rsidR="009878CF">
        <w:rPr>
          <w:sz w:val="22"/>
          <w:szCs w:val="22"/>
        </w:rPr>
        <w:t xml:space="preserve"> </w:t>
      </w:r>
      <w:r w:rsidRPr="000A35DD">
        <w:rPr>
          <w:sz w:val="22"/>
          <w:szCs w:val="22"/>
        </w:rPr>
        <w:t xml:space="preserve">türlü kalıp, yerleştirilen donatı, betona gömülü bırakılacak elemanlar ve yüzey hazırlama </w:t>
      </w:r>
      <w:r w:rsidR="004A221F">
        <w:rPr>
          <w:sz w:val="22"/>
          <w:szCs w:val="22"/>
        </w:rPr>
        <w:t>İdare</w:t>
      </w:r>
      <w:r w:rsidRPr="000A35DD">
        <w:rPr>
          <w:sz w:val="22"/>
          <w:szCs w:val="22"/>
        </w:rPr>
        <w:t xml:space="preserve"> tarafından onaylanmadıkça hiçbir betonlama yapılmayacaktır.</w:t>
      </w:r>
    </w:p>
    <w:p w:rsidR="000A35DD" w:rsidRPr="000A35DD" w:rsidRDefault="000A35DD" w:rsidP="000A35DD">
      <w:pPr>
        <w:numPr>
          <w:ilvl w:val="0"/>
          <w:numId w:val="23"/>
        </w:numPr>
        <w:spacing w:before="120"/>
        <w:rPr>
          <w:sz w:val="22"/>
          <w:szCs w:val="22"/>
        </w:rPr>
      </w:pPr>
      <w:r w:rsidRPr="000A35DD">
        <w:rPr>
          <w:sz w:val="22"/>
          <w:szCs w:val="22"/>
        </w:rPr>
        <w:t>Her yüzey çamur veya döküntü malzemesinden arındırılacak ve betonlama öncesi tüm yüzeyler su püskürtülerek ıslanacaktır.</w:t>
      </w:r>
    </w:p>
    <w:p w:rsidR="000A35DD" w:rsidRPr="000A35DD" w:rsidRDefault="000A35DD" w:rsidP="000A35DD">
      <w:pPr>
        <w:numPr>
          <w:ilvl w:val="0"/>
          <w:numId w:val="23"/>
        </w:numPr>
        <w:spacing w:before="120"/>
        <w:rPr>
          <w:sz w:val="22"/>
          <w:szCs w:val="22"/>
        </w:rPr>
      </w:pPr>
      <w:r w:rsidRPr="000A35DD">
        <w:rPr>
          <w:sz w:val="22"/>
          <w:szCs w:val="22"/>
        </w:rPr>
        <w:t>Su sızdırmaz yapılarda, beton plaklar, kirişler ve duvarlar aynı beton harmanıyla betonlanacaktır.</w:t>
      </w:r>
    </w:p>
    <w:p w:rsidR="000A35DD" w:rsidRPr="000A35DD" w:rsidRDefault="000A35DD" w:rsidP="000A35DD">
      <w:pPr>
        <w:spacing w:before="120"/>
        <w:ind w:left="851"/>
        <w:rPr>
          <w:sz w:val="22"/>
          <w:szCs w:val="22"/>
        </w:rPr>
      </w:pPr>
      <w:r w:rsidRPr="000A35DD">
        <w:rPr>
          <w:sz w:val="22"/>
          <w:szCs w:val="22"/>
        </w:rPr>
        <w:t xml:space="preserve">Herhangi beton tabakası yerleştirilmeden önce Yüklenici, hertürlü hazırlığın tamamlanmış olup olmadığını, İşler’in tamamlanması için gerekli </w:t>
      </w:r>
      <w:proofErr w:type="gramStart"/>
      <w:r w:rsidRPr="000A35DD">
        <w:rPr>
          <w:sz w:val="22"/>
          <w:szCs w:val="22"/>
        </w:rPr>
        <w:t>ekipman</w:t>
      </w:r>
      <w:proofErr w:type="gramEnd"/>
      <w:r w:rsidRPr="000A35DD">
        <w:rPr>
          <w:sz w:val="22"/>
          <w:szCs w:val="22"/>
        </w:rPr>
        <w:t xml:space="preserve"> ve personelin yanı sıra yeterli malzemenin Şantiye'de hazır olup olmadığını kontrol edecektir.</w:t>
      </w:r>
    </w:p>
    <w:p w:rsidR="000A35DD" w:rsidRPr="000A35DD" w:rsidRDefault="000A35DD" w:rsidP="000A35DD">
      <w:pPr>
        <w:pStyle w:val="Balk3"/>
        <w:numPr>
          <w:ilvl w:val="2"/>
          <w:numId w:val="2"/>
        </w:numPr>
        <w:rPr>
          <w:sz w:val="22"/>
          <w:szCs w:val="22"/>
        </w:rPr>
      </w:pPr>
      <w:bookmarkStart w:id="201" w:name="_Toc8297504"/>
      <w:r w:rsidRPr="000A35DD">
        <w:rPr>
          <w:sz w:val="22"/>
          <w:szCs w:val="22"/>
        </w:rPr>
        <w:t>Taşıma ve Yerleştirme</w:t>
      </w:r>
      <w:bookmarkEnd w:id="201"/>
    </w:p>
    <w:p w:rsidR="000A35DD" w:rsidRPr="000A35DD" w:rsidRDefault="000A35DD" w:rsidP="000A35DD">
      <w:pPr>
        <w:spacing w:before="120"/>
        <w:ind w:left="851"/>
        <w:rPr>
          <w:sz w:val="22"/>
          <w:szCs w:val="22"/>
        </w:rPr>
      </w:pPr>
      <w:r w:rsidRPr="000A35DD">
        <w:rPr>
          <w:sz w:val="22"/>
          <w:szCs w:val="22"/>
        </w:rPr>
        <w:t>Beton, betoniyerden işler'de kullanılacağı yere, olabildiğince çabuk ve ayrışmayı, kurumayı önleyecek, yerleştirme sırasında gerekli işlenebilirliği sağlayacak yöntemlerle ulaştırılır:</w:t>
      </w:r>
    </w:p>
    <w:p w:rsidR="000A35DD" w:rsidRPr="000A35DD" w:rsidRDefault="000A35DD" w:rsidP="000A35DD">
      <w:pPr>
        <w:numPr>
          <w:ilvl w:val="0"/>
          <w:numId w:val="8"/>
        </w:numPr>
        <w:spacing w:before="120"/>
        <w:rPr>
          <w:sz w:val="22"/>
          <w:szCs w:val="22"/>
        </w:rPr>
      </w:pPr>
      <w:r w:rsidRPr="000A35DD">
        <w:rPr>
          <w:sz w:val="22"/>
          <w:szCs w:val="22"/>
        </w:rPr>
        <w:t xml:space="preserve">Beton, </w:t>
      </w:r>
      <w:r w:rsidR="004A221F">
        <w:rPr>
          <w:sz w:val="22"/>
          <w:szCs w:val="22"/>
        </w:rPr>
        <w:t>İdare</w:t>
      </w:r>
      <w:r w:rsidRPr="000A35DD">
        <w:rPr>
          <w:sz w:val="22"/>
          <w:szCs w:val="22"/>
        </w:rPr>
        <w:t xml:space="preserve"> tarafından belirlenen uygun yerleştirme ve kürlemeyi engelleyecek elverişsiz </w:t>
      </w:r>
      <w:proofErr w:type="gramStart"/>
      <w:r w:rsidRPr="000A35DD">
        <w:rPr>
          <w:sz w:val="22"/>
          <w:szCs w:val="22"/>
        </w:rPr>
        <w:t>rüzgar</w:t>
      </w:r>
      <w:proofErr w:type="gramEnd"/>
      <w:r w:rsidRPr="000A35DD">
        <w:rPr>
          <w:sz w:val="22"/>
          <w:szCs w:val="22"/>
        </w:rPr>
        <w:t xml:space="preserve"> ve sıcaklık koşullarında yerleştirilmeyecektir.</w:t>
      </w:r>
    </w:p>
    <w:p w:rsidR="000A35DD" w:rsidRPr="000A35DD" w:rsidRDefault="000A35DD" w:rsidP="000A35DD">
      <w:pPr>
        <w:numPr>
          <w:ilvl w:val="0"/>
          <w:numId w:val="8"/>
        </w:numPr>
        <w:spacing w:before="120"/>
        <w:rPr>
          <w:sz w:val="22"/>
          <w:szCs w:val="22"/>
        </w:rPr>
      </w:pPr>
      <w:r w:rsidRPr="000A35DD">
        <w:rPr>
          <w:sz w:val="22"/>
          <w:szCs w:val="22"/>
        </w:rPr>
        <w:t>Beton, tremilerle ve akıtma oluklarıyla,  gerekirse,  düşey borularla dökülecektir;</w:t>
      </w:r>
    </w:p>
    <w:p w:rsidR="000A35DD" w:rsidRPr="000A35DD" w:rsidRDefault="000A35DD" w:rsidP="000A35DD">
      <w:pPr>
        <w:numPr>
          <w:ilvl w:val="0"/>
          <w:numId w:val="8"/>
        </w:numPr>
        <w:spacing w:before="120"/>
        <w:rPr>
          <w:sz w:val="22"/>
          <w:szCs w:val="22"/>
        </w:rPr>
      </w:pPr>
      <w:r w:rsidRPr="000A35DD">
        <w:rPr>
          <w:sz w:val="22"/>
          <w:szCs w:val="22"/>
        </w:rPr>
        <w:t xml:space="preserve">Betonun akıtma oluklarından ve düşey borulardan çıktıktan sonra serbest düşüşü hiçbir durumda </w:t>
      </w:r>
      <w:proofErr w:type="gramStart"/>
      <w:smartTag w:uri="urn:schemas-microsoft-com:office:smarttags" w:element="metricconverter">
        <w:smartTagPr>
          <w:attr w:name="ProductID" w:val="1.5 m"/>
        </w:smartTagPr>
        <w:r w:rsidRPr="000A35DD">
          <w:rPr>
            <w:sz w:val="22"/>
            <w:szCs w:val="22"/>
          </w:rPr>
          <w:t>1.5</w:t>
        </w:r>
        <w:proofErr w:type="gramEnd"/>
        <w:r w:rsidRPr="000A35DD">
          <w:rPr>
            <w:sz w:val="22"/>
            <w:szCs w:val="22"/>
          </w:rPr>
          <w:t xml:space="preserve"> m</w:t>
        </w:r>
      </w:smartTag>
      <w:r w:rsidRPr="000A35DD">
        <w:rPr>
          <w:sz w:val="22"/>
          <w:szCs w:val="22"/>
        </w:rPr>
        <w:t>'i geçmeyecektir;</w:t>
      </w:r>
    </w:p>
    <w:p w:rsidR="000A35DD" w:rsidRPr="000A35DD" w:rsidRDefault="000A35DD" w:rsidP="000A35DD">
      <w:pPr>
        <w:numPr>
          <w:ilvl w:val="0"/>
          <w:numId w:val="8"/>
        </w:numPr>
        <w:spacing w:before="120"/>
        <w:rPr>
          <w:sz w:val="22"/>
          <w:szCs w:val="22"/>
        </w:rPr>
      </w:pPr>
      <w:r w:rsidRPr="000A35DD">
        <w:rPr>
          <w:sz w:val="22"/>
          <w:szCs w:val="22"/>
        </w:rPr>
        <w:t>Beton, priz almadan önce yerleştirilecek ve sıkıştırılacak, her durumda, harmanlamadan sonra en geç 45 dakika içerisinde uygulanacaktır.</w:t>
      </w:r>
    </w:p>
    <w:p w:rsidR="000A35DD" w:rsidRPr="000A35DD" w:rsidRDefault="000A35DD" w:rsidP="000A35DD">
      <w:pPr>
        <w:spacing w:before="120"/>
        <w:ind w:left="851"/>
        <w:rPr>
          <w:sz w:val="22"/>
          <w:szCs w:val="22"/>
        </w:rPr>
      </w:pPr>
      <w:r w:rsidRPr="000A35DD">
        <w:rPr>
          <w:sz w:val="22"/>
          <w:szCs w:val="22"/>
        </w:rPr>
        <w:t xml:space="preserve">Betonlama, </w:t>
      </w:r>
      <w:r w:rsidR="004A221F">
        <w:rPr>
          <w:sz w:val="22"/>
          <w:szCs w:val="22"/>
        </w:rPr>
        <w:t>İdare</w:t>
      </w:r>
      <w:r w:rsidRPr="000A35DD">
        <w:rPr>
          <w:sz w:val="22"/>
          <w:szCs w:val="22"/>
        </w:rPr>
        <w:t xml:space="preserve"> ile aksi kararlaştırılmadıkça,  </w:t>
      </w:r>
      <w:r w:rsidR="004A221F">
        <w:rPr>
          <w:sz w:val="22"/>
          <w:szCs w:val="22"/>
        </w:rPr>
        <w:t>İdare</w:t>
      </w:r>
      <w:r w:rsidRPr="000A35DD">
        <w:rPr>
          <w:sz w:val="22"/>
          <w:szCs w:val="22"/>
        </w:rPr>
        <w:t xml:space="preserve">'in katılımıyla yapılacaktır. Yüklenici, betonlamaya başlamadan 24 saat önce </w:t>
      </w:r>
      <w:r w:rsidR="004A221F">
        <w:rPr>
          <w:sz w:val="22"/>
          <w:szCs w:val="22"/>
        </w:rPr>
        <w:t>İdare</w:t>
      </w:r>
      <w:r w:rsidRPr="000A35DD">
        <w:rPr>
          <w:sz w:val="22"/>
          <w:szCs w:val="22"/>
        </w:rPr>
        <w:t>'e yazıyla bildirecektir.</w:t>
      </w:r>
    </w:p>
    <w:p w:rsidR="000A35DD" w:rsidRPr="000A35DD" w:rsidRDefault="000A35DD" w:rsidP="000A35DD">
      <w:pPr>
        <w:spacing w:before="120"/>
        <w:ind w:left="851"/>
        <w:rPr>
          <w:sz w:val="22"/>
          <w:szCs w:val="22"/>
        </w:rPr>
      </w:pPr>
      <w:r w:rsidRPr="000A35DD">
        <w:rPr>
          <w:sz w:val="22"/>
          <w:szCs w:val="22"/>
        </w:rPr>
        <w:t xml:space="preserve">İş'in hertürlü bölümünde betonlama sırası </w:t>
      </w:r>
      <w:r w:rsidR="004A221F">
        <w:rPr>
          <w:sz w:val="22"/>
          <w:szCs w:val="22"/>
        </w:rPr>
        <w:t>İdare</w:t>
      </w:r>
      <w:r w:rsidRPr="000A35DD">
        <w:rPr>
          <w:sz w:val="22"/>
          <w:szCs w:val="22"/>
        </w:rPr>
        <w:t>'in onayına tabidir. Büzülmeyi en aza indirmek için beton inşaat derzleri tarafından sınırlandırılan kısımlarda sıralı olarak uygulanır. İlk dökümden sonra betonun devamının dökümü, dökülen kısımların en az 7 günlük küründen sonra, duvarlarda ise duvar temellerinin ya da bitişik duvar panellerinin en az 14 günlük küründen sonra yapılacaktır.</w:t>
      </w:r>
    </w:p>
    <w:p w:rsidR="000A35DD" w:rsidRPr="000A35DD" w:rsidRDefault="000A35DD" w:rsidP="000A35DD">
      <w:pPr>
        <w:spacing w:before="120"/>
        <w:ind w:left="851"/>
        <w:rPr>
          <w:sz w:val="22"/>
          <w:szCs w:val="22"/>
        </w:rPr>
      </w:pPr>
      <w:r w:rsidRPr="000A35DD">
        <w:rPr>
          <w:sz w:val="22"/>
          <w:szCs w:val="22"/>
        </w:rPr>
        <w:t>Bir beton dökümüne ara verilir ya da döküm tamamlanırsa beton yüzeyi malayla düzlenir ve süt kaymak tabakası giderilir.</w:t>
      </w:r>
    </w:p>
    <w:p w:rsidR="000A35DD" w:rsidRPr="000A35DD" w:rsidRDefault="000A35DD" w:rsidP="000A35DD">
      <w:pPr>
        <w:spacing w:before="120"/>
        <w:ind w:left="851"/>
        <w:rPr>
          <w:sz w:val="22"/>
          <w:szCs w:val="22"/>
        </w:rPr>
      </w:pPr>
      <w:r w:rsidRPr="000A35DD">
        <w:rPr>
          <w:sz w:val="22"/>
          <w:szCs w:val="22"/>
        </w:rPr>
        <w:t xml:space="preserve">Yerleştirilmeden önce uygun olmadığı anlaşılan beton reddedilecek ve Şantiye'den derhal uzaklaştırılacaktır. Yukarıdaki şartlara uygun olmayan ya da </w:t>
      </w:r>
      <w:r w:rsidR="004A221F">
        <w:rPr>
          <w:sz w:val="22"/>
          <w:szCs w:val="22"/>
        </w:rPr>
        <w:t>İdare</w:t>
      </w:r>
      <w:r w:rsidRPr="000A35DD">
        <w:rPr>
          <w:sz w:val="22"/>
          <w:szCs w:val="22"/>
        </w:rPr>
        <w:t>'in belirlediği kaliteden daha düşük kaliteye sahip olduğu anlaşılan beton, masrafları Yüklenici tarafından karşılanarak, kaldırılacak ve yerine yenisi yerleştirilecektir.</w:t>
      </w:r>
    </w:p>
    <w:p w:rsidR="000A35DD" w:rsidRPr="000A35DD" w:rsidRDefault="004A221F" w:rsidP="000A35DD">
      <w:pPr>
        <w:spacing w:before="120"/>
        <w:ind w:left="851"/>
        <w:rPr>
          <w:sz w:val="22"/>
          <w:szCs w:val="22"/>
        </w:rPr>
      </w:pPr>
      <w:r>
        <w:rPr>
          <w:sz w:val="22"/>
          <w:szCs w:val="22"/>
        </w:rPr>
        <w:t>İdare</w:t>
      </w:r>
      <w:r w:rsidR="000A35DD" w:rsidRPr="000A35DD">
        <w:rPr>
          <w:sz w:val="22"/>
          <w:szCs w:val="22"/>
        </w:rPr>
        <w:t>, Yüklenici'nin, bu şartname uyarınca betonlama, kürleme ve beton yüzeyinin bitirilmesi için uygun tesisleri Şantiye'de bulundurmadığına karar verirse, betonlama yapılmasına izin verilmez.</w:t>
      </w:r>
    </w:p>
    <w:p w:rsidR="000A35DD" w:rsidRPr="000A35DD" w:rsidRDefault="000A35DD" w:rsidP="000A35DD">
      <w:pPr>
        <w:pStyle w:val="Balk3"/>
        <w:numPr>
          <w:ilvl w:val="2"/>
          <w:numId w:val="2"/>
        </w:numPr>
        <w:rPr>
          <w:sz w:val="22"/>
          <w:szCs w:val="22"/>
        </w:rPr>
      </w:pPr>
      <w:bookmarkStart w:id="202" w:name="_Toc8297505"/>
      <w:r w:rsidRPr="000A35DD">
        <w:rPr>
          <w:sz w:val="22"/>
          <w:szCs w:val="22"/>
        </w:rPr>
        <w:lastRenderedPageBreak/>
        <w:t>Sıkıştırma</w:t>
      </w:r>
      <w:bookmarkEnd w:id="202"/>
    </w:p>
    <w:p w:rsidR="000A35DD" w:rsidRPr="000A35DD" w:rsidRDefault="000A35DD" w:rsidP="000A35DD">
      <w:pPr>
        <w:spacing w:before="120"/>
        <w:ind w:left="851"/>
        <w:rPr>
          <w:sz w:val="22"/>
          <w:szCs w:val="22"/>
        </w:rPr>
      </w:pPr>
      <w:r w:rsidRPr="000A35DD">
        <w:rPr>
          <w:sz w:val="22"/>
          <w:szCs w:val="22"/>
        </w:rPr>
        <w:t xml:space="preserve">Kalıplara veya kazılara beton yerleştirilmesi sırasında beton, </w:t>
      </w:r>
      <w:proofErr w:type="gramStart"/>
      <w:r w:rsidRPr="000A35DD">
        <w:rPr>
          <w:sz w:val="22"/>
          <w:szCs w:val="22"/>
        </w:rPr>
        <w:t>konsolide</w:t>
      </w:r>
      <w:proofErr w:type="gramEnd"/>
      <w:r w:rsidRPr="000A35DD">
        <w:rPr>
          <w:sz w:val="22"/>
          <w:szCs w:val="22"/>
        </w:rPr>
        <w:t xml:space="preserve"> edilmekte olan tabakanın tüm derinliği boyunca yoğun, homojen bir kütle oluşturacak, kalıbı tamamıyla dolduracak, donatıyı tamamıyla kaplayacak, hava ve agrega ceplerinin oluşmasını önleyecek, yerleştirme sırasında çok az miktarda suyun yüzeye çıkmasına izin verecek şekilde yayılacak ve sıkıştırılacaktır.</w:t>
      </w:r>
    </w:p>
    <w:p w:rsidR="000A35DD" w:rsidRPr="000A35DD" w:rsidRDefault="000A35DD" w:rsidP="000A35DD">
      <w:pPr>
        <w:spacing w:before="120"/>
        <w:ind w:left="851"/>
        <w:rPr>
          <w:sz w:val="22"/>
          <w:szCs w:val="22"/>
        </w:rPr>
      </w:pPr>
      <w:r w:rsidRPr="000A35DD">
        <w:rPr>
          <w:sz w:val="22"/>
          <w:szCs w:val="22"/>
        </w:rPr>
        <w:t xml:space="preserve">Sıkıştırma işlemi için Yüklenici, </w:t>
      </w:r>
      <w:r w:rsidR="004A221F">
        <w:rPr>
          <w:sz w:val="22"/>
          <w:szCs w:val="22"/>
        </w:rPr>
        <w:t>İdare</w:t>
      </w:r>
      <w:r w:rsidRPr="000A35DD">
        <w:rPr>
          <w:sz w:val="22"/>
          <w:szCs w:val="22"/>
        </w:rPr>
        <w:t xml:space="preserve"> tarafından başka şekilde onaylanmadıkça. </w:t>
      </w:r>
      <w:proofErr w:type="gramStart"/>
      <w:r w:rsidRPr="000A35DD">
        <w:rPr>
          <w:sz w:val="22"/>
          <w:szCs w:val="22"/>
        </w:rPr>
        <w:t>elle</w:t>
      </w:r>
      <w:proofErr w:type="gramEnd"/>
      <w:r w:rsidRPr="000A35DD">
        <w:rPr>
          <w:sz w:val="22"/>
          <w:szCs w:val="22"/>
        </w:rPr>
        <w:t xml:space="preserve"> kürekleme ve tokmaklama ile destekli olarak elektrikli vibratörler kuşanacaktır. Yeterli sayıda ve kapasitede vibratörler (yedek vibratörler </w:t>
      </w:r>
      <w:proofErr w:type="gramStart"/>
      <w:r w:rsidRPr="000A35DD">
        <w:rPr>
          <w:sz w:val="22"/>
          <w:szCs w:val="22"/>
        </w:rPr>
        <w:t>dahil</w:t>
      </w:r>
      <w:proofErr w:type="gramEnd"/>
      <w:r w:rsidRPr="000A35DD">
        <w:rPr>
          <w:sz w:val="22"/>
          <w:szCs w:val="22"/>
        </w:rPr>
        <w:t>) Şantiye'de her zaman hazır bulundurulacaktır.</w:t>
      </w:r>
    </w:p>
    <w:p w:rsidR="000A35DD" w:rsidRPr="000A35DD" w:rsidRDefault="000A35DD" w:rsidP="000A35DD">
      <w:pPr>
        <w:pStyle w:val="Balk3"/>
        <w:numPr>
          <w:ilvl w:val="2"/>
          <w:numId w:val="2"/>
        </w:numPr>
        <w:rPr>
          <w:sz w:val="22"/>
          <w:szCs w:val="22"/>
        </w:rPr>
      </w:pPr>
      <w:bookmarkStart w:id="203" w:name="_Toc8297506"/>
      <w:r w:rsidRPr="000A35DD">
        <w:rPr>
          <w:sz w:val="22"/>
          <w:szCs w:val="22"/>
        </w:rPr>
        <w:t>Donatı Montaj Ustası ve Marangozun Gözetimi</w:t>
      </w:r>
      <w:bookmarkEnd w:id="203"/>
    </w:p>
    <w:p w:rsidR="000A35DD" w:rsidRPr="000A35DD" w:rsidRDefault="000A35DD" w:rsidP="000A35DD">
      <w:pPr>
        <w:spacing w:before="120"/>
        <w:ind w:left="851"/>
        <w:rPr>
          <w:sz w:val="22"/>
          <w:szCs w:val="22"/>
        </w:rPr>
      </w:pPr>
      <w:r w:rsidRPr="000A35DD">
        <w:rPr>
          <w:sz w:val="22"/>
          <w:szCs w:val="22"/>
        </w:rPr>
        <w:t>Betonarme betonunun uygulanması sırasında kalifiye bir çelik montaj ustası ve marangoz her betonlama ekibinde yer alacak, betonlama sırasında donatının, kalıbın, ayırma parçalarının ve yataklama donanımının pozisyonlarında tutulmalarını sağlayacaklardır.</w:t>
      </w:r>
    </w:p>
    <w:p w:rsidR="000A35DD" w:rsidRPr="000A35DD" w:rsidRDefault="000A35DD" w:rsidP="000A35DD">
      <w:pPr>
        <w:pStyle w:val="Balk3"/>
        <w:numPr>
          <w:ilvl w:val="2"/>
          <w:numId w:val="2"/>
        </w:numPr>
        <w:rPr>
          <w:sz w:val="22"/>
          <w:szCs w:val="22"/>
        </w:rPr>
      </w:pPr>
      <w:bookmarkStart w:id="204" w:name="_Toc8297507"/>
      <w:r w:rsidRPr="000A35DD">
        <w:rPr>
          <w:sz w:val="22"/>
          <w:szCs w:val="22"/>
        </w:rPr>
        <w:t>Sıcak Havada Beton Dökümü</w:t>
      </w:r>
      <w:bookmarkEnd w:id="204"/>
    </w:p>
    <w:p w:rsidR="000A35DD" w:rsidRPr="000A35DD" w:rsidRDefault="000A35DD" w:rsidP="000A35DD">
      <w:pPr>
        <w:spacing w:before="120"/>
        <w:ind w:left="851"/>
        <w:rPr>
          <w:sz w:val="22"/>
          <w:szCs w:val="22"/>
        </w:rPr>
      </w:pPr>
      <w:r w:rsidRPr="000A35DD">
        <w:rPr>
          <w:sz w:val="22"/>
          <w:szCs w:val="22"/>
        </w:rPr>
        <w:t xml:space="preserve">Betonlama süresince betonun sıcaklığı 30 ºC'i aşmayacak, yeni dökülen betonun çabuk sertleşmesi önlenecektir. Bunu gerçekleştirmek için Yüklenici, agrega yığınlarının, çimento silolarının ve harmanlama suyu tanklarının üzerine gölgelikler sağlayacak ve betonlama işini gece saatlerinde yapmayı tercih edecektir. </w:t>
      </w:r>
      <w:r w:rsidR="004A221F">
        <w:rPr>
          <w:sz w:val="22"/>
          <w:szCs w:val="22"/>
        </w:rPr>
        <w:t>İdare</w:t>
      </w:r>
      <w:r w:rsidRPr="000A35DD">
        <w:rPr>
          <w:sz w:val="22"/>
          <w:szCs w:val="22"/>
        </w:rPr>
        <w:t>'in onayıyla, aşağıdaki yöntemler de uygulanabilir:</w:t>
      </w:r>
    </w:p>
    <w:p w:rsidR="000A35DD" w:rsidRPr="000A35DD" w:rsidRDefault="000A35DD" w:rsidP="000A35DD">
      <w:pPr>
        <w:numPr>
          <w:ilvl w:val="0"/>
          <w:numId w:val="8"/>
        </w:numPr>
        <w:spacing w:before="120"/>
        <w:rPr>
          <w:sz w:val="22"/>
          <w:szCs w:val="22"/>
        </w:rPr>
      </w:pPr>
      <w:r w:rsidRPr="000A35DD">
        <w:rPr>
          <w:sz w:val="22"/>
          <w:szCs w:val="22"/>
        </w:rPr>
        <w:t>Kırılmış buz kullanılarak harmanlama suyunun soğutulması,</w:t>
      </w:r>
    </w:p>
    <w:p w:rsidR="000A35DD" w:rsidRPr="000A35DD" w:rsidRDefault="000A35DD" w:rsidP="000A35DD">
      <w:pPr>
        <w:numPr>
          <w:ilvl w:val="0"/>
          <w:numId w:val="8"/>
        </w:numPr>
        <w:spacing w:before="120"/>
        <w:rPr>
          <w:sz w:val="22"/>
          <w:szCs w:val="22"/>
        </w:rPr>
      </w:pPr>
      <w:r w:rsidRPr="000A35DD">
        <w:rPr>
          <w:sz w:val="22"/>
          <w:szCs w:val="22"/>
        </w:rPr>
        <w:t>Agrega yığınlarına su püskürtülmesi,</w:t>
      </w:r>
    </w:p>
    <w:p w:rsidR="000A35DD" w:rsidRPr="000A35DD" w:rsidRDefault="000A35DD" w:rsidP="000A35DD">
      <w:pPr>
        <w:numPr>
          <w:ilvl w:val="0"/>
          <w:numId w:val="8"/>
        </w:numPr>
        <w:spacing w:before="120"/>
        <w:rPr>
          <w:sz w:val="22"/>
          <w:szCs w:val="22"/>
        </w:rPr>
      </w:pPr>
      <w:proofErr w:type="gramStart"/>
      <w:r w:rsidRPr="000A35DD">
        <w:rPr>
          <w:sz w:val="22"/>
          <w:szCs w:val="22"/>
        </w:rPr>
        <w:t>Kalıpların dış kısımlarının gölgelendirilmesi veya ıslatılması.</w:t>
      </w:r>
      <w:proofErr w:type="gramEnd"/>
    </w:p>
    <w:p w:rsidR="000A35DD" w:rsidRPr="000A35DD" w:rsidRDefault="000A35DD" w:rsidP="000A35DD">
      <w:pPr>
        <w:ind w:left="680"/>
        <w:rPr>
          <w:sz w:val="22"/>
          <w:szCs w:val="22"/>
        </w:rPr>
      </w:pPr>
      <w:r w:rsidRPr="000A35DD">
        <w:rPr>
          <w:sz w:val="22"/>
          <w:szCs w:val="22"/>
        </w:rPr>
        <w:t>Taze beton, yüzeyi yeterince sertleşir sertleşmez gölgelendirilir ve kürlenir.</w:t>
      </w:r>
    </w:p>
    <w:p w:rsidR="000A35DD" w:rsidRPr="000A35DD" w:rsidRDefault="000A35DD" w:rsidP="000A35DD">
      <w:pPr>
        <w:pStyle w:val="Balk3"/>
        <w:numPr>
          <w:ilvl w:val="2"/>
          <w:numId w:val="2"/>
        </w:numPr>
        <w:rPr>
          <w:sz w:val="22"/>
          <w:szCs w:val="22"/>
        </w:rPr>
      </w:pPr>
      <w:bookmarkStart w:id="205" w:name="_Toc8297508"/>
      <w:r w:rsidRPr="000A35DD">
        <w:rPr>
          <w:sz w:val="22"/>
          <w:szCs w:val="22"/>
        </w:rPr>
        <w:t>Soğuk Havada Beton Dökümü</w:t>
      </w:r>
      <w:bookmarkEnd w:id="205"/>
    </w:p>
    <w:p w:rsidR="000A35DD" w:rsidRPr="000A35DD" w:rsidRDefault="000A35DD" w:rsidP="000A35DD">
      <w:pPr>
        <w:spacing w:before="120"/>
        <w:ind w:left="851"/>
        <w:rPr>
          <w:sz w:val="22"/>
          <w:szCs w:val="22"/>
        </w:rPr>
      </w:pPr>
      <w:r w:rsidRPr="000A35DD">
        <w:rPr>
          <w:sz w:val="22"/>
          <w:szCs w:val="22"/>
        </w:rPr>
        <w:t>Soğuk hava ve don koşullarında beton, uygulama yerine getirildiği zaman belirli minimum ısıda olmalıdır. + 5oC ila -3oC çevre sıcaklıklarında dökülecek betonun sıcaklığı +5oC'nin altında olamaz. Çimento içeriği 240 kg/m3'den az ise, betonun sıcaklığı +10oC'den az olmamalıdır. Çevre sıcaklığının -3oC'nin altında olması durumunda dökülen betonun sıcaklığı en</w:t>
      </w:r>
      <w:r w:rsidRPr="000A35DD">
        <w:rPr>
          <w:b/>
          <w:bCs/>
          <w:sz w:val="22"/>
          <w:szCs w:val="22"/>
        </w:rPr>
        <w:t xml:space="preserve"> </w:t>
      </w:r>
      <w:r w:rsidRPr="000A35DD">
        <w:rPr>
          <w:bCs/>
          <w:sz w:val="22"/>
          <w:szCs w:val="22"/>
        </w:rPr>
        <w:t>az</w:t>
      </w:r>
      <w:r w:rsidRPr="000A35DD">
        <w:rPr>
          <w:sz w:val="22"/>
          <w:szCs w:val="22"/>
        </w:rPr>
        <w:t xml:space="preserve"> +10oC olmalı ve bu sıcaklık (+10oC) en az 3 gün süreyle korunmalıdır. </w:t>
      </w:r>
      <w:r w:rsidR="004A221F">
        <w:rPr>
          <w:sz w:val="22"/>
          <w:szCs w:val="22"/>
        </w:rPr>
        <w:t>İdare</w:t>
      </w:r>
      <w:r w:rsidRPr="000A35DD">
        <w:rPr>
          <w:sz w:val="22"/>
          <w:szCs w:val="22"/>
        </w:rPr>
        <w:t>in onayının alınması koşuluyla, aşağıda belirtilen yöntemler de uygulanabilir:</w:t>
      </w:r>
    </w:p>
    <w:p w:rsidR="000A35DD" w:rsidRPr="000A35DD" w:rsidRDefault="000A35DD" w:rsidP="000A35DD">
      <w:pPr>
        <w:numPr>
          <w:ilvl w:val="0"/>
          <w:numId w:val="8"/>
        </w:numPr>
        <w:spacing w:before="120"/>
        <w:rPr>
          <w:sz w:val="22"/>
          <w:szCs w:val="22"/>
        </w:rPr>
      </w:pPr>
      <w:r w:rsidRPr="000A35DD">
        <w:rPr>
          <w:sz w:val="22"/>
          <w:szCs w:val="22"/>
        </w:rPr>
        <w:t>Harmanlanma suyunun ve bir olasılıkla agregaların da Isıtılması; priz almamış betonun sıcaklığı +30 ºC'i geçemez (donmuş agregalar kullanılmaz),</w:t>
      </w:r>
    </w:p>
    <w:p w:rsidR="000A35DD" w:rsidRPr="000A35DD" w:rsidRDefault="000A35DD" w:rsidP="000A35DD">
      <w:pPr>
        <w:numPr>
          <w:ilvl w:val="0"/>
          <w:numId w:val="8"/>
        </w:numPr>
        <w:spacing w:before="120"/>
        <w:rPr>
          <w:sz w:val="22"/>
          <w:szCs w:val="22"/>
        </w:rPr>
      </w:pPr>
      <w:r w:rsidRPr="000A35DD">
        <w:rPr>
          <w:sz w:val="22"/>
          <w:szCs w:val="22"/>
        </w:rPr>
        <w:t xml:space="preserve">Isı yalıtımlı kalıpların kullanılması, </w:t>
      </w:r>
    </w:p>
    <w:p w:rsidR="000A35DD" w:rsidRPr="000A35DD" w:rsidRDefault="000A35DD" w:rsidP="000A35DD">
      <w:pPr>
        <w:numPr>
          <w:ilvl w:val="0"/>
          <w:numId w:val="8"/>
        </w:numPr>
        <w:spacing w:before="120"/>
        <w:rPr>
          <w:sz w:val="22"/>
          <w:szCs w:val="22"/>
        </w:rPr>
      </w:pPr>
      <w:r w:rsidRPr="000A35DD">
        <w:rPr>
          <w:sz w:val="22"/>
          <w:szCs w:val="22"/>
        </w:rPr>
        <w:t xml:space="preserve">Kalıbın sökülmesinin geciktirilmesi, </w:t>
      </w:r>
    </w:p>
    <w:p w:rsidR="000A35DD" w:rsidRPr="000A35DD" w:rsidRDefault="000A35DD" w:rsidP="000A35DD">
      <w:pPr>
        <w:numPr>
          <w:ilvl w:val="0"/>
          <w:numId w:val="8"/>
        </w:numPr>
        <w:spacing w:before="120"/>
        <w:rPr>
          <w:sz w:val="22"/>
          <w:szCs w:val="22"/>
        </w:rPr>
      </w:pPr>
      <w:r w:rsidRPr="000A35DD">
        <w:rPr>
          <w:sz w:val="22"/>
          <w:szCs w:val="22"/>
        </w:rPr>
        <w:t>Yapıların branda beziyle örtülmesi,</w:t>
      </w:r>
    </w:p>
    <w:p w:rsidR="000A35DD" w:rsidRPr="000A35DD" w:rsidRDefault="000A35DD" w:rsidP="000A35DD">
      <w:pPr>
        <w:numPr>
          <w:ilvl w:val="0"/>
          <w:numId w:val="8"/>
        </w:numPr>
        <w:spacing w:before="120"/>
        <w:rPr>
          <w:sz w:val="22"/>
          <w:szCs w:val="22"/>
        </w:rPr>
      </w:pPr>
      <w:r w:rsidRPr="000A35DD">
        <w:rPr>
          <w:sz w:val="22"/>
          <w:szCs w:val="22"/>
        </w:rPr>
        <w:t>Betonun ısıtılması, bu işlem sırasında betonun sertleşmesi için gerekli içsuyunu kaybetmemesine özen gösterilecektir.</w:t>
      </w:r>
    </w:p>
    <w:p w:rsidR="000A35DD" w:rsidRPr="000A35DD" w:rsidRDefault="000A35DD" w:rsidP="000A35DD">
      <w:pPr>
        <w:spacing w:before="120"/>
        <w:ind w:left="851"/>
        <w:rPr>
          <w:sz w:val="22"/>
          <w:szCs w:val="22"/>
        </w:rPr>
      </w:pPr>
      <w:r w:rsidRPr="000A35DD">
        <w:rPr>
          <w:sz w:val="22"/>
          <w:szCs w:val="22"/>
        </w:rPr>
        <w:t>Donmuş beton bölümlerine beton ilave edilmesine izin verilirse de, betonlamaya devam edilmeden önce dondan zarar gören betonun kaldırılması gerekir.</w:t>
      </w:r>
    </w:p>
    <w:p w:rsidR="000A35DD" w:rsidRPr="000A35DD" w:rsidRDefault="000A35DD" w:rsidP="000A35DD">
      <w:pPr>
        <w:pStyle w:val="Balk3"/>
        <w:numPr>
          <w:ilvl w:val="2"/>
          <w:numId w:val="2"/>
        </w:numPr>
        <w:rPr>
          <w:sz w:val="22"/>
          <w:szCs w:val="22"/>
        </w:rPr>
      </w:pPr>
      <w:bookmarkStart w:id="206" w:name="_Toc8297509"/>
      <w:r w:rsidRPr="000A35DD">
        <w:rPr>
          <w:sz w:val="22"/>
          <w:szCs w:val="22"/>
        </w:rPr>
        <w:t>Kürleme</w:t>
      </w:r>
      <w:bookmarkEnd w:id="206"/>
    </w:p>
    <w:p w:rsidR="000A35DD" w:rsidRPr="000A35DD" w:rsidRDefault="000A35DD" w:rsidP="000A35DD">
      <w:pPr>
        <w:spacing w:before="120"/>
        <w:ind w:left="851"/>
        <w:rPr>
          <w:sz w:val="22"/>
          <w:szCs w:val="22"/>
        </w:rPr>
      </w:pPr>
      <w:r w:rsidRPr="000A35DD">
        <w:rPr>
          <w:sz w:val="22"/>
          <w:szCs w:val="22"/>
        </w:rPr>
        <w:t xml:space="preserve">Her türlü beton, aşağıda açıklanan önlemlerle, yüzeyi güneşin, kurutucu </w:t>
      </w:r>
      <w:proofErr w:type="gramStart"/>
      <w:r w:rsidRPr="000A35DD">
        <w:rPr>
          <w:sz w:val="22"/>
          <w:szCs w:val="22"/>
        </w:rPr>
        <w:t>rüzgarların</w:t>
      </w:r>
      <w:proofErr w:type="gramEnd"/>
      <w:r w:rsidRPr="000A35DD">
        <w:rPr>
          <w:sz w:val="22"/>
          <w:szCs w:val="22"/>
        </w:rPr>
        <w:t xml:space="preserve">, </w:t>
      </w:r>
      <w:r w:rsidRPr="000A35DD">
        <w:rPr>
          <w:sz w:val="22"/>
          <w:szCs w:val="22"/>
        </w:rPr>
        <w:lastRenderedPageBreak/>
        <w:t>yağmurun, akan suyun etkilerinden veya mekanik hasardan, birbirini izleyen en</w:t>
      </w:r>
      <w:r w:rsidRPr="000A35DD">
        <w:rPr>
          <w:b/>
          <w:bCs/>
          <w:sz w:val="22"/>
          <w:szCs w:val="22"/>
        </w:rPr>
        <w:t xml:space="preserve"> </w:t>
      </w:r>
      <w:r w:rsidRPr="000A35DD">
        <w:rPr>
          <w:bCs/>
          <w:sz w:val="22"/>
          <w:szCs w:val="22"/>
        </w:rPr>
        <w:t>az</w:t>
      </w:r>
      <w:r w:rsidRPr="000A35DD">
        <w:rPr>
          <w:b/>
          <w:bCs/>
          <w:sz w:val="22"/>
          <w:szCs w:val="22"/>
        </w:rPr>
        <w:t xml:space="preserve"> </w:t>
      </w:r>
      <w:r w:rsidRPr="000A35DD">
        <w:rPr>
          <w:sz w:val="22"/>
          <w:szCs w:val="22"/>
        </w:rPr>
        <w:t>yedi gün boyunca korunarak kürlenir:</w:t>
      </w:r>
    </w:p>
    <w:p w:rsidR="000A35DD" w:rsidRPr="000A35DD" w:rsidRDefault="000A35DD" w:rsidP="000A35DD">
      <w:pPr>
        <w:numPr>
          <w:ilvl w:val="0"/>
          <w:numId w:val="8"/>
        </w:numPr>
        <w:spacing w:before="120"/>
        <w:rPr>
          <w:sz w:val="22"/>
          <w:szCs w:val="22"/>
        </w:rPr>
      </w:pPr>
      <w:r w:rsidRPr="000A35DD">
        <w:rPr>
          <w:sz w:val="22"/>
          <w:szCs w:val="22"/>
        </w:rPr>
        <w:t>Ahşap kalıbın, sökülünceye kadar, nemli tutulması, Beton yüzeylerin çuval bezleriyle örtülerek nemli tutulması,</w:t>
      </w:r>
    </w:p>
    <w:p w:rsidR="000A35DD" w:rsidRPr="000A35DD" w:rsidRDefault="000A35DD" w:rsidP="000A35DD">
      <w:pPr>
        <w:numPr>
          <w:ilvl w:val="0"/>
          <w:numId w:val="8"/>
        </w:numPr>
        <w:spacing w:before="120"/>
        <w:rPr>
          <w:sz w:val="22"/>
          <w:szCs w:val="22"/>
        </w:rPr>
      </w:pPr>
      <w:r w:rsidRPr="000A35DD">
        <w:rPr>
          <w:sz w:val="22"/>
          <w:szCs w:val="22"/>
        </w:rPr>
        <w:t>Yüzeyin nemli toprakla örtülmesi (betonlamadan sonra en az 4 saat geçtikten sonra ve en çok 24 saat süreyle örtmek koşuluyla),</w:t>
      </w:r>
    </w:p>
    <w:p w:rsidR="000A35DD" w:rsidRPr="000A35DD" w:rsidRDefault="000A35DD" w:rsidP="000A35DD">
      <w:pPr>
        <w:numPr>
          <w:ilvl w:val="0"/>
          <w:numId w:val="8"/>
        </w:numPr>
        <w:spacing w:before="120"/>
        <w:rPr>
          <w:sz w:val="22"/>
          <w:szCs w:val="22"/>
        </w:rPr>
      </w:pPr>
      <w:r w:rsidRPr="000A35DD">
        <w:rPr>
          <w:sz w:val="22"/>
          <w:szCs w:val="22"/>
        </w:rPr>
        <w:t>Yüzeye su ya da sıvı kürleme maddesi püskürtülmesi.</w:t>
      </w:r>
    </w:p>
    <w:p w:rsidR="000A35DD" w:rsidRPr="000A35DD" w:rsidRDefault="000A35DD" w:rsidP="000A35DD">
      <w:pPr>
        <w:pStyle w:val="Balk3"/>
        <w:numPr>
          <w:ilvl w:val="2"/>
          <w:numId w:val="2"/>
        </w:numPr>
        <w:rPr>
          <w:sz w:val="22"/>
          <w:szCs w:val="22"/>
        </w:rPr>
      </w:pPr>
      <w:bookmarkStart w:id="207" w:name="_Toc8297510"/>
      <w:r w:rsidRPr="000A35DD">
        <w:rPr>
          <w:sz w:val="22"/>
          <w:szCs w:val="22"/>
        </w:rPr>
        <w:t>Betonun Bakımı ve Onarımı</w:t>
      </w:r>
      <w:bookmarkEnd w:id="207"/>
    </w:p>
    <w:p w:rsidR="000A35DD" w:rsidRPr="000A35DD" w:rsidRDefault="000A35DD" w:rsidP="000A35DD">
      <w:pPr>
        <w:spacing w:before="120"/>
        <w:ind w:left="851"/>
        <w:rPr>
          <w:sz w:val="22"/>
          <w:szCs w:val="22"/>
        </w:rPr>
      </w:pPr>
      <w:r w:rsidRPr="000A35DD">
        <w:rPr>
          <w:sz w:val="22"/>
          <w:szCs w:val="22"/>
        </w:rPr>
        <w:t xml:space="preserve">Yüklenici hertürlü betonu aşırı ısıdan, nem eksikliğinden, aşırı gerilmeden veya başka etkenlerden kaynaklanan hasara karşı, </w:t>
      </w:r>
      <w:r w:rsidR="004A221F">
        <w:rPr>
          <w:sz w:val="22"/>
          <w:szCs w:val="22"/>
        </w:rPr>
        <w:t>İdare</w:t>
      </w:r>
      <w:r w:rsidRPr="000A35DD">
        <w:rPr>
          <w:sz w:val="22"/>
          <w:szCs w:val="22"/>
        </w:rPr>
        <w:t xml:space="preserve"> tarafından kesin kabulü yapılıncaya kadar koruyacaktır.</w:t>
      </w:r>
    </w:p>
    <w:p w:rsidR="000A35DD" w:rsidRPr="000A35DD" w:rsidRDefault="000A35DD" w:rsidP="000A35DD">
      <w:pPr>
        <w:spacing w:before="120"/>
        <w:ind w:left="851"/>
        <w:rPr>
          <w:sz w:val="22"/>
          <w:szCs w:val="22"/>
        </w:rPr>
      </w:pPr>
      <w:r w:rsidRPr="000A35DD">
        <w:rPr>
          <w:sz w:val="22"/>
          <w:szCs w:val="22"/>
        </w:rPr>
        <w:t xml:space="preserve">Uygulama sırasında kusurlu veya tamamlanan işin kesin kabulünden önce kusurlu duruma gelmiş ya da Şartname'ye uygun olmadığı anlaşılan beton, masrafları kendisine ait olmak üzere, Yüklenici tarafından gerektiği şekilde onarılır veya kaldırılarak yerine uygun beton yerleştirilir. Beton </w:t>
      </w:r>
      <w:proofErr w:type="gramStart"/>
      <w:r w:rsidRPr="000A35DD">
        <w:rPr>
          <w:sz w:val="22"/>
          <w:szCs w:val="22"/>
        </w:rPr>
        <w:t>yalnızca   onarım</w:t>
      </w:r>
      <w:proofErr w:type="gramEnd"/>
      <w:r w:rsidRPr="000A35DD">
        <w:rPr>
          <w:sz w:val="22"/>
          <w:szCs w:val="22"/>
        </w:rPr>
        <w:t xml:space="preserve">   amacıyla hazırlanmış uygun bir harçla onarılmalıdır. Örneğin, SİKA Monotop 610-604-620 beton onarımı için birlikte uygulanabilen üç kimyasaldır. Onarım malzemesi, onanma başlamadan önce </w:t>
      </w:r>
      <w:r w:rsidR="004A221F">
        <w:rPr>
          <w:sz w:val="22"/>
          <w:szCs w:val="22"/>
        </w:rPr>
        <w:t>İdare</w:t>
      </w:r>
      <w:r w:rsidRPr="000A35DD">
        <w:rPr>
          <w:sz w:val="22"/>
          <w:szCs w:val="22"/>
        </w:rPr>
        <w:t>’çe onaylanmalıdır.</w:t>
      </w:r>
    </w:p>
    <w:p w:rsidR="000A35DD" w:rsidRPr="000A35DD" w:rsidRDefault="000A35DD" w:rsidP="000A35DD">
      <w:pPr>
        <w:pStyle w:val="Balk3"/>
        <w:numPr>
          <w:ilvl w:val="2"/>
          <w:numId w:val="2"/>
        </w:numPr>
        <w:rPr>
          <w:sz w:val="22"/>
          <w:szCs w:val="22"/>
        </w:rPr>
      </w:pPr>
      <w:bookmarkStart w:id="208" w:name="_Toc8297511"/>
      <w:r w:rsidRPr="000A35DD">
        <w:rPr>
          <w:sz w:val="22"/>
          <w:szCs w:val="22"/>
        </w:rPr>
        <w:t>Beton Yüzeylerde İnce İşler</w:t>
      </w:r>
      <w:bookmarkEnd w:id="208"/>
    </w:p>
    <w:p w:rsidR="000A35DD" w:rsidRPr="000A35DD" w:rsidRDefault="000A35DD" w:rsidP="000A35DD">
      <w:pPr>
        <w:spacing w:before="120"/>
        <w:ind w:left="851"/>
        <w:rPr>
          <w:sz w:val="22"/>
          <w:szCs w:val="22"/>
        </w:rPr>
      </w:pPr>
      <w:r w:rsidRPr="000A35DD">
        <w:rPr>
          <w:sz w:val="22"/>
          <w:szCs w:val="22"/>
        </w:rPr>
        <w:t>Kalıp ve betonlama işçiliği, betonun oranım gerektirmeyeceği düzeyde olacak,</w:t>
      </w:r>
      <w:r w:rsidRPr="000A35DD">
        <w:rPr>
          <w:b/>
          <w:bCs/>
          <w:sz w:val="22"/>
          <w:szCs w:val="22"/>
        </w:rPr>
        <w:t xml:space="preserve"> </w:t>
      </w:r>
      <w:r w:rsidRPr="000A35DD">
        <w:rPr>
          <w:bCs/>
          <w:sz w:val="22"/>
          <w:szCs w:val="22"/>
        </w:rPr>
        <w:t>bir</w:t>
      </w:r>
      <w:r w:rsidRPr="000A35DD">
        <w:rPr>
          <w:b/>
          <w:bCs/>
          <w:sz w:val="22"/>
          <w:szCs w:val="22"/>
        </w:rPr>
        <w:t xml:space="preserve"> </w:t>
      </w:r>
      <w:r w:rsidRPr="000A35DD">
        <w:rPr>
          <w:sz w:val="22"/>
          <w:szCs w:val="22"/>
        </w:rPr>
        <w:t>başka deyişle, yüzeyler mükemmel sıkıştırılmış, düzgün olacak, herhangi kanatçık, kabarma, yükselti, kayma, petek doku, pürüzler bulunmayacaktır.</w:t>
      </w:r>
    </w:p>
    <w:p w:rsidR="000A35DD" w:rsidRPr="000A35DD" w:rsidRDefault="000A35DD" w:rsidP="000A35DD">
      <w:pPr>
        <w:spacing w:before="120"/>
        <w:ind w:left="851"/>
        <w:rPr>
          <w:sz w:val="22"/>
          <w:szCs w:val="22"/>
        </w:rPr>
      </w:pPr>
      <w:r w:rsidRPr="000A35DD">
        <w:rPr>
          <w:sz w:val="22"/>
          <w:szCs w:val="22"/>
        </w:rPr>
        <w:t>Aksi belirtilmedikçe, betonun kalıplanmamış üst yüzeyleri, uygun aletler kullanılarak, ahşap malayla perdahlanmış düzeyde üniform bir yüzey durumuna getirilir. Beton plastik durumdayken yüzeyinin aşırı perdahlanmasına izin verilmez.</w:t>
      </w:r>
    </w:p>
    <w:p w:rsidR="000A35DD" w:rsidRPr="000A35DD" w:rsidRDefault="000A35DD" w:rsidP="000A35DD">
      <w:pPr>
        <w:spacing w:before="120"/>
        <w:ind w:left="851"/>
        <w:rPr>
          <w:sz w:val="22"/>
          <w:szCs w:val="22"/>
        </w:rPr>
      </w:pPr>
      <w:r w:rsidRPr="000A35DD">
        <w:rPr>
          <w:sz w:val="22"/>
          <w:szCs w:val="22"/>
        </w:rPr>
        <w:t xml:space="preserve">Kalıplar sökülür sökülmez tüm görünür yüzeyler dikkatle kontrol edilir, düzgün ve üniform bir yüzey oluşturulacak şekilde derhal ovalanır veya taşlanır. Beton yüzeylerine sıva veya boya uygulanmasına izin verilmez. </w:t>
      </w:r>
      <w:r w:rsidR="004A221F">
        <w:rPr>
          <w:sz w:val="22"/>
          <w:szCs w:val="22"/>
        </w:rPr>
        <w:t>İdare</w:t>
      </w:r>
      <w:r w:rsidRPr="000A35DD">
        <w:rPr>
          <w:sz w:val="22"/>
          <w:szCs w:val="22"/>
        </w:rPr>
        <w:t xml:space="preserve"> tarafından kontrol edilinceye kadar hiçbir onarım yapılmaz; kontrol sonrası yapılacak onarımlar ise </w:t>
      </w:r>
      <w:r w:rsidR="004A221F">
        <w:rPr>
          <w:sz w:val="22"/>
          <w:szCs w:val="22"/>
        </w:rPr>
        <w:t>İdare</w:t>
      </w:r>
      <w:r w:rsidRPr="000A35DD">
        <w:rPr>
          <w:sz w:val="22"/>
          <w:szCs w:val="22"/>
        </w:rPr>
        <w:t>'in talimatlarına kesinlikle uyularak yapılır. Boşluklar, delikler, petek doku veya benzer depresyonlar içeren beton tamamen kaldırılarak yerine uygun beton yerleştirilir.</w:t>
      </w:r>
    </w:p>
    <w:p w:rsidR="000A35DD" w:rsidRPr="000A35DD" w:rsidRDefault="000A35DD" w:rsidP="000A35DD">
      <w:pPr>
        <w:pStyle w:val="Balk3"/>
        <w:numPr>
          <w:ilvl w:val="2"/>
          <w:numId w:val="2"/>
        </w:numPr>
        <w:rPr>
          <w:sz w:val="22"/>
          <w:szCs w:val="22"/>
        </w:rPr>
      </w:pPr>
      <w:bookmarkStart w:id="209" w:name="_Toc8297512"/>
      <w:r w:rsidRPr="000A35DD">
        <w:rPr>
          <w:sz w:val="22"/>
          <w:szCs w:val="22"/>
        </w:rPr>
        <w:t>Boruların ve Diğer Yapı Elemanlarının Betona Gömülmesi</w:t>
      </w:r>
      <w:bookmarkEnd w:id="209"/>
    </w:p>
    <w:p w:rsidR="000A35DD" w:rsidRPr="000A35DD" w:rsidRDefault="000A35DD" w:rsidP="000A35DD">
      <w:pPr>
        <w:spacing w:before="120"/>
        <w:ind w:left="851"/>
        <w:rPr>
          <w:sz w:val="22"/>
          <w:szCs w:val="22"/>
        </w:rPr>
      </w:pPr>
      <w:r w:rsidRPr="000A35DD">
        <w:rPr>
          <w:sz w:val="22"/>
          <w:szCs w:val="22"/>
        </w:rPr>
        <w:t xml:space="preserve">Borular ve tesisin diğer kalemleri, mümkünse, İş’in yapımı sırasında yapılara </w:t>
      </w:r>
      <w:proofErr w:type="gramStart"/>
      <w:r w:rsidRPr="000A35DD">
        <w:rPr>
          <w:sz w:val="22"/>
          <w:szCs w:val="22"/>
        </w:rPr>
        <w:t>dahil</w:t>
      </w:r>
      <w:proofErr w:type="gramEnd"/>
      <w:r w:rsidRPr="000A35DD">
        <w:rPr>
          <w:sz w:val="22"/>
          <w:szCs w:val="22"/>
        </w:rPr>
        <w:t xml:space="preserve"> edilecektir, iş programı ve başka şartlar gereğince bu mümkün olmazsa, daha sonraki aşamalarda montajlarını sağlamak için gerekli açıklık ve delikler oluşturulur.</w:t>
      </w:r>
    </w:p>
    <w:p w:rsidR="000A35DD" w:rsidRPr="000A35DD" w:rsidRDefault="000A35DD" w:rsidP="000A35DD">
      <w:pPr>
        <w:spacing w:before="120"/>
        <w:ind w:left="851"/>
        <w:rPr>
          <w:sz w:val="22"/>
          <w:szCs w:val="22"/>
        </w:rPr>
      </w:pPr>
      <w:r w:rsidRPr="000A35DD">
        <w:rPr>
          <w:sz w:val="22"/>
          <w:szCs w:val="22"/>
        </w:rPr>
        <w:t xml:space="preserve">Karmaşık bir boru sistemine </w:t>
      </w:r>
      <w:proofErr w:type="gramStart"/>
      <w:r w:rsidRPr="000A35DD">
        <w:rPr>
          <w:sz w:val="22"/>
          <w:szCs w:val="22"/>
        </w:rPr>
        <w:t>dahil</w:t>
      </w:r>
      <w:proofErr w:type="gramEnd"/>
      <w:r w:rsidRPr="000A35DD">
        <w:rPr>
          <w:sz w:val="22"/>
          <w:szCs w:val="22"/>
        </w:rPr>
        <w:t xml:space="preserve"> münferit borular, sistem tümüyle monte edilmeden önce beton yapıların bünyesine dahil edilmeyecektir. Gerekli açıklıklar veya delikler oluşturulurken bunların, beton veya </w:t>
      </w:r>
      <w:proofErr w:type="gramStart"/>
      <w:r w:rsidRPr="000A35DD">
        <w:rPr>
          <w:sz w:val="22"/>
          <w:szCs w:val="22"/>
        </w:rPr>
        <w:t>enjeksiyon</w:t>
      </w:r>
      <w:proofErr w:type="gramEnd"/>
      <w:r w:rsidRPr="000A35DD">
        <w:rPr>
          <w:sz w:val="22"/>
          <w:szCs w:val="22"/>
        </w:rPr>
        <w:t xml:space="preserve"> harcının uygun şekilde uygulanmasına olanak sağlayacak boyutlarda olmalarına özen gösterilecektir. Tesisin montajından önce yüzeyler, yeterli adezyona sahip olacak şekilde tesviye edilir.</w:t>
      </w:r>
    </w:p>
    <w:p w:rsidR="000A35DD" w:rsidRPr="000A35DD" w:rsidRDefault="000A35DD" w:rsidP="000A35DD">
      <w:pPr>
        <w:spacing w:before="120"/>
        <w:ind w:left="851"/>
        <w:rPr>
          <w:sz w:val="22"/>
          <w:szCs w:val="22"/>
        </w:rPr>
      </w:pPr>
      <w:r w:rsidRPr="000A35DD">
        <w:rPr>
          <w:bCs/>
          <w:sz w:val="22"/>
          <w:szCs w:val="22"/>
        </w:rPr>
        <w:t xml:space="preserve">Yapının bünyesine alma işlemine başlanmadan önce tesis, kayma veya hasarı </w:t>
      </w:r>
      <w:r w:rsidRPr="000A35DD">
        <w:rPr>
          <w:sz w:val="22"/>
          <w:szCs w:val="22"/>
        </w:rPr>
        <w:t xml:space="preserve">önlemek için, pozisyonunda yeterince desteklenecektir. Gömme işlemi için kullanılan beton, tesisin bünyesine </w:t>
      </w:r>
      <w:proofErr w:type="gramStart"/>
      <w:r w:rsidRPr="000A35DD">
        <w:rPr>
          <w:sz w:val="22"/>
          <w:szCs w:val="22"/>
        </w:rPr>
        <w:t>dahil</w:t>
      </w:r>
      <w:proofErr w:type="gramEnd"/>
      <w:r w:rsidRPr="000A35DD">
        <w:rPr>
          <w:sz w:val="22"/>
          <w:szCs w:val="22"/>
        </w:rPr>
        <w:t xml:space="preserve"> edildiği yapının inşa edildiği betonla aynı kalitede olmalıdır. Beton, harç ve </w:t>
      </w:r>
      <w:proofErr w:type="gramStart"/>
      <w:r w:rsidRPr="000A35DD">
        <w:rPr>
          <w:sz w:val="22"/>
          <w:szCs w:val="22"/>
        </w:rPr>
        <w:t>enjeksiyon</w:t>
      </w:r>
      <w:proofErr w:type="gramEnd"/>
      <w:r w:rsidRPr="000A35DD">
        <w:rPr>
          <w:sz w:val="22"/>
          <w:szCs w:val="22"/>
        </w:rPr>
        <w:t xml:space="preserve"> harcı, kayma veya hasarı önleyecek şekilde, tesisin çevresine dikkatle yerleştirilir ve sıkıştırılır.</w:t>
      </w:r>
    </w:p>
    <w:p w:rsidR="000A35DD" w:rsidRPr="000A35DD" w:rsidRDefault="000A35DD" w:rsidP="000A35DD">
      <w:pPr>
        <w:pStyle w:val="Balk3"/>
        <w:numPr>
          <w:ilvl w:val="2"/>
          <w:numId w:val="2"/>
        </w:numPr>
        <w:rPr>
          <w:sz w:val="22"/>
          <w:szCs w:val="22"/>
        </w:rPr>
      </w:pPr>
      <w:bookmarkStart w:id="210" w:name="_Toc8297513"/>
      <w:r w:rsidRPr="000A35DD">
        <w:rPr>
          <w:sz w:val="22"/>
          <w:szCs w:val="22"/>
        </w:rPr>
        <w:lastRenderedPageBreak/>
        <w:t>Dökme Demir Flanşlar ve Boru Mesnetleri</w:t>
      </w:r>
      <w:bookmarkEnd w:id="210"/>
    </w:p>
    <w:p w:rsidR="000A35DD" w:rsidRPr="000A35DD" w:rsidRDefault="000A35DD" w:rsidP="000A35DD">
      <w:pPr>
        <w:spacing w:before="120"/>
        <w:ind w:left="851"/>
        <w:rPr>
          <w:sz w:val="22"/>
          <w:szCs w:val="22"/>
        </w:rPr>
      </w:pPr>
      <w:r w:rsidRPr="000A35DD">
        <w:rPr>
          <w:sz w:val="22"/>
          <w:szCs w:val="22"/>
        </w:rPr>
        <w:t>Duvarlara montaj için kullanılan boru montaj donanımı, tek-flanşlı tip olabilir. Tek-flanşlı tip donanımının kullanıldığı durumlarda flanş duvarın ortasında konumlanır. Çift-flanşlı tip kullanılıyorsa, her flanş, dış yüzeyi duvar yüzeyi ile aynı seviyede olacak şekilde pozisyonlanır.</w:t>
      </w:r>
    </w:p>
    <w:p w:rsidR="000A35DD" w:rsidRPr="000A35DD" w:rsidRDefault="000A35DD" w:rsidP="000A35DD">
      <w:pPr>
        <w:spacing w:before="120"/>
        <w:ind w:left="851"/>
        <w:rPr>
          <w:sz w:val="22"/>
          <w:szCs w:val="22"/>
        </w:rPr>
      </w:pPr>
      <w:r w:rsidRPr="000A35DD">
        <w:rPr>
          <w:sz w:val="22"/>
          <w:szCs w:val="22"/>
        </w:rPr>
        <w:t>Yüklenici, inşaat sırasında ve sonrasında boruları yeterince desteklemek amacıyla gerekirse boru destek blokları sağlayacaktır. Yeterli destek sağlamamış olması nedeniyle borularda meydana gelebilecek hasardan tümüyle Yüklenici sorumlu olacaktır. Destek bloklar, B25 sınıfı veya daha yüksek kalitede betondan yapılacaktır.</w:t>
      </w:r>
    </w:p>
    <w:p w:rsidR="000A35DD" w:rsidRPr="000A35DD" w:rsidRDefault="000A35DD" w:rsidP="000A35DD">
      <w:pPr>
        <w:pStyle w:val="Balk3"/>
        <w:numPr>
          <w:ilvl w:val="2"/>
          <w:numId w:val="2"/>
        </w:numPr>
        <w:rPr>
          <w:sz w:val="22"/>
          <w:szCs w:val="22"/>
        </w:rPr>
      </w:pPr>
      <w:bookmarkStart w:id="211" w:name="_Toc8297514"/>
      <w:r w:rsidRPr="000A35DD">
        <w:rPr>
          <w:sz w:val="22"/>
          <w:szCs w:val="22"/>
        </w:rPr>
        <w:t>Prekast Beton</w:t>
      </w:r>
      <w:bookmarkEnd w:id="211"/>
    </w:p>
    <w:p w:rsidR="000A35DD" w:rsidRPr="000A35DD" w:rsidRDefault="000A35DD" w:rsidP="000A35DD">
      <w:pPr>
        <w:spacing w:before="120"/>
        <w:ind w:left="851"/>
        <w:rPr>
          <w:sz w:val="22"/>
          <w:szCs w:val="22"/>
        </w:rPr>
      </w:pPr>
      <w:r w:rsidRPr="000A35DD">
        <w:rPr>
          <w:sz w:val="22"/>
          <w:szCs w:val="22"/>
        </w:rPr>
        <w:t>Prekast beton birimler onaylı bir imalatçıdan sağlanacak</w:t>
      </w:r>
      <w:r w:rsidRPr="000A35DD">
        <w:rPr>
          <w:b/>
          <w:bCs/>
          <w:sz w:val="22"/>
          <w:szCs w:val="22"/>
        </w:rPr>
        <w:t xml:space="preserve"> </w:t>
      </w:r>
      <w:r w:rsidRPr="000A35DD">
        <w:rPr>
          <w:bCs/>
          <w:sz w:val="22"/>
          <w:szCs w:val="22"/>
        </w:rPr>
        <w:t>veya</w:t>
      </w:r>
      <w:r w:rsidRPr="000A35DD">
        <w:rPr>
          <w:sz w:val="22"/>
          <w:szCs w:val="22"/>
        </w:rPr>
        <w:t xml:space="preserve"> uzman personel tarafından gerekli boyutlarda ve şekillerde hazırlanacak, görünür yüzeylerde, ister yapının bünyesine alınmasından önce isterse sonra oluşmuş hiçbir bozukluk, hava boşluğu, çatlama ve diğer kusurlar bulunmayacaktır. Şantiye'de imal edilen ya da</w:t>
      </w:r>
    </w:p>
    <w:p w:rsidR="000A35DD" w:rsidRPr="000A35DD" w:rsidRDefault="000A35DD" w:rsidP="000A35DD">
      <w:pPr>
        <w:spacing w:before="120"/>
        <w:ind w:left="851"/>
        <w:rPr>
          <w:sz w:val="22"/>
          <w:szCs w:val="22"/>
        </w:rPr>
      </w:pPr>
      <w:proofErr w:type="gramStart"/>
      <w:r w:rsidRPr="000A35DD">
        <w:rPr>
          <w:sz w:val="22"/>
          <w:szCs w:val="22"/>
        </w:rPr>
        <w:t>başka</w:t>
      </w:r>
      <w:proofErr w:type="gramEnd"/>
      <w:r w:rsidRPr="000A35DD">
        <w:rPr>
          <w:sz w:val="22"/>
          <w:szCs w:val="22"/>
        </w:rPr>
        <w:t xml:space="preserve"> imalatçılardan sağlanan prekast beton birimlerde kullanılan beton, her bakımdan, Sözleşme hükümlerine uygun olmalıdır.</w:t>
      </w:r>
    </w:p>
    <w:p w:rsidR="000A35DD" w:rsidRPr="000A35DD" w:rsidRDefault="000A35DD" w:rsidP="000A35DD">
      <w:pPr>
        <w:spacing w:before="120"/>
        <w:ind w:left="851"/>
        <w:rPr>
          <w:sz w:val="22"/>
          <w:szCs w:val="22"/>
        </w:rPr>
      </w:pPr>
      <w:r w:rsidRPr="000A35DD">
        <w:rPr>
          <w:sz w:val="22"/>
          <w:szCs w:val="22"/>
        </w:rPr>
        <w:t>Gerek içeride gerekse dışarıda görünür yüzeylere sahip prekast beton birimlerde kullanılan hertürlü çimento, agrega ve diğer malzemeler aynı kaynaktan sağlanmış olmalıdır. Bu gibi yüzeyler renk ve doku bakımından üniform olacaktır.</w:t>
      </w:r>
    </w:p>
    <w:p w:rsidR="000A35DD" w:rsidRPr="000A35DD" w:rsidRDefault="000A35DD" w:rsidP="000A35DD">
      <w:pPr>
        <w:spacing w:before="120"/>
        <w:ind w:left="851"/>
        <w:rPr>
          <w:sz w:val="22"/>
          <w:szCs w:val="22"/>
        </w:rPr>
      </w:pPr>
      <w:r w:rsidRPr="000A35DD">
        <w:rPr>
          <w:sz w:val="22"/>
          <w:szCs w:val="22"/>
        </w:rPr>
        <w:t xml:space="preserve">Prekast beton birimlerin kalıplı ve kalıpsız yüzeyleri, </w:t>
      </w:r>
      <w:proofErr w:type="gramStart"/>
      <w:r w:rsidRPr="000A35DD">
        <w:rPr>
          <w:sz w:val="22"/>
          <w:szCs w:val="22"/>
        </w:rPr>
        <w:t>genellikle,</w:t>
      </w:r>
      <w:proofErr w:type="gramEnd"/>
      <w:r w:rsidRPr="000A35DD">
        <w:rPr>
          <w:sz w:val="22"/>
          <w:szCs w:val="22"/>
        </w:rPr>
        <w:t xml:space="preserve"> </w:t>
      </w:r>
      <w:r w:rsidR="007A7090">
        <w:rPr>
          <w:sz w:val="22"/>
          <w:szCs w:val="22"/>
        </w:rPr>
        <w:t>VE TSE</w:t>
      </w:r>
      <w:r w:rsidRPr="000A35DD">
        <w:rPr>
          <w:sz w:val="22"/>
          <w:szCs w:val="22"/>
        </w:rPr>
        <w:t xml:space="preserve"> 18202 kapsamında "C" sınıfına uygun olacaktır.</w:t>
      </w:r>
    </w:p>
    <w:p w:rsidR="000A35DD" w:rsidRPr="000A35DD" w:rsidRDefault="000A35DD" w:rsidP="000A35DD">
      <w:pPr>
        <w:pStyle w:val="Balk3"/>
        <w:numPr>
          <w:ilvl w:val="2"/>
          <w:numId w:val="2"/>
        </w:numPr>
        <w:rPr>
          <w:sz w:val="22"/>
          <w:szCs w:val="22"/>
        </w:rPr>
      </w:pPr>
      <w:bookmarkStart w:id="212" w:name="_Toc8297515"/>
      <w:r w:rsidRPr="000A35DD">
        <w:rPr>
          <w:sz w:val="22"/>
          <w:szCs w:val="22"/>
        </w:rPr>
        <w:t>Öngermeli Beton</w:t>
      </w:r>
      <w:bookmarkEnd w:id="212"/>
    </w:p>
    <w:p w:rsidR="000A35DD" w:rsidRPr="000A35DD" w:rsidRDefault="000A35DD" w:rsidP="000A35DD">
      <w:pPr>
        <w:spacing w:before="120"/>
        <w:ind w:left="851"/>
        <w:rPr>
          <w:sz w:val="22"/>
          <w:szCs w:val="22"/>
        </w:rPr>
      </w:pPr>
      <w:r w:rsidRPr="000A35DD">
        <w:rPr>
          <w:sz w:val="22"/>
          <w:szCs w:val="22"/>
        </w:rPr>
        <w:t xml:space="preserve">Gerek öndökme gerekse yerinde dökme öngerilmeli beton, onaylı projelerinde detaylandığı gibi olacak ve Yüklenici, öngerme île ilgili olarak önerdiği yöntemin detaylarını, aşağıda belirtilen bilgiler de </w:t>
      </w:r>
      <w:proofErr w:type="gramStart"/>
      <w:r w:rsidRPr="000A35DD">
        <w:rPr>
          <w:sz w:val="22"/>
          <w:szCs w:val="22"/>
        </w:rPr>
        <w:t>dahil</w:t>
      </w:r>
      <w:proofErr w:type="gramEnd"/>
      <w:r w:rsidRPr="000A35DD">
        <w:rPr>
          <w:sz w:val="22"/>
          <w:szCs w:val="22"/>
        </w:rPr>
        <w:t xml:space="preserve"> olmak üzere, sağlayacaktır:</w:t>
      </w:r>
    </w:p>
    <w:p w:rsidR="000A35DD" w:rsidRPr="000A35DD" w:rsidRDefault="000A35DD" w:rsidP="000A35DD">
      <w:pPr>
        <w:numPr>
          <w:ilvl w:val="0"/>
          <w:numId w:val="24"/>
        </w:numPr>
        <w:spacing w:before="120"/>
        <w:rPr>
          <w:sz w:val="22"/>
          <w:szCs w:val="22"/>
        </w:rPr>
      </w:pPr>
      <w:r w:rsidRPr="000A35DD">
        <w:rPr>
          <w:sz w:val="22"/>
          <w:szCs w:val="22"/>
        </w:rPr>
        <w:t>Beton karışımının tasarımı, beton dökme ve kürleme ile ilgili açıklamalar,</w:t>
      </w:r>
    </w:p>
    <w:p w:rsidR="000A35DD" w:rsidRPr="000A35DD" w:rsidRDefault="000A35DD" w:rsidP="000A35DD">
      <w:pPr>
        <w:numPr>
          <w:ilvl w:val="0"/>
          <w:numId w:val="24"/>
        </w:numPr>
        <w:spacing w:before="120"/>
        <w:rPr>
          <w:sz w:val="22"/>
          <w:szCs w:val="22"/>
        </w:rPr>
      </w:pPr>
      <w:r w:rsidRPr="000A35DD">
        <w:rPr>
          <w:sz w:val="22"/>
          <w:szCs w:val="22"/>
        </w:rPr>
        <w:t>Öngerme yöntemi, öngerme, tel uzama ve ankraj kayma kontrol ve kayıt yöntemi,</w:t>
      </w:r>
    </w:p>
    <w:p w:rsidR="000A35DD" w:rsidRPr="000A35DD" w:rsidRDefault="000A35DD" w:rsidP="000A35DD">
      <w:pPr>
        <w:numPr>
          <w:ilvl w:val="0"/>
          <w:numId w:val="24"/>
        </w:numPr>
        <w:spacing w:before="120"/>
        <w:rPr>
          <w:sz w:val="22"/>
          <w:szCs w:val="22"/>
        </w:rPr>
      </w:pPr>
      <w:r w:rsidRPr="000A35DD">
        <w:rPr>
          <w:sz w:val="22"/>
          <w:szCs w:val="22"/>
        </w:rPr>
        <w:t>Öndökme birimlerin taşınması, vinçle kaldırılması ve yerleştirilmesi yöntemi;</w:t>
      </w:r>
    </w:p>
    <w:p w:rsidR="000A35DD" w:rsidRPr="000A35DD" w:rsidRDefault="000A35DD" w:rsidP="000A35DD">
      <w:pPr>
        <w:numPr>
          <w:ilvl w:val="0"/>
          <w:numId w:val="24"/>
        </w:numPr>
        <w:spacing w:before="120"/>
        <w:rPr>
          <w:sz w:val="22"/>
          <w:szCs w:val="22"/>
        </w:rPr>
      </w:pPr>
      <w:r w:rsidRPr="000A35DD">
        <w:rPr>
          <w:sz w:val="22"/>
          <w:szCs w:val="22"/>
        </w:rPr>
        <w:t xml:space="preserve">Tesisat delik ve açıklıklarının </w:t>
      </w:r>
      <w:proofErr w:type="gramStart"/>
      <w:r w:rsidRPr="000A35DD">
        <w:rPr>
          <w:sz w:val="22"/>
          <w:szCs w:val="22"/>
        </w:rPr>
        <w:t>enjeksiyon</w:t>
      </w:r>
      <w:proofErr w:type="gramEnd"/>
      <w:r w:rsidRPr="000A35DD">
        <w:rPr>
          <w:sz w:val="22"/>
          <w:szCs w:val="22"/>
        </w:rPr>
        <w:t xml:space="preserve"> harcıyla kapatılması.</w:t>
      </w:r>
    </w:p>
    <w:p w:rsidR="000A35DD" w:rsidRPr="000A35DD" w:rsidRDefault="000A35DD" w:rsidP="000A35DD">
      <w:pPr>
        <w:spacing w:before="120"/>
        <w:ind w:left="851"/>
        <w:rPr>
          <w:sz w:val="22"/>
          <w:szCs w:val="22"/>
        </w:rPr>
      </w:pPr>
      <w:r w:rsidRPr="000A35DD">
        <w:rPr>
          <w:sz w:val="22"/>
          <w:szCs w:val="22"/>
        </w:rPr>
        <w:t xml:space="preserve">Her türlü tendon, kanal oluşturma araç gereçleri, ankrajlar ve diğer elemanlar, çamur, yağlı boya, sertleşmeyi geciktirici madde, gevşek pas gibi yabancı maddeden arındırılmış olarak korunacak, </w:t>
      </w:r>
      <w:smartTag w:uri="urn:schemas-microsoft-com:office:smarttags" w:element="metricconverter">
        <w:smartTagPr>
          <w:attr w:name="ProductID" w:val="300 mm"/>
        </w:smartTagPr>
        <w:r w:rsidRPr="000A35DD">
          <w:rPr>
            <w:sz w:val="22"/>
            <w:szCs w:val="22"/>
          </w:rPr>
          <w:t>300 mm</w:t>
        </w:r>
      </w:smartTag>
      <w:r w:rsidRPr="000A35DD">
        <w:rPr>
          <w:sz w:val="22"/>
          <w:szCs w:val="22"/>
        </w:rPr>
        <w:t xml:space="preserve"> veya daha az beton boyutlarında ± </w:t>
      </w:r>
      <w:smartTag w:uri="urn:schemas-microsoft-com:office:smarttags" w:element="metricconverter">
        <w:smartTagPr>
          <w:attr w:name="ProductID" w:val="3 mm"/>
        </w:smartTagPr>
        <w:r w:rsidRPr="000A35DD">
          <w:rPr>
            <w:sz w:val="22"/>
            <w:szCs w:val="22"/>
          </w:rPr>
          <w:t>3 mm</w:t>
        </w:r>
      </w:smartTag>
      <w:r w:rsidRPr="000A35DD">
        <w:rPr>
          <w:sz w:val="22"/>
          <w:szCs w:val="22"/>
        </w:rPr>
        <w:t xml:space="preserve"> toleransla, </w:t>
      </w:r>
      <w:smartTag w:uri="urn:schemas-microsoft-com:office:smarttags" w:element="metricconverter">
        <w:smartTagPr>
          <w:attr w:name="ProductID" w:val="300 mm"/>
        </w:smartTagPr>
        <w:r w:rsidRPr="000A35DD">
          <w:rPr>
            <w:sz w:val="22"/>
            <w:szCs w:val="22"/>
          </w:rPr>
          <w:t>300 mm</w:t>
        </w:r>
      </w:smartTag>
      <w:r w:rsidRPr="000A35DD">
        <w:rPr>
          <w:sz w:val="22"/>
          <w:szCs w:val="22"/>
        </w:rPr>
        <w:t xml:space="preserve">'den fazla beton boyutlarında ± </w:t>
      </w:r>
      <w:smartTag w:uri="urn:schemas-microsoft-com:office:smarttags" w:element="metricconverter">
        <w:smartTagPr>
          <w:attr w:name="ProductID" w:val="6 mm"/>
        </w:smartTagPr>
        <w:r w:rsidRPr="000A35DD">
          <w:rPr>
            <w:sz w:val="22"/>
            <w:szCs w:val="22"/>
          </w:rPr>
          <w:t>6 mm</w:t>
        </w:r>
      </w:smartTag>
      <w:r w:rsidRPr="000A35DD">
        <w:rPr>
          <w:sz w:val="22"/>
          <w:szCs w:val="22"/>
        </w:rPr>
        <w:t xml:space="preserve"> toleransla yerleştirilecektir.</w:t>
      </w:r>
    </w:p>
    <w:p w:rsidR="000A35DD" w:rsidRPr="000A35DD" w:rsidRDefault="000A35DD" w:rsidP="000A35DD">
      <w:pPr>
        <w:spacing w:before="120"/>
        <w:ind w:left="851"/>
        <w:rPr>
          <w:sz w:val="22"/>
          <w:szCs w:val="22"/>
        </w:rPr>
      </w:pPr>
      <w:r w:rsidRPr="000A35DD">
        <w:rPr>
          <w:sz w:val="22"/>
          <w:szCs w:val="22"/>
        </w:rPr>
        <w:t xml:space="preserve"> </w:t>
      </w:r>
      <w:proofErr w:type="gramStart"/>
      <w:r w:rsidRPr="000A35DD">
        <w:rPr>
          <w:sz w:val="22"/>
          <w:szCs w:val="22"/>
        </w:rPr>
        <w:t>onlarla</w:t>
      </w:r>
      <w:proofErr w:type="gramEnd"/>
      <w:r w:rsidRPr="000A35DD">
        <w:rPr>
          <w:sz w:val="22"/>
          <w:szCs w:val="22"/>
        </w:rPr>
        <w:t xml:space="preserve"> eş merkezli olacaktır.</w:t>
      </w:r>
    </w:p>
    <w:p w:rsidR="000A35DD" w:rsidRPr="000A35DD" w:rsidRDefault="000A35DD" w:rsidP="000A35DD">
      <w:pPr>
        <w:pStyle w:val="Balk3"/>
        <w:numPr>
          <w:ilvl w:val="2"/>
          <w:numId w:val="2"/>
        </w:numPr>
        <w:rPr>
          <w:sz w:val="22"/>
          <w:szCs w:val="22"/>
        </w:rPr>
      </w:pPr>
      <w:bookmarkStart w:id="213" w:name="_Toc8297516"/>
      <w:r w:rsidRPr="000A35DD">
        <w:rPr>
          <w:sz w:val="22"/>
          <w:szCs w:val="22"/>
        </w:rPr>
        <w:t>Kademelendirme Betonu</w:t>
      </w:r>
      <w:bookmarkEnd w:id="213"/>
    </w:p>
    <w:p w:rsidR="000A35DD" w:rsidRPr="000A35DD" w:rsidRDefault="000A35DD" w:rsidP="000A35DD">
      <w:pPr>
        <w:spacing w:before="120"/>
        <w:ind w:left="851"/>
        <w:rPr>
          <w:sz w:val="22"/>
          <w:szCs w:val="22"/>
        </w:rPr>
      </w:pPr>
      <w:r w:rsidRPr="000A35DD">
        <w:rPr>
          <w:sz w:val="22"/>
          <w:szCs w:val="22"/>
        </w:rPr>
        <w:t xml:space="preserve">Rögarlarda ve benzer yapılarda kademelendirme amacıyla kullanılacak beton. 1 kısım çimento + 1 kısım kuru ince agrega + 2 kısım kuru kaba agregadan oluşan mozaik beton olacaktır. Kaba agrega </w:t>
      </w:r>
      <w:smartTag w:uri="urn:schemas-microsoft-com:office:smarttags" w:element="metricconverter">
        <w:smartTagPr>
          <w:attr w:name="ProductID" w:val="10 mm"/>
        </w:smartTagPr>
        <w:r w:rsidRPr="000A35DD">
          <w:rPr>
            <w:sz w:val="22"/>
            <w:szCs w:val="22"/>
          </w:rPr>
          <w:t>10 mm</w:t>
        </w:r>
      </w:smartTag>
      <w:r w:rsidRPr="000A35DD">
        <w:rPr>
          <w:sz w:val="22"/>
          <w:szCs w:val="22"/>
        </w:rPr>
        <w:t xml:space="preserve"> kırma kireç taşı olmalı, ince agrega ise B.S. 882 Tablo 5'deki C veya M sınıflarına uymalıdır. Yeterli işlenebilirlikte beton istenen kontura yaklaşık biçimde yerleştirilecek, çelik mola kullanılarak en az </w:t>
      </w:r>
      <w:smartTag w:uri="urn:schemas-microsoft-com:office:smarttags" w:element="metricconverter">
        <w:smartTagPr>
          <w:attr w:name="ProductID" w:val="50 mm"/>
        </w:smartTagPr>
        <w:r w:rsidRPr="000A35DD">
          <w:rPr>
            <w:sz w:val="22"/>
            <w:szCs w:val="22"/>
          </w:rPr>
          <w:t>50 mm</w:t>
        </w:r>
      </w:smartTag>
      <w:r w:rsidRPr="000A35DD">
        <w:rPr>
          <w:sz w:val="22"/>
          <w:szCs w:val="22"/>
        </w:rPr>
        <w:t xml:space="preserve"> kalınlığında mozaik beton, düzgün ve projelerinde gösterilen kontur çizgilerde yüzey oluşturulacaktır.</w:t>
      </w:r>
    </w:p>
    <w:p w:rsidR="000A35DD" w:rsidRPr="000A35DD" w:rsidRDefault="000A35DD" w:rsidP="000A35DD">
      <w:pPr>
        <w:pStyle w:val="Balk3"/>
        <w:numPr>
          <w:ilvl w:val="2"/>
          <w:numId w:val="2"/>
        </w:numPr>
        <w:rPr>
          <w:sz w:val="22"/>
          <w:szCs w:val="22"/>
        </w:rPr>
      </w:pPr>
      <w:bookmarkStart w:id="214" w:name="_Toc8297517"/>
      <w:r w:rsidRPr="000A35DD">
        <w:rPr>
          <w:sz w:val="22"/>
          <w:szCs w:val="22"/>
        </w:rPr>
        <w:t>Pompaj Betonu</w:t>
      </w:r>
      <w:bookmarkEnd w:id="214"/>
    </w:p>
    <w:p w:rsidR="000A35DD" w:rsidRPr="000A35DD" w:rsidRDefault="000A35DD" w:rsidP="000A35DD">
      <w:pPr>
        <w:spacing w:before="120"/>
        <w:ind w:left="851"/>
        <w:rPr>
          <w:sz w:val="22"/>
          <w:szCs w:val="22"/>
        </w:rPr>
      </w:pPr>
      <w:r w:rsidRPr="000A35DD">
        <w:rPr>
          <w:sz w:val="22"/>
          <w:szCs w:val="22"/>
        </w:rPr>
        <w:t xml:space="preserve">Betonun pompayla uygulanmasına izin verilen durumlarda, bu Şartnamede </w:t>
      </w:r>
      <w:r w:rsidRPr="000A35DD">
        <w:rPr>
          <w:sz w:val="22"/>
          <w:szCs w:val="22"/>
        </w:rPr>
        <w:lastRenderedPageBreak/>
        <w:t xml:space="preserve">öngörülen şartlar aynen uygulanır. Pompaj sırasında ayıklanma ve/veya ayrışmayı önlemek bakımından agregaların uygun gradasyonuna özellikle dikkat edilmelidir. Betonun akış özelliğini artırmak için, uçucu kül </w:t>
      </w:r>
      <w:proofErr w:type="gramStart"/>
      <w:r w:rsidRPr="000A35DD">
        <w:rPr>
          <w:sz w:val="22"/>
          <w:szCs w:val="22"/>
        </w:rPr>
        <w:t>dahil</w:t>
      </w:r>
      <w:proofErr w:type="gramEnd"/>
      <w:r w:rsidRPr="000A35DD">
        <w:rPr>
          <w:sz w:val="22"/>
          <w:szCs w:val="22"/>
        </w:rPr>
        <w:t>, su-azaltıcı katkı maddelerinin veya diğer malzemenin betona katılmasına ancak, gerek plastik durumdayken gerekse iş tamamlandıktan sonra betonu olumsuz etkilemeyecekleri gösterilebildiği takdirde izin verilir.</w:t>
      </w:r>
    </w:p>
    <w:p w:rsidR="000A35DD" w:rsidRPr="000A35DD" w:rsidRDefault="000A35DD" w:rsidP="000A35DD">
      <w:pPr>
        <w:pStyle w:val="Balk3"/>
        <w:numPr>
          <w:ilvl w:val="2"/>
          <w:numId w:val="2"/>
        </w:numPr>
        <w:rPr>
          <w:sz w:val="22"/>
          <w:szCs w:val="22"/>
        </w:rPr>
      </w:pPr>
      <w:bookmarkStart w:id="215" w:name="_Toc8297518"/>
      <w:r w:rsidRPr="000A35DD">
        <w:rPr>
          <w:sz w:val="22"/>
          <w:szCs w:val="22"/>
        </w:rPr>
        <w:t>Üst Toprağın Gübrelenmesi</w:t>
      </w:r>
      <w:bookmarkEnd w:id="215"/>
    </w:p>
    <w:p w:rsidR="000A35DD" w:rsidRPr="000A35DD" w:rsidRDefault="000A35DD" w:rsidP="000A35DD">
      <w:pPr>
        <w:spacing w:before="120"/>
        <w:ind w:left="851"/>
        <w:rPr>
          <w:sz w:val="22"/>
          <w:szCs w:val="22"/>
        </w:rPr>
      </w:pPr>
      <w:r w:rsidRPr="000A35DD">
        <w:rPr>
          <w:sz w:val="22"/>
          <w:szCs w:val="22"/>
        </w:rPr>
        <w:t>Çimleme ve çalı ve ağaç dikimi sonrası üst toprak gübrelenecektir. Minimum şart olarak, gübreleme, hangisi uygunsa, kireç, potas ve süper fosfat uygulanarak yapılır.</w:t>
      </w:r>
    </w:p>
    <w:p w:rsidR="000A35DD" w:rsidRPr="000A35DD" w:rsidRDefault="000A35DD" w:rsidP="000A35DD">
      <w:pPr>
        <w:spacing w:before="120"/>
        <w:ind w:left="851"/>
        <w:rPr>
          <w:sz w:val="22"/>
          <w:szCs w:val="22"/>
        </w:rPr>
      </w:pPr>
      <w:r w:rsidRPr="000A35DD">
        <w:rPr>
          <w:sz w:val="22"/>
          <w:szCs w:val="22"/>
        </w:rPr>
        <w:t>Gübreleme, sulama ve yağmur sonrası yapılacaktır. Toprağın yüzeyi, gübreler eriyinceye kadar nemli tutulmalıdır.</w:t>
      </w:r>
    </w:p>
    <w:p w:rsidR="000A35DD" w:rsidRPr="000A35DD" w:rsidRDefault="000A35DD" w:rsidP="000A35DD">
      <w:pPr>
        <w:spacing w:before="60"/>
        <w:ind w:left="720"/>
        <w:rPr>
          <w:sz w:val="22"/>
          <w:szCs w:val="22"/>
        </w:rPr>
      </w:pPr>
    </w:p>
    <w:p w:rsidR="000A35DD" w:rsidRPr="000A35DD" w:rsidRDefault="000A35DD" w:rsidP="000A35DD">
      <w:pPr>
        <w:pStyle w:val="Balk2"/>
        <w:numPr>
          <w:ilvl w:val="1"/>
          <w:numId w:val="2"/>
        </w:numPr>
        <w:rPr>
          <w:i w:val="0"/>
          <w:sz w:val="22"/>
          <w:szCs w:val="22"/>
        </w:rPr>
      </w:pPr>
      <w:bookmarkStart w:id="216" w:name="_Toc8297519"/>
      <w:r w:rsidRPr="000A35DD">
        <w:rPr>
          <w:i w:val="0"/>
          <w:sz w:val="22"/>
          <w:szCs w:val="22"/>
        </w:rPr>
        <w:t>KONTROL VE TESTLER</w:t>
      </w:r>
      <w:bookmarkEnd w:id="216"/>
    </w:p>
    <w:p w:rsidR="000A35DD" w:rsidRPr="000A35DD" w:rsidRDefault="000A35DD" w:rsidP="000A35DD">
      <w:pPr>
        <w:pStyle w:val="Balk3"/>
        <w:numPr>
          <w:ilvl w:val="2"/>
          <w:numId w:val="2"/>
        </w:numPr>
        <w:rPr>
          <w:sz w:val="22"/>
          <w:szCs w:val="22"/>
        </w:rPr>
      </w:pPr>
      <w:bookmarkStart w:id="217" w:name="_Toc8297520"/>
      <w:r w:rsidRPr="000A35DD">
        <w:rPr>
          <w:sz w:val="22"/>
          <w:szCs w:val="22"/>
        </w:rPr>
        <w:t>Kontrol Yöntemleri</w:t>
      </w:r>
      <w:bookmarkEnd w:id="217"/>
    </w:p>
    <w:p w:rsidR="000A35DD" w:rsidRPr="000A35DD" w:rsidRDefault="000A35DD" w:rsidP="000A35DD">
      <w:pPr>
        <w:spacing w:before="120"/>
        <w:ind w:left="851"/>
        <w:rPr>
          <w:sz w:val="22"/>
          <w:szCs w:val="22"/>
        </w:rPr>
      </w:pPr>
      <w:r w:rsidRPr="000A35DD">
        <w:rPr>
          <w:sz w:val="22"/>
          <w:szCs w:val="22"/>
        </w:rPr>
        <w:t xml:space="preserve">Herhangi beton tabakası dökülmeden önce Yüklenici İşler’in tamamlanması için gerekli ve yeterli </w:t>
      </w:r>
      <w:proofErr w:type="gramStart"/>
      <w:r w:rsidRPr="000A35DD">
        <w:rPr>
          <w:sz w:val="22"/>
          <w:szCs w:val="22"/>
        </w:rPr>
        <w:t>ekipman</w:t>
      </w:r>
      <w:proofErr w:type="gramEnd"/>
      <w:r w:rsidRPr="000A35DD">
        <w:rPr>
          <w:sz w:val="22"/>
          <w:szCs w:val="22"/>
        </w:rPr>
        <w:t>, personel ve malzemenin hazır bulundurulması dahil hertürlü hazırlığın tamam olup olmadığını kontrol edecektir.</w:t>
      </w:r>
    </w:p>
    <w:p w:rsidR="000A35DD" w:rsidRPr="000A35DD" w:rsidRDefault="000A35DD" w:rsidP="000A35DD">
      <w:pPr>
        <w:spacing w:before="120"/>
        <w:ind w:left="851"/>
        <w:rPr>
          <w:sz w:val="22"/>
          <w:szCs w:val="22"/>
        </w:rPr>
      </w:pPr>
      <w:r w:rsidRPr="000A35DD">
        <w:rPr>
          <w:sz w:val="22"/>
          <w:szCs w:val="22"/>
        </w:rPr>
        <w:t xml:space="preserve">Bu kontrolden sonra </w:t>
      </w:r>
      <w:r w:rsidR="004A221F">
        <w:rPr>
          <w:sz w:val="22"/>
          <w:szCs w:val="22"/>
        </w:rPr>
        <w:t>İdare</w:t>
      </w:r>
      <w:r w:rsidRPr="000A35DD">
        <w:rPr>
          <w:sz w:val="22"/>
          <w:szCs w:val="22"/>
        </w:rPr>
        <w:t xml:space="preserve"> tarafından kontrol edilen hazırlık çalışmaları sonrası kusurların, varsa, düzeltilmesi için yeterli süre tanınır. Betonun yerleştirileceği yüzey, kalıplar ve donatı çeliği </w:t>
      </w:r>
      <w:r w:rsidR="004A221F">
        <w:rPr>
          <w:sz w:val="22"/>
          <w:szCs w:val="22"/>
        </w:rPr>
        <w:t>İdare</w:t>
      </w:r>
      <w:r w:rsidRPr="000A35DD">
        <w:rPr>
          <w:sz w:val="22"/>
          <w:szCs w:val="22"/>
        </w:rPr>
        <w:t xml:space="preserve"> tarafından incelenerek onaylanıncaya kadar betonlama yapılamaz.</w:t>
      </w:r>
    </w:p>
    <w:p w:rsidR="000A35DD" w:rsidRPr="000A35DD" w:rsidRDefault="000A35DD" w:rsidP="000A35DD">
      <w:pPr>
        <w:spacing w:before="120"/>
        <w:ind w:left="851"/>
        <w:rPr>
          <w:sz w:val="22"/>
          <w:szCs w:val="22"/>
        </w:rPr>
      </w:pPr>
      <w:proofErr w:type="gramStart"/>
      <w:r w:rsidRPr="000A35DD">
        <w:rPr>
          <w:sz w:val="22"/>
          <w:szCs w:val="22"/>
        </w:rPr>
        <w:t xml:space="preserve">Gerekli görülürse Yüklenici bir "beton dökme kartı" sistemi uygulayacak, bu sistemde, yerleştirilen her tabaka beton ile ilgili bilgiler bir karta işlenerek Yüklenici tarafından paraflandıktan sonra </w:t>
      </w:r>
      <w:r w:rsidR="004A221F">
        <w:rPr>
          <w:sz w:val="22"/>
          <w:szCs w:val="22"/>
        </w:rPr>
        <w:t>İdare</w:t>
      </w:r>
      <w:r w:rsidRPr="000A35DD">
        <w:rPr>
          <w:sz w:val="22"/>
          <w:szCs w:val="22"/>
        </w:rPr>
        <w:t>, gerekli kontrolleri yaptığına dair teyi</w:t>
      </w:r>
      <w:r w:rsidR="007A7090">
        <w:rPr>
          <w:sz w:val="22"/>
          <w:szCs w:val="22"/>
        </w:rPr>
        <w:t>ve TSE</w:t>
      </w:r>
      <w:r w:rsidRPr="000A35DD">
        <w:rPr>
          <w:sz w:val="22"/>
          <w:szCs w:val="22"/>
        </w:rPr>
        <w:t xml:space="preserve">i bu kart üzerinde verecek, kart ayrıca betonlanan alanları tanımlayan bilgilerin yanı sıra, aşağıdaki konularda Yüklenici ve </w:t>
      </w:r>
      <w:r w:rsidR="004A221F">
        <w:rPr>
          <w:sz w:val="22"/>
          <w:szCs w:val="22"/>
        </w:rPr>
        <w:t>İdare</w:t>
      </w:r>
      <w:r w:rsidRPr="000A35DD">
        <w:rPr>
          <w:sz w:val="22"/>
          <w:szCs w:val="22"/>
        </w:rPr>
        <w:t xml:space="preserve"> tarafından yapılan kontrollerin tamamlandığını kanıtlayacaktır:</w:t>
      </w:r>
      <w:proofErr w:type="gramEnd"/>
    </w:p>
    <w:p w:rsidR="000A35DD" w:rsidRPr="000A35DD" w:rsidRDefault="000A35DD" w:rsidP="000A35DD">
      <w:pPr>
        <w:numPr>
          <w:ilvl w:val="0"/>
          <w:numId w:val="25"/>
        </w:numPr>
        <w:spacing w:before="120"/>
        <w:rPr>
          <w:sz w:val="22"/>
          <w:szCs w:val="22"/>
        </w:rPr>
      </w:pPr>
      <w:r w:rsidRPr="000A35DD">
        <w:rPr>
          <w:sz w:val="22"/>
          <w:szCs w:val="22"/>
        </w:rPr>
        <w:t>Betonlanacak yüzeylerin hazırlanması,</w:t>
      </w:r>
    </w:p>
    <w:p w:rsidR="000A35DD" w:rsidRPr="000A35DD" w:rsidRDefault="000A35DD" w:rsidP="000A35DD">
      <w:pPr>
        <w:numPr>
          <w:ilvl w:val="0"/>
          <w:numId w:val="25"/>
        </w:numPr>
        <w:spacing w:before="120"/>
        <w:rPr>
          <w:sz w:val="22"/>
          <w:szCs w:val="22"/>
        </w:rPr>
      </w:pPr>
      <w:r w:rsidRPr="000A35DD">
        <w:rPr>
          <w:sz w:val="22"/>
          <w:szCs w:val="22"/>
        </w:rPr>
        <w:t>Kalıplar,</w:t>
      </w:r>
    </w:p>
    <w:p w:rsidR="000A35DD" w:rsidRPr="000A35DD" w:rsidRDefault="000A35DD" w:rsidP="000A35DD">
      <w:pPr>
        <w:numPr>
          <w:ilvl w:val="0"/>
          <w:numId w:val="25"/>
        </w:numPr>
        <w:spacing w:before="120"/>
        <w:rPr>
          <w:sz w:val="22"/>
          <w:szCs w:val="22"/>
        </w:rPr>
      </w:pPr>
      <w:r w:rsidRPr="000A35DD">
        <w:rPr>
          <w:sz w:val="22"/>
          <w:szCs w:val="22"/>
        </w:rPr>
        <w:t>Donatı,</w:t>
      </w:r>
    </w:p>
    <w:p w:rsidR="000A35DD" w:rsidRPr="000A35DD" w:rsidRDefault="000A35DD" w:rsidP="000A35DD">
      <w:pPr>
        <w:numPr>
          <w:ilvl w:val="0"/>
          <w:numId w:val="25"/>
        </w:numPr>
        <w:spacing w:before="120"/>
        <w:rPr>
          <w:sz w:val="22"/>
          <w:szCs w:val="22"/>
        </w:rPr>
      </w:pPr>
      <w:r w:rsidRPr="000A35DD">
        <w:rPr>
          <w:sz w:val="22"/>
          <w:szCs w:val="22"/>
        </w:rPr>
        <w:t>Betonlamaya hazır olma durumu,</w:t>
      </w:r>
    </w:p>
    <w:p w:rsidR="000A35DD" w:rsidRPr="000A35DD" w:rsidRDefault="000A35DD" w:rsidP="000A35DD">
      <w:pPr>
        <w:numPr>
          <w:ilvl w:val="0"/>
          <w:numId w:val="25"/>
        </w:numPr>
        <w:spacing w:before="120"/>
        <w:rPr>
          <w:sz w:val="22"/>
          <w:szCs w:val="22"/>
        </w:rPr>
      </w:pPr>
      <w:r w:rsidRPr="000A35DD">
        <w:rPr>
          <w:sz w:val="22"/>
          <w:szCs w:val="22"/>
        </w:rPr>
        <w:t>Kalıp Sökme zamanı,</w:t>
      </w:r>
    </w:p>
    <w:p w:rsidR="000A35DD" w:rsidRPr="000A35DD" w:rsidRDefault="000A35DD" w:rsidP="000A35DD">
      <w:pPr>
        <w:numPr>
          <w:ilvl w:val="0"/>
          <w:numId w:val="25"/>
        </w:numPr>
        <w:spacing w:before="120"/>
        <w:rPr>
          <w:sz w:val="22"/>
          <w:szCs w:val="22"/>
        </w:rPr>
      </w:pPr>
      <w:r w:rsidRPr="000A35DD">
        <w:rPr>
          <w:sz w:val="22"/>
          <w:szCs w:val="22"/>
        </w:rPr>
        <w:t>Kalıp sökme sonrası kontrol (yapılacak onarım),</w:t>
      </w:r>
    </w:p>
    <w:p w:rsidR="000A35DD" w:rsidRPr="000A35DD" w:rsidRDefault="000A35DD" w:rsidP="000A35DD">
      <w:pPr>
        <w:numPr>
          <w:ilvl w:val="0"/>
          <w:numId w:val="25"/>
        </w:numPr>
        <w:spacing w:before="120"/>
        <w:rPr>
          <w:sz w:val="22"/>
          <w:szCs w:val="22"/>
        </w:rPr>
      </w:pPr>
      <w:r w:rsidRPr="000A35DD">
        <w:rPr>
          <w:sz w:val="22"/>
          <w:szCs w:val="22"/>
        </w:rPr>
        <w:t>Kürleme yöntemi,</w:t>
      </w:r>
    </w:p>
    <w:p w:rsidR="000A35DD" w:rsidRPr="000A35DD" w:rsidRDefault="000A35DD" w:rsidP="000A35DD">
      <w:pPr>
        <w:numPr>
          <w:ilvl w:val="0"/>
          <w:numId w:val="25"/>
        </w:numPr>
        <w:spacing w:before="120"/>
        <w:rPr>
          <w:sz w:val="22"/>
          <w:szCs w:val="22"/>
        </w:rPr>
      </w:pPr>
      <w:r w:rsidRPr="000A35DD">
        <w:rPr>
          <w:sz w:val="22"/>
          <w:szCs w:val="22"/>
        </w:rPr>
        <w:t>Onarımın (varsa) tamamlanması.</w:t>
      </w:r>
    </w:p>
    <w:p w:rsidR="000A35DD" w:rsidRPr="000A35DD" w:rsidRDefault="000A35DD" w:rsidP="000A35DD">
      <w:pPr>
        <w:pStyle w:val="Balk3"/>
        <w:numPr>
          <w:ilvl w:val="2"/>
          <w:numId w:val="2"/>
        </w:numPr>
        <w:rPr>
          <w:sz w:val="22"/>
          <w:szCs w:val="22"/>
        </w:rPr>
      </w:pPr>
      <w:bookmarkStart w:id="218" w:name="_Toc8297521"/>
      <w:r w:rsidRPr="000A35DD">
        <w:rPr>
          <w:sz w:val="22"/>
          <w:szCs w:val="22"/>
        </w:rPr>
        <w:t>Agrega Örnekleri ve Testleri</w:t>
      </w:r>
      <w:bookmarkEnd w:id="218"/>
    </w:p>
    <w:p w:rsidR="000A35DD" w:rsidRPr="000A35DD" w:rsidRDefault="000A35DD" w:rsidP="000A35DD">
      <w:pPr>
        <w:spacing w:before="120"/>
        <w:ind w:left="851"/>
        <w:rPr>
          <w:sz w:val="22"/>
          <w:szCs w:val="22"/>
        </w:rPr>
      </w:pPr>
      <w:r w:rsidRPr="000A35DD">
        <w:rPr>
          <w:sz w:val="22"/>
          <w:szCs w:val="22"/>
        </w:rPr>
        <w:t xml:space="preserve">Yüklenici, betonlama devam ederken haftada en az bir kez ya da </w:t>
      </w:r>
      <w:r w:rsidR="004A221F">
        <w:rPr>
          <w:sz w:val="22"/>
          <w:szCs w:val="22"/>
        </w:rPr>
        <w:t>İdare</w:t>
      </w:r>
      <w:r w:rsidRPr="000A35DD">
        <w:rPr>
          <w:sz w:val="22"/>
          <w:szCs w:val="22"/>
        </w:rPr>
        <w:t xml:space="preserve">'in gerekli göreceği, </w:t>
      </w:r>
      <w:proofErr w:type="gramStart"/>
      <w:r w:rsidRPr="000A35DD">
        <w:rPr>
          <w:sz w:val="22"/>
          <w:szCs w:val="22"/>
        </w:rPr>
        <w:t>sıklıkta,</w:t>
      </w:r>
      <w:proofErr w:type="gramEnd"/>
      <w:r w:rsidRPr="000A35DD">
        <w:rPr>
          <w:sz w:val="22"/>
          <w:szCs w:val="22"/>
        </w:rPr>
        <w:t xml:space="preserve"> ve </w:t>
      </w:r>
      <w:r w:rsidR="007A7090">
        <w:rPr>
          <w:sz w:val="22"/>
          <w:szCs w:val="22"/>
        </w:rPr>
        <w:t>VE TSE</w:t>
      </w:r>
      <w:r w:rsidRPr="000A35DD">
        <w:rPr>
          <w:sz w:val="22"/>
          <w:szCs w:val="22"/>
        </w:rPr>
        <w:t xml:space="preserve"> 4226'da tanımlanan yöntemi kullanarak ince agregaların ve normal boyutta kaba agreganın numunelerini alacak, mekanik analizini yapacaktır.</w:t>
      </w:r>
    </w:p>
    <w:p w:rsidR="000A35DD" w:rsidRPr="000A35DD" w:rsidRDefault="000A35DD" w:rsidP="000A35DD">
      <w:pPr>
        <w:spacing w:before="120"/>
        <w:ind w:left="851"/>
        <w:rPr>
          <w:sz w:val="22"/>
          <w:szCs w:val="22"/>
        </w:rPr>
      </w:pPr>
      <w:r w:rsidRPr="000A35DD">
        <w:rPr>
          <w:sz w:val="22"/>
          <w:szCs w:val="22"/>
        </w:rPr>
        <w:t xml:space="preserve">Agregaların gradasyonu, öngörülen limitlerde olacaktır. Herhangi bir elek üstünde kalan agrega oranının, onaylanan karışımdaki mukabil agrega oranından farkı, ince ve kaba agreganın toplam miktarının % 5'inden fazla ise </w:t>
      </w:r>
      <w:r w:rsidR="004A221F">
        <w:rPr>
          <w:sz w:val="22"/>
          <w:szCs w:val="22"/>
        </w:rPr>
        <w:t>İdare</w:t>
      </w:r>
      <w:r w:rsidRPr="000A35DD">
        <w:rPr>
          <w:sz w:val="22"/>
          <w:szCs w:val="22"/>
        </w:rPr>
        <w:t>, Yüklenici'yi bu farkın giderilmesi amacıyla karışımdaki agregaların nispi oranlarını değiştirmesi için talimatlandırabilir.</w:t>
      </w:r>
    </w:p>
    <w:p w:rsidR="000A35DD" w:rsidRPr="000A35DD" w:rsidRDefault="000A35DD" w:rsidP="000A35DD">
      <w:pPr>
        <w:pStyle w:val="Balk3"/>
        <w:numPr>
          <w:ilvl w:val="2"/>
          <w:numId w:val="2"/>
        </w:numPr>
        <w:rPr>
          <w:sz w:val="22"/>
          <w:szCs w:val="22"/>
        </w:rPr>
      </w:pPr>
      <w:bookmarkStart w:id="219" w:name="_Toc8297522"/>
      <w:r w:rsidRPr="000A35DD">
        <w:rPr>
          <w:sz w:val="22"/>
          <w:szCs w:val="22"/>
        </w:rPr>
        <w:lastRenderedPageBreak/>
        <w:t>Beton Örnekleri ve Testleri</w:t>
      </w:r>
      <w:bookmarkEnd w:id="219"/>
    </w:p>
    <w:p w:rsidR="000A35DD" w:rsidRPr="000A35DD" w:rsidRDefault="000A35DD" w:rsidP="000A35DD">
      <w:pPr>
        <w:spacing w:before="120"/>
        <w:ind w:left="851"/>
        <w:rPr>
          <w:sz w:val="22"/>
          <w:szCs w:val="22"/>
        </w:rPr>
      </w:pPr>
      <w:r w:rsidRPr="000A35DD">
        <w:rPr>
          <w:sz w:val="22"/>
          <w:szCs w:val="22"/>
        </w:rPr>
        <w:t xml:space="preserve">Yüklenici, betonun hazırlanmakta olduğu her mahalde yeni harmanlanmış betonun sıkışma faktörünü saptamak için gerekli </w:t>
      </w:r>
      <w:proofErr w:type="gramStart"/>
      <w:r w:rsidRPr="000A35DD">
        <w:rPr>
          <w:sz w:val="22"/>
          <w:szCs w:val="22"/>
        </w:rPr>
        <w:t>ekipmanları</w:t>
      </w:r>
      <w:proofErr w:type="gramEnd"/>
      <w:r w:rsidRPr="000A35DD">
        <w:rPr>
          <w:sz w:val="22"/>
          <w:szCs w:val="22"/>
        </w:rPr>
        <w:t xml:space="preserve"> hazır bulunduracak ve günde en az bir kez veya </w:t>
      </w:r>
      <w:r w:rsidR="004A221F">
        <w:rPr>
          <w:sz w:val="22"/>
          <w:szCs w:val="22"/>
        </w:rPr>
        <w:t>İdare</w:t>
      </w:r>
      <w:r w:rsidRPr="000A35DD">
        <w:rPr>
          <w:sz w:val="22"/>
          <w:szCs w:val="22"/>
        </w:rPr>
        <w:t xml:space="preserve">'in talimatı doğrultusunda, yeni harmanlanmış betonun sıkışma faktörünü, test küplerinin hazırlandığı her mahalde </w:t>
      </w:r>
      <w:r w:rsidR="007A7090">
        <w:rPr>
          <w:sz w:val="22"/>
          <w:szCs w:val="22"/>
        </w:rPr>
        <w:t>VE TSE</w:t>
      </w:r>
      <w:r w:rsidRPr="000A35DD">
        <w:rPr>
          <w:sz w:val="22"/>
          <w:szCs w:val="22"/>
        </w:rPr>
        <w:t xml:space="preserve"> 1048'de tanımlanan yöntemle belirleyecektir.</w:t>
      </w:r>
    </w:p>
    <w:p w:rsidR="000A35DD" w:rsidRPr="000A35DD" w:rsidRDefault="000A35DD" w:rsidP="000A35DD">
      <w:pPr>
        <w:spacing w:before="120"/>
        <w:ind w:left="851"/>
        <w:rPr>
          <w:sz w:val="22"/>
          <w:szCs w:val="22"/>
        </w:rPr>
      </w:pPr>
      <w:r w:rsidRPr="000A35DD">
        <w:rPr>
          <w:sz w:val="22"/>
          <w:szCs w:val="22"/>
        </w:rPr>
        <w:t xml:space="preserve">Özel olarak belirtilmemiş ise, </w:t>
      </w:r>
      <w:r w:rsidR="004A221F">
        <w:rPr>
          <w:sz w:val="22"/>
          <w:szCs w:val="22"/>
        </w:rPr>
        <w:t>İdare</w:t>
      </w:r>
      <w:r w:rsidRPr="000A35DD">
        <w:rPr>
          <w:sz w:val="22"/>
          <w:szCs w:val="22"/>
        </w:rPr>
        <w:t xml:space="preserve"> tarafından istendiğinde her sınıf için ayrı test küpleri hazırlanacak, ancak her </w:t>
      </w:r>
      <w:smartTag w:uri="urn:schemas-microsoft-com:office:smarttags" w:element="metricconverter">
        <w:smartTagPr>
          <w:attr w:name="ProductID" w:val="25 m3"/>
        </w:smartTagPr>
        <w:r w:rsidRPr="000A35DD">
          <w:rPr>
            <w:sz w:val="22"/>
            <w:szCs w:val="22"/>
          </w:rPr>
          <w:t>25 m3</w:t>
        </w:r>
      </w:smartTag>
      <w:r w:rsidRPr="000A35DD">
        <w:rPr>
          <w:sz w:val="22"/>
          <w:szCs w:val="22"/>
        </w:rPr>
        <w:t>'lük ya da günlük beton dökümünden mutlaka bir set küp numune alınacaktır.</w:t>
      </w:r>
    </w:p>
    <w:p w:rsidR="000A35DD" w:rsidRPr="000A35DD" w:rsidRDefault="000A35DD" w:rsidP="000A35DD">
      <w:pPr>
        <w:spacing w:before="120"/>
        <w:ind w:left="851"/>
        <w:rPr>
          <w:sz w:val="22"/>
          <w:szCs w:val="22"/>
        </w:rPr>
      </w:pPr>
      <w:r w:rsidRPr="000A35DD">
        <w:rPr>
          <w:sz w:val="22"/>
          <w:szCs w:val="22"/>
        </w:rPr>
        <w:t xml:space="preserve">Her küp takımı (her takımda altı küp), bir beton harmanından rasgele alınan tek numuneden hazırlanır. Her üç küp, yapımından 7 ve 28 gün sonra denenir. </w:t>
      </w:r>
      <w:r w:rsidR="004A221F">
        <w:rPr>
          <w:sz w:val="22"/>
          <w:szCs w:val="22"/>
        </w:rPr>
        <w:t>İdare</w:t>
      </w:r>
      <w:r w:rsidRPr="000A35DD">
        <w:rPr>
          <w:sz w:val="22"/>
          <w:szCs w:val="22"/>
        </w:rPr>
        <w:t xml:space="preserve">'in gerekli görmesi üzerine, yapımdan 3 gün sonra denenmek üzere ilave küp takımları hazırlanır. Test raporları, iki kopya olarak </w:t>
      </w:r>
      <w:r w:rsidR="004A221F">
        <w:rPr>
          <w:sz w:val="22"/>
          <w:szCs w:val="22"/>
        </w:rPr>
        <w:t>İdare</w:t>
      </w:r>
      <w:r w:rsidRPr="000A35DD">
        <w:rPr>
          <w:sz w:val="22"/>
          <w:szCs w:val="22"/>
        </w:rPr>
        <w:t>'e sunulur.</w:t>
      </w:r>
    </w:p>
    <w:p w:rsidR="000A35DD" w:rsidRPr="000A35DD" w:rsidRDefault="000A35DD" w:rsidP="000A35DD">
      <w:pPr>
        <w:pStyle w:val="Balk3"/>
        <w:numPr>
          <w:ilvl w:val="2"/>
          <w:numId w:val="2"/>
        </w:numPr>
        <w:rPr>
          <w:sz w:val="22"/>
          <w:szCs w:val="22"/>
        </w:rPr>
      </w:pPr>
      <w:bookmarkStart w:id="220" w:name="_Toc8297523"/>
      <w:r w:rsidRPr="000A35DD">
        <w:rPr>
          <w:sz w:val="22"/>
          <w:szCs w:val="22"/>
        </w:rPr>
        <w:t>Öngörülen Şartlara Uygunluk</w:t>
      </w:r>
      <w:bookmarkEnd w:id="220"/>
    </w:p>
    <w:p w:rsidR="000A35DD" w:rsidRPr="000A35DD" w:rsidRDefault="000A35DD" w:rsidP="000A35DD">
      <w:pPr>
        <w:spacing w:before="120"/>
        <w:ind w:left="851"/>
        <w:rPr>
          <w:sz w:val="22"/>
          <w:szCs w:val="22"/>
        </w:rPr>
      </w:pPr>
      <w:r w:rsidRPr="000A35DD">
        <w:rPr>
          <w:sz w:val="22"/>
          <w:szCs w:val="22"/>
        </w:rPr>
        <w:t>Beton, aşağıdaki şartları gerçekleştirmesi kaydıyla uygun kabul edilecektir:</w:t>
      </w:r>
    </w:p>
    <w:p w:rsidR="000A35DD" w:rsidRPr="000A35DD" w:rsidRDefault="000A35DD" w:rsidP="000A35DD">
      <w:pPr>
        <w:spacing w:before="120"/>
        <w:ind w:left="851"/>
        <w:rPr>
          <w:sz w:val="22"/>
          <w:szCs w:val="22"/>
        </w:rPr>
      </w:pPr>
      <w:r w:rsidRPr="000A35DD">
        <w:rPr>
          <w:sz w:val="22"/>
          <w:szCs w:val="22"/>
        </w:rPr>
        <w:t xml:space="preserve">Ard arda dört test küpünden oluşan her grup için saptanan 28 günlük ortalama dayanım, karakteristik dayanımdan, B10 kalite beton için 5 N/mm2’den, B10 kalitenin üzerindeki beton için </w:t>
      </w:r>
      <w:proofErr w:type="gramStart"/>
      <w:r w:rsidRPr="000A35DD">
        <w:rPr>
          <w:sz w:val="22"/>
          <w:szCs w:val="22"/>
        </w:rPr>
        <w:t>7.5</w:t>
      </w:r>
      <w:proofErr w:type="gramEnd"/>
      <w:r w:rsidRPr="000A35DD">
        <w:rPr>
          <w:sz w:val="22"/>
          <w:szCs w:val="22"/>
        </w:rPr>
        <w:t xml:space="preserve"> N/mm2’den az olmalıdır;</w:t>
      </w:r>
    </w:p>
    <w:p w:rsidR="000A35DD" w:rsidRPr="000A35DD" w:rsidRDefault="000A35DD" w:rsidP="000A35DD">
      <w:pPr>
        <w:spacing w:before="120"/>
        <w:ind w:left="851"/>
        <w:rPr>
          <w:sz w:val="22"/>
          <w:szCs w:val="22"/>
        </w:rPr>
      </w:pPr>
      <w:r w:rsidRPr="000A35DD">
        <w:rPr>
          <w:sz w:val="22"/>
          <w:szCs w:val="22"/>
        </w:rPr>
        <w:t>Her münferit test sonucu, öngörülen karakteristik dayanımın % 85'den fazla</w:t>
      </w:r>
    </w:p>
    <w:p w:rsidR="000A35DD" w:rsidRPr="000A35DD" w:rsidRDefault="000A35DD" w:rsidP="000A35DD">
      <w:pPr>
        <w:spacing w:before="120"/>
        <w:ind w:left="851"/>
        <w:rPr>
          <w:sz w:val="22"/>
          <w:szCs w:val="22"/>
        </w:rPr>
      </w:pPr>
      <w:proofErr w:type="gramStart"/>
      <w:r w:rsidRPr="000A35DD">
        <w:rPr>
          <w:sz w:val="22"/>
          <w:szCs w:val="22"/>
        </w:rPr>
        <w:t>olmalıdır</w:t>
      </w:r>
      <w:proofErr w:type="gramEnd"/>
      <w:r w:rsidRPr="000A35DD">
        <w:rPr>
          <w:sz w:val="22"/>
          <w:szCs w:val="22"/>
        </w:rPr>
        <w:t>.</w:t>
      </w:r>
    </w:p>
    <w:p w:rsidR="000A35DD" w:rsidRPr="000A35DD" w:rsidRDefault="000A35DD" w:rsidP="000A35DD">
      <w:pPr>
        <w:spacing w:before="120"/>
        <w:ind w:left="851"/>
        <w:rPr>
          <w:sz w:val="22"/>
          <w:szCs w:val="22"/>
        </w:rPr>
      </w:pPr>
      <w:r w:rsidRPr="000A35DD">
        <w:rPr>
          <w:sz w:val="22"/>
          <w:szCs w:val="22"/>
        </w:rPr>
        <w:t>Bir küpten alınan sonuç ikinci şartı gerçekleştiremiyorsa, grubun ortalama dayanımının birinci şartı gerçekleştirmesi kaydıyla sonucun, yalnız belirli bir beton harmanını temsil ettiği kabul edilebilir.</w:t>
      </w:r>
    </w:p>
    <w:p w:rsidR="000A35DD" w:rsidRPr="000A35DD" w:rsidRDefault="000A35DD" w:rsidP="000A35DD">
      <w:pPr>
        <w:spacing w:before="120"/>
        <w:ind w:left="851"/>
        <w:rPr>
          <w:sz w:val="22"/>
          <w:szCs w:val="22"/>
        </w:rPr>
      </w:pPr>
      <w:r w:rsidRPr="000A35DD">
        <w:rPr>
          <w:sz w:val="22"/>
          <w:szCs w:val="22"/>
        </w:rPr>
        <w:t>Bir gruptaki bir külden fazla küp ikinci şartı gerçekleştiremiyorsa veya ard arda dört test küpünden oluşan herhangi bir grubun ortalama dayanımı birinci şartı gerçekleştiremiyorsa, bu küpler tarafından temsil edilen tüm harmanlardaki betonun tamamının, öngörülen dayanım şartlarını gerçekleştirmediği kabul edilir.</w:t>
      </w:r>
    </w:p>
    <w:p w:rsidR="000A35DD" w:rsidRPr="000A35DD" w:rsidRDefault="000A35DD" w:rsidP="000A35DD">
      <w:pPr>
        <w:pStyle w:val="Balk3"/>
        <w:numPr>
          <w:ilvl w:val="2"/>
          <w:numId w:val="2"/>
        </w:numPr>
        <w:rPr>
          <w:sz w:val="22"/>
          <w:szCs w:val="22"/>
        </w:rPr>
      </w:pPr>
      <w:bookmarkStart w:id="221" w:name="_Toc8297524"/>
      <w:r w:rsidRPr="000A35DD">
        <w:rPr>
          <w:sz w:val="22"/>
          <w:szCs w:val="22"/>
        </w:rPr>
        <w:t>Öngörülen Şartlara Uygun Olmama Durumu</w:t>
      </w:r>
      <w:bookmarkEnd w:id="221"/>
    </w:p>
    <w:p w:rsidR="000A35DD" w:rsidRPr="000A35DD" w:rsidRDefault="000A35DD" w:rsidP="000A35DD">
      <w:pPr>
        <w:spacing w:before="120"/>
        <w:ind w:left="851"/>
        <w:rPr>
          <w:sz w:val="22"/>
          <w:szCs w:val="22"/>
        </w:rPr>
      </w:pPr>
      <w:r w:rsidRPr="000A35DD">
        <w:rPr>
          <w:sz w:val="22"/>
          <w:szCs w:val="22"/>
        </w:rPr>
        <w:t xml:space="preserve">Ard arda dört test küpünden oluşan grubun ortalama dayanımı birinci şartı gerçekleştirmemişse, bu harmandan alınan beton, İşler’de kullanılmaz ve Yüklenici bu başarısız sonucun nedenlerini belirleyerek gerekli önlemleri uygular. Yüklenici, yeniden </w:t>
      </w:r>
      <w:proofErr w:type="gramStart"/>
      <w:r w:rsidRPr="000A35DD">
        <w:rPr>
          <w:sz w:val="22"/>
          <w:szCs w:val="22"/>
        </w:rPr>
        <w:t>tasarımlanan  karışımın</w:t>
      </w:r>
      <w:proofErr w:type="gramEnd"/>
      <w:r w:rsidRPr="000A35DD">
        <w:rPr>
          <w:sz w:val="22"/>
          <w:szCs w:val="22"/>
        </w:rPr>
        <w:t xml:space="preserve">  öngörülen  şartlara  uygunluğunu  deneme karışımlarıyla ve test küplerinden alınan sonuçlarla gösterecektir.</w:t>
      </w:r>
    </w:p>
    <w:p w:rsidR="000A35DD" w:rsidRPr="000A35DD" w:rsidRDefault="000A35DD" w:rsidP="000A35DD">
      <w:pPr>
        <w:spacing w:before="120"/>
        <w:ind w:left="851"/>
        <w:rPr>
          <w:sz w:val="22"/>
          <w:szCs w:val="22"/>
        </w:rPr>
      </w:pPr>
      <w:r w:rsidRPr="000A35DD">
        <w:rPr>
          <w:sz w:val="22"/>
          <w:szCs w:val="22"/>
        </w:rPr>
        <w:t xml:space="preserve">Yüklenici, deneme tarihinden itibaren 24 saat içerisinde, her iki şartı da gerçekleştiremeyen test küplerinin temsil ettiği herhangi beton hakkında alınacak önlemleri </w:t>
      </w:r>
      <w:r w:rsidR="004A221F">
        <w:rPr>
          <w:sz w:val="22"/>
          <w:szCs w:val="22"/>
        </w:rPr>
        <w:t>İdare</w:t>
      </w:r>
      <w:r w:rsidRPr="000A35DD">
        <w:rPr>
          <w:sz w:val="22"/>
          <w:szCs w:val="22"/>
        </w:rPr>
        <w:t>'e birlikte karar verilmek üzere, önerir. Bu öneriler, karot alma ve deneme yöntemini içerebilir, ancak bununla sınırlı olmaz.</w:t>
      </w:r>
    </w:p>
    <w:p w:rsidR="000A35DD" w:rsidRPr="000A35DD" w:rsidRDefault="000A35DD" w:rsidP="000A35DD">
      <w:pPr>
        <w:spacing w:before="120"/>
        <w:ind w:left="851"/>
        <w:rPr>
          <w:sz w:val="22"/>
          <w:szCs w:val="22"/>
        </w:rPr>
      </w:pPr>
      <w:r w:rsidRPr="000A35DD">
        <w:rPr>
          <w:sz w:val="22"/>
          <w:szCs w:val="22"/>
        </w:rPr>
        <w:t xml:space="preserve">Sonunda, Şartnamenin hiçbir şartına uygun olmadığı anlaşılan beton, masrafları Yüklenici'ye ait olmak üzere, kırılarak çıkarılacak ve yerine uygun beton </w:t>
      </w:r>
      <w:proofErr w:type="gramStart"/>
      <w:r w:rsidRPr="000A35DD">
        <w:rPr>
          <w:sz w:val="22"/>
          <w:szCs w:val="22"/>
        </w:rPr>
        <w:t>yerleştirilecek,</w:t>
      </w:r>
      <w:proofErr w:type="gramEnd"/>
      <w:r w:rsidRPr="000A35DD">
        <w:rPr>
          <w:sz w:val="22"/>
          <w:szCs w:val="22"/>
        </w:rPr>
        <w:t xml:space="preserve"> veya </w:t>
      </w:r>
      <w:r w:rsidR="004A221F">
        <w:rPr>
          <w:sz w:val="22"/>
          <w:szCs w:val="22"/>
        </w:rPr>
        <w:t>İdare</w:t>
      </w:r>
      <w:r w:rsidRPr="000A35DD">
        <w:rPr>
          <w:sz w:val="22"/>
          <w:szCs w:val="22"/>
        </w:rPr>
        <w:t>'in talimatları doğrultusunda hareket edilecektir.</w:t>
      </w:r>
    </w:p>
    <w:p w:rsidR="000A35DD" w:rsidRPr="000A35DD" w:rsidRDefault="000A35DD" w:rsidP="000A35DD">
      <w:pPr>
        <w:spacing w:before="120"/>
        <w:ind w:left="851"/>
        <w:rPr>
          <w:sz w:val="22"/>
          <w:szCs w:val="22"/>
        </w:rPr>
      </w:pPr>
      <w:r w:rsidRPr="000A35DD">
        <w:rPr>
          <w:sz w:val="22"/>
          <w:szCs w:val="22"/>
        </w:rPr>
        <w:t xml:space="preserve">Ayrıca, </w:t>
      </w:r>
      <w:r w:rsidR="004A221F">
        <w:rPr>
          <w:sz w:val="22"/>
          <w:szCs w:val="22"/>
        </w:rPr>
        <w:t>İdare</w:t>
      </w:r>
      <w:r w:rsidRPr="000A35DD">
        <w:rPr>
          <w:sz w:val="22"/>
          <w:szCs w:val="22"/>
        </w:rPr>
        <w:t xml:space="preserve">, karışıma hemen ilave çimento katılmasını emredebilir. Kullanılan karışımlar, </w:t>
      </w:r>
      <w:r w:rsidR="004A221F">
        <w:rPr>
          <w:sz w:val="22"/>
          <w:szCs w:val="22"/>
        </w:rPr>
        <w:t>İdare</w:t>
      </w:r>
      <w:r w:rsidRPr="000A35DD">
        <w:rPr>
          <w:sz w:val="22"/>
          <w:szCs w:val="22"/>
        </w:rPr>
        <w:t>'in gerekli görmesi üzerine herhangi bir zamanda değiştirilebilir ve bu değişiklik sonucu gerekli işlenebilirlik, yoğunluk, geçirimsizlik, yüzey bitirme ve dayanımı gerçekleştirilebilir. Yüklenici'ye bu gibi değişiklikler nedeniyle ek ödeme yapılmaz.</w:t>
      </w:r>
    </w:p>
    <w:p w:rsidR="000A35DD" w:rsidRPr="000A35DD" w:rsidRDefault="000A35DD" w:rsidP="000A35DD">
      <w:pPr>
        <w:pStyle w:val="Balk3"/>
        <w:numPr>
          <w:ilvl w:val="2"/>
          <w:numId w:val="2"/>
        </w:numPr>
        <w:rPr>
          <w:sz w:val="22"/>
          <w:szCs w:val="22"/>
        </w:rPr>
      </w:pPr>
      <w:bookmarkStart w:id="222" w:name="_Toc8297525"/>
      <w:r w:rsidRPr="000A35DD">
        <w:rPr>
          <w:sz w:val="22"/>
          <w:szCs w:val="22"/>
        </w:rPr>
        <w:lastRenderedPageBreak/>
        <w:t>Karot Örneklerin Kesilmesi ve Test Edilmesi</w:t>
      </w:r>
      <w:bookmarkEnd w:id="222"/>
    </w:p>
    <w:p w:rsidR="000A35DD" w:rsidRPr="000A35DD" w:rsidRDefault="004A221F" w:rsidP="000A35DD">
      <w:pPr>
        <w:spacing w:before="120"/>
        <w:ind w:left="851"/>
        <w:rPr>
          <w:sz w:val="22"/>
          <w:szCs w:val="22"/>
        </w:rPr>
      </w:pPr>
      <w:r>
        <w:rPr>
          <w:sz w:val="22"/>
          <w:szCs w:val="22"/>
        </w:rPr>
        <w:t>İdare</w:t>
      </w:r>
      <w:r w:rsidR="000A35DD" w:rsidRPr="000A35DD">
        <w:rPr>
          <w:sz w:val="22"/>
          <w:szCs w:val="22"/>
        </w:rPr>
        <w:t xml:space="preserve">'in talimatı üzerine, incelenmek ve denenmek amacıyla, sertleşmiş betondan yüzeye dik silindirik karot numuneleri </w:t>
      </w:r>
      <w:r w:rsidR="007A7090">
        <w:rPr>
          <w:sz w:val="22"/>
          <w:szCs w:val="22"/>
        </w:rPr>
        <w:t>VE TSE</w:t>
      </w:r>
      <w:r w:rsidR="000A35DD" w:rsidRPr="000A35DD">
        <w:rPr>
          <w:sz w:val="22"/>
          <w:szCs w:val="22"/>
        </w:rPr>
        <w:t xml:space="preserve"> 1048 kapsamında kesilerek çıkarılır, incelenir, ölçülür ve denenir. Deneme için hazırlama öncesi numune </w:t>
      </w:r>
      <w:r>
        <w:rPr>
          <w:sz w:val="22"/>
          <w:szCs w:val="22"/>
        </w:rPr>
        <w:t>İdare</w:t>
      </w:r>
      <w:r w:rsidR="000A35DD" w:rsidRPr="000A35DD">
        <w:rPr>
          <w:sz w:val="22"/>
          <w:szCs w:val="22"/>
        </w:rPr>
        <w:t xml:space="preserve">'in incelemesine sunulacaktır. Numunenin </w:t>
      </w:r>
      <w:r w:rsidR="007A7090">
        <w:rPr>
          <w:sz w:val="22"/>
          <w:szCs w:val="22"/>
        </w:rPr>
        <w:t>VE TSE</w:t>
      </w:r>
      <w:r w:rsidR="000A35DD" w:rsidRPr="000A35DD">
        <w:rPr>
          <w:sz w:val="22"/>
          <w:szCs w:val="22"/>
        </w:rPr>
        <w:t xml:space="preserve"> 1048 standar</w:t>
      </w:r>
      <w:r w:rsidR="007A7090">
        <w:rPr>
          <w:sz w:val="22"/>
          <w:szCs w:val="22"/>
        </w:rPr>
        <w:t>ve TSE</w:t>
      </w:r>
      <w:r w:rsidR="000A35DD" w:rsidRPr="000A35DD">
        <w:rPr>
          <w:sz w:val="22"/>
          <w:szCs w:val="22"/>
        </w:rPr>
        <w:t>a uygun olarak saptanan ezilme dayanımı, başka bakımlardan kalite şartları ile ilgili 28 günlük karakteristik dayanım değerinin altında ise, numunenin temsil ettiği iş kalemindeki betonun, öngörülen şartlara uygun olmadığı kabul edilir.</w:t>
      </w:r>
    </w:p>
    <w:p w:rsidR="000A35DD" w:rsidRPr="000A35DD" w:rsidRDefault="000A35DD" w:rsidP="000A35DD">
      <w:pPr>
        <w:pStyle w:val="Balk3"/>
        <w:numPr>
          <w:ilvl w:val="2"/>
          <w:numId w:val="2"/>
        </w:numPr>
        <w:rPr>
          <w:sz w:val="22"/>
          <w:szCs w:val="22"/>
        </w:rPr>
      </w:pPr>
      <w:bookmarkStart w:id="223" w:name="_Toc8297526"/>
      <w:r w:rsidRPr="000A35DD">
        <w:rPr>
          <w:sz w:val="22"/>
          <w:szCs w:val="22"/>
        </w:rPr>
        <w:t>Sızdırmazlık Deneyi</w:t>
      </w:r>
      <w:bookmarkEnd w:id="223"/>
    </w:p>
    <w:p w:rsidR="000A35DD" w:rsidRPr="000A35DD" w:rsidRDefault="000A35DD" w:rsidP="000A35DD">
      <w:pPr>
        <w:spacing w:before="120"/>
        <w:ind w:left="851"/>
        <w:rPr>
          <w:sz w:val="22"/>
          <w:szCs w:val="22"/>
        </w:rPr>
      </w:pPr>
      <w:r w:rsidRPr="000A35DD">
        <w:rPr>
          <w:sz w:val="22"/>
          <w:szCs w:val="22"/>
        </w:rPr>
        <w:t>Su tutucu yapılara, düzeltmelere veya diğer yüzey son kat işlerine başlanmadan önce aşağıda açıklanan sızdırmazlık testleri uygulanacaktır.</w:t>
      </w:r>
    </w:p>
    <w:p w:rsidR="000A35DD" w:rsidRPr="000A35DD" w:rsidRDefault="000A35DD" w:rsidP="000A35DD">
      <w:pPr>
        <w:spacing w:before="120"/>
        <w:ind w:left="851"/>
        <w:rPr>
          <w:sz w:val="22"/>
          <w:szCs w:val="22"/>
        </w:rPr>
      </w:pPr>
      <w:r w:rsidRPr="000A35DD">
        <w:rPr>
          <w:sz w:val="22"/>
          <w:szCs w:val="22"/>
        </w:rPr>
        <w:t xml:space="preserve">Deneme amacıyla su, yapının ilk </w:t>
      </w:r>
      <w:smartTag w:uri="urn:schemas-microsoft-com:office:smarttags" w:element="metricconverter">
        <w:smartTagPr>
          <w:attr w:name="ProductID" w:val="125 cm"/>
        </w:smartTagPr>
        <w:r w:rsidRPr="000A35DD">
          <w:rPr>
            <w:sz w:val="22"/>
            <w:szCs w:val="22"/>
          </w:rPr>
          <w:t>125 cm</w:t>
        </w:r>
      </w:smartTag>
      <w:r w:rsidRPr="000A35DD">
        <w:rPr>
          <w:sz w:val="22"/>
          <w:szCs w:val="22"/>
        </w:rPr>
        <w:t xml:space="preserve">'lik derinliğine kadar, su kaynağının elverdiği ölçüde çabuk doldurulacaktır. Bu derinlik ile üst su seviyesi arasında </w:t>
      </w:r>
      <w:proofErr w:type="gramStart"/>
      <w:r w:rsidRPr="000A35DD">
        <w:rPr>
          <w:sz w:val="22"/>
          <w:szCs w:val="22"/>
        </w:rPr>
        <w:t>dölüm</w:t>
      </w:r>
      <w:proofErr w:type="gramEnd"/>
      <w:r w:rsidRPr="000A35DD">
        <w:rPr>
          <w:sz w:val="22"/>
          <w:szCs w:val="22"/>
        </w:rPr>
        <w:t xml:space="preserve"> hızı 24 saatte </w:t>
      </w:r>
      <w:smartTag w:uri="urn:schemas-microsoft-com:office:smarttags" w:element="metricconverter">
        <w:smartTagPr>
          <w:attr w:name="ProductID" w:val="30 cm"/>
        </w:smartTagPr>
        <w:r w:rsidRPr="000A35DD">
          <w:rPr>
            <w:sz w:val="22"/>
            <w:szCs w:val="22"/>
          </w:rPr>
          <w:t>30 cm</w:t>
        </w:r>
      </w:smartTag>
      <w:r w:rsidRPr="000A35DD">
        <w:rPr>
          <w:sz w:val="22"/>
          <w:szCs w:val="22"/>
        </w:rPr>
        <w:t xml:space="preserve">'i aşmayacaktır. Yapıya, üst su seviyesine kadar dolduktan sonra 7 gün süreyle başka su alımı yapılmayacak ve yapı, son 24 saatte buharlaşma payı dikkate alınarak, bu 7 günlük süre içerisinde su seviyesinde en çok </w:t>
      </w:r>
      <w:smartTag w:uri="urn:schemas-microsoft-com:office:smarttags" w:element="metricconverter">
        <w:smartTagPr>
          <w:attr w:name="ProductID" w:val="3 mm"/>
        </w:smartTagPr>
        <w:r w:rsidRPr="000A35DD">
          <w:rPr>
            <w:sz w:val="22"/>
            <w:szCs w:val="22"/>
          </w:rPr>
          <w:t>3 mm</w:t>
        </w:r>
      </w:smartTag>
      <w:r w:rsidRPr="000A35DD">
        <w:rPr>
          <w:sz w:val="22"/>
          <w:szCs w:val="22"/>
        </w:rPr>
        <w:t xml:space="preserve">'lik düşüş olması durumunda, denemeden başarıyla geçmiş sayılacaktır. 48 saat süreyle su seviyesi her 4 saatte bir ve </w:t>
      </w:r>
      <w:r w:rsidR="004A221F">
        <w:rPr>
          <w:sz w:val="22"/>
          <w:szCs w:val="22"/>
        </w:rPr>
        <w:t>İdare</w:t>
      </w:r>
      <w:r w:rsidRPr="000A35DD">
        <w:rPr>
          <w:sz w:val="22"/>
          <w:szCs w:val="22"/>
        </w:rPr>
        <w:t xml:space="preserve"> tarafından onaylanan ölçerler kullanılarak kaydedilecek ve yine </w:t>
      </w:r>
      <w:r w:rsidR="004A221F">
        <w:rPr>
          <w:sz w:val="22"/>
          <w:szCs w:val="22"/>
        </w:rPr>
        <w:t>İdare</w:t>
      </w:r>
      <w:r w:rsidRPr="000A35DD">
        <w:rPr>
          <w:sz w:val="22"/>
          <w:szCs w:val="22"/>
        </w:rPr>
        <w:t>’in talimatı doğrultusunda değerlendirilecektir. Yukarıda açıklanan şartların yanı sıra, görünür hiçbir sızmaya izin verilmez.</w:t>
      </w:r>
    </w:p>
    <w:p w:rsidR="000A35DD" w:rsidRPr="000A35DD" w:rsidRDefault="000A35DD" w:rsidP="000A35DD">
      <w:pPr>
        <w:spacing w:before="120"/>
        <w:ind w:left="851"/>
        <w:rPr>
          <w:sz w:val="22"/>
          <w:szCs w:val="22"/>
        </w:rPr>
      </w:pPr>
      <w:r w:rsidRPr="000A35DD">
        <w:rPr>
          <w:sz w:val="22"/>
          <w:szCs w:val="22"/>
        </w:rPr>
        <w:t xml:space="preserve">Testlerin başarıyla tamamlanmasını takiben su temini yapıları, DVGM-analiz cetveli W291'e uygun olarak </w:t>
      </w:r>
      <w:proofErr w:type="gramStart"/>
      <w:r w:rsidRPr="000A35DD">
        <w:rPr>
          <w:sz w:val="22"/>
          <w:szCs w:val="22"/>
        </w:rPr>
        <w:t>dezenfekte</w:t>
      </w:r>
      <w:proofErr w:type="gramEnd"/>
      <w:r w:rsidRPr="000A35DD">
        <w:rPr>
          <w:sz w:val="22"/>
          <w:szCs w:val="22"/>
        </w:rPr>
        <w:t xml:space="preserve"> edilecektir.</w:t>
      </w:r>
    </w:p>
    <w:p w:rsidR="000A35DD" w:rsidRPr="000A35DD" w:rsidRDefault="000A35DD" w:rsidP="000A35DD">
      <w:pPr>
        <w:pStyle w:val="Balk2"/>
        <w:numPr>
          <w:ilvl w:val="1"/>
          <w:numId w:val="2"/>
        </w:numPr>
        <w:rPr>
          <w:i w:val="0"/>
          <w:sz w:val="22"/>
          <w:szCs w:val="22"/>
        </w:rPr>
      </w:pPr>
      <w:bookmarkStart w:id="224" w:name="_Toc8297527"/>
      <w:r w:rsidRPr="000A35DD">
        <w:rPr>
          <w:i w:val="0"/>
          <w:sz w:val="22"/>
          <w:szCs w:val="22"/>
        </w:rPr>
        <w:t>YARDIMCI METAL İŞLERİ</w:t>
      </w:r>
      <w:bookmarkEnd w:id="224"/>
    </w:p>
    <w:p w:rsidR="000A35DD" w:rsidRPr="000A35DD" w:rsidRDefault="000A35DD" w:rsidP="000A35DD">
      <w:pPr>
        <w:spacing w:before="120"/>
        <w:ind w:left="851"/>
        <w:rPr>
          <w:sz w:val="22"/>
          <w:szCs w:val="22"/>
        </w:rPr>
      </w:pPr>
      <w:r w:rsidRPr="000A35DD">
        <w:rPr>
          <w:sz w:val="22"/>
          <w:szCs w:val="22"/>
        </w:rPr>
        <w:t>Metal işleri, kalıcı montaj gerilmeleri yaratmaksızın montajın öngörülen tolerans değerlerinde gerçekleştirilmesini sağlayacak doğrulukta imal edilecektir. Fabrikada uygulanacak koruyucu önlemlerin yanı sıra, elle taşıma ve araç üstünde nakliye sırasında sandıklarda ambalajlama gibi ek önlemler de alınacaktır.</w:t>
      </w:r>
    </w:p>
    <w:p w:rsidR="000A35DD" w:rsidRPr="000A35DD" w:rsidRDefault="000A35DD" w:rsidP="000A35DD">
      <w:pPr>
        <w:spacing w:before="120"/>
        <w:ind w:left="851"/>
        <w:rPr>
          <w:sz w:val="22"/>
          <w:szCs w:val="22"/>
        </w:rPr>
      </w:pPr>
      <w:r w:rsidRPr="000A35DD">
        <w:rPr>
          <w:sz w:val="22"/>
          <w:szCs w:val="22"/>
        </w:rPr>
        <w:t>Düz saçlar, mimari amaçlar için kullanıma uygun şekilde fabrikada özellikle düzlenmiş olarak temin edilir. Montaj donanımları, bulonlar, rondelalar vb. tüm aksesuarlar, temas edecekleri diğer malzemelerle uyumlu ve kullanım amaçlarına uygun tipte olacak, uygun malzemeden yapılmış ve kaplanmış olacaktır.</w:t>
      </w:r>
    </w:p>
    <w:p w:rsidR="000A35DD" w:rsidRPr="000A35DD" w:rsidRDefault="000A35DD" w:rsidP="000A35DD">
      <w:pPr>
        <w:spacing w:before="120"/>
        <w:ind w:left="851"/>
        <w:rPr>
          <w:sz w:val="22"/>
          <w:szCs w:val="22"/>
        </w:rPr>
      </w:pPr>
      <w:proofErr w:type="gramStart"/>
      <w:r w:rsidRPr="000A35DD">
        <w:rPr>
          <w:sz w:val="22"/>
          <w:szCs w:val="22"/>
        </w:rPr>
        <w:t>imalat</w:t>
      </w:r>
      <w:proofErr w:type="gramEnd"/>
      <w:r w:rsidRPr="000A35DD">
        <w:rPr>
          <w:sz w:val="22"/>
          <w:szCs w:val="22"/>
        </w:rPr>
        <w:t xml:space="preserve"> projelerinin onaylanmasından sonra </w:t>
      </w:r>
      <w:r w:rsidR="004A221F">
        <w:rPr>
          <w:sz w:val="22"/>
          <w:szCs w:val="22"/>
        </w:rPr>
        <w:t>İdare</w:t>
      </w:r>
      <w:r w:rsidRPr="000A35DD">
        <w:rPr>
          <w:sz w:val="22"/>
          <w:szCs w:val="22"/>
        </w:rPr>
        <w:t xml:space="preserve"> tarafından izin verilmedikçe metal elemanların imalatına başlanmayacaktır.</w:t>
      </w:r>
    </w:p>
    <w:p w:rsidR="000A35DD" w:rsidRPr="000A35DD" w:rsidRDefault="000A35DD" w:rsidP="000A35DD">
      <w:pPr>
        <w:spacing w:before="120"/>
        <w:ind w:left="851"/>
        <w:rPr>
          <w:sz w:val="22"/>
          <w:szCs w:val="22"/>
        </w:rPr>
      </w:pPr>
      <w:r w:rsidRPr="000A35DD">
        <w:rPr>
          <w:sz w:val="22"/>
          <w:szCs w:val="22"/>
        </w:rPr>
        <w:t>Uyumsuz malzemeden yapılan metal elemanların birbiriyle temas halinde kullanılmaları durumunda uygun yalıtım sağlanarak doğrudan temas ve iki-metal arası korozyondan (galvanik-hücre) kaçınılacaktır. Yalıtım, bitüm emdirilmiş keçe, ağır bitümlü kaplama, metal olmayan ayırıcılar veya rondelalar ve onaylanan başka malzemelerle sağlanacaktır.</w:t>
      </w:r>
    </w:p>
    <w:p w:rsidR="000A35DD" w:rsidRPr="000A35DD" w:rsidRDefault="000A35DD" w:rsidP="000A35DD">
      <w:pPr>
        <w:spacing w:before="120"/>
        <w:ind w:left="851"/>
        <w:rPr>
          <w:sz w:val="22"/>
          <w:szCs w:val="22"/>
        </w:rPr>
      </w:pPr>
      <w:r w:rsidRPr="000A35DD">
        <w:rPr>
          <w:sz w:val="22"/>
          <w:szCs w:val="22"/>
        </w:rPr>
        <w:t>Tüm metal işler sıcak-daldırma galvanizli olacak, galvanizlenmiş malzemenin kullanılması olanaksız yerlerde boya kullanılmasına izin verilecektir.</w:t>
      </w:r>
    </w:p>
    <w:p w:rsidR="000A35DD" w:rsidRPr="000A35DD" w:rsidRDefault="000A35DD" w:rsidP="000A35DD">
      <w:pPr>
        <w:spacing w:before="120"/>
        <w:ind w:left="851"/>
        <w:rPr>
          <w:sz w:val="22"/>
          <w:szCs w:val="22"/>
        </w:rPr>
      </w:pPr>
    </w:p>
    <w:p w:rsidR="000A35DD" w:rsidRPr="000A35DD" w:rsidRDefault="000A35DD" w:rsidP="009878CF">
      <w:pPr>
        <w:spacing w:before="120"/>
        <w:rPr>
          <w:sz w:val="22"/>
          <w:szCs w:val="22"/>
        </w:rPr>
      </w:pPr>
    </w:p>
    <w:p w:rsidR="000A35DD" w:rsidRPr="000A35DD" w:rsidRDefault="000A35DD" w:rsidP="000A35DD">
      <w:pPr>
        <w:spacing w:before="120"/>
        <w:ind w:left="851"/>
        <w:rPr>
          <w:sz w:val="22"/>
          <w:szCs w:val="22"/>
        </w:rPr>
      </w:pPr>
    </w:p>
    <w:p w:rsidR="000A35DD" w:rsidRPr="000A35DD" w:rsidRDefault="00F20EDE" w:rsidP="000A35DD">
      <w:pPr>
        <w:pStyle w:val="Balk1"/>
        <w:spacing w:line="240" w:lineRule="auto"/>
        <w:jc w:val="both"/>
        <w:rPr>
          <w:sz w:val="22"/>
          <w:szCs w:val="22"/>
          <w:lang w:val="tr-TR"/>
        </w:rPr>
      </w:pPr>
      <w:bookmarkStart w:id="225" w:name="_Toc8297528"/>
      <w:r>
        <w:rPr>
          <w:sz w:val="22"/>
          <w:szCs w:val="22"/>
          <w:lang w:val="tr-TR"/>
        </w:rPr>
        <w:lastRenderedPageBreak/>
        <w:t xml:space="preserve"> </w:t>
      </w:r>
      <w:r w:rsidR="000A35DD" w:rsidRPr="000A35DD">
        <w:rPr>
          <w:sz w:val="22"/>
          <w:szCs w:val="22"/>
          <w:lang w:val="tr-TR"/>
        </w:rPr>
        <w:t>BÖLÜM 5</w:t>
      </w:r>
      <w:r>
        <w:rPr>
          <w:sz w:val="22"/>
          <w:szCs w:val="22"/>
          <w:lang w:val="tr-TR"/>
        </w:rPr>
        <w:t>A</w:t>
      </w:r>
      <w:r w:rsidR="000A35DD" w:rsidRPr="000A35DD">
        <w:rPr>
          <w:sz w:val="22"/>
          <w:szCs w:val="22"/>
          <w:lang w:val="tr-TR"/>
        </w:rPr>
        <w:t xml:space="preserve"> - BORU İŞLERİ</w:t>
      </w:r>
      <w:bookmarkEnd w:id="225"/>
      <w:r>
        <w:rPr>
          <w:sz w:val="22"/>
          <w:szCs w:val="22"/>
          <w:lang w:val="tr-TR"/>
        </w:rPr>
        <w:t xml:space="preserve"> (İÇMESUYU İÇİN)</w:t>
      </w:r>
    </w:p>
    <w:p w:rsidR="000A35DD" w:rsidRPr="000A35DD" w:rsidRDefault="00F20EDE" w:rsidP="000A35DD">
      <w:pPr>
        <w:pStyle w:val="Balk2"/>
        <w:numPr>
          <w:ilvl w:val="1"/>
          <w:numId w:val="2"/>
        </w:numPr>
        <w:rPr>
          <w:i w:val="0"/>
          <w:sz w:val="22"/>
          <w:szCs w:val="22"/>
        </w:rPr>
      </w:pPr>
      <w:bookmarkStart w:id="226" w:name="_Toc8297529"/>
      <w:r>
        <w:rPr>
          <w:i w:val="0"/>
          <w:sz w:val="22"/>
          <w:szCs w:val="22"/>
        </w:rPr>
        <w:t xml:space="preserve"> </w:t>
      </w:r>
      <w:r w:rsidR="000A35DD" w:rsidRPr="000A35DD">
        <w:rPr>
          <w:i w:val="0"/>
          <w:sz w:val="22"/>
          <w:szCs w:val="22"/>
        </w:rPr>
        <w:t>GENEL</w:t>
      </w:r>
      <w:bookmarkEnd w:id="226"/>
    </w:p>
    <w:p w:rsidR="000A35DD" w:rsidRPr="000A35DD" w:rsidRDefault="00F20EDE" w:rsidP="000A35DD">
      <w:pPr>
        <w:pStyle w:val="Balk3"/>
        <w:numPr>
          <w:ilvl w:val="2"/>
          <w:numId w:val="2"/>
        </w:numPr>
        <w:rPr>
          <w:sz w:val="22"/>
          <w:szCs w:val="22"/>
        </w:rPr>
      </w:pPr>
      <w:bookmarkStart w:id="227" w:name="_Toc8297530"/>
      <w:r>
        <w:rPr>
          <w:sz w:val="22"/>
          <w:szCs w:val="22"/>
        </w:rPr>
        <w:t xml:space="preserve"> </w:t>
      </w:r>
      <w:r w:rsidR="000A35DD" w:rsidRPr="000A35DD">
        <w:rPr>
          <w:sz w:val="22"/>
          <w:szCs w:val="22"/>
        </w:rPr>
        <w:t>Kapsam</w:t>
      </w:r>
      <w:bookmarkEnd w:id="227"/>
    </w:p>
    <w:p w:rsidR="000A35DD" w:rsidRPr="000A35DD" w:rsidRDefault="000A35DD" w:rsidP="000A35DD">
      <w:pPr>
        <w:spacing w:before="120"/>
        <w:ind w:left="851"/>
        <w:rPr>
          <w:sz w:val="22"/>
          <w:szCs w:val="22"/>
        </w:rPr>
      </w:pPr>
      <w:r w:rsidRPr="000A35DD">
        <w:rPr>
          <w:sz w:val="22"/>
          <w:szCs w:val="22"/>
        </w:rPr>
        <w:t xml:space="preserve">Bu Bölüm'de açıklanan Boru işleri, su ve atıksu dağıtım borularının teminini, döşenmesin), denenmesini, içlerinin </w:t>
      </w:r>
      <w:proofErr w:type="gramStart"/>
      <w:r w:rsidRPr="000A35DD">
        <w:rPr>
          <w:sz w:val="22"/>
          <w:szCs w:val="22"/>
        </w:rPr>
        <w:t>dezenfekte</w:t>
      </w:r>
      <w:proofErr w:type="gramEnd"/>
      <w:r w:rsidRPr="000A35DD">
        <w:rPr>
          <w:sz w:val="22"/>
          <w:szCs w:val="22"/>
        </w:rPr>
        <w:t xml:space="preserve"> edilerek basınçlı suyla yıkanmasını kapsar.</w:t>
      </w:r>
    </w:p>
    <w:p w:rsidR="000A35DD" w:rsidRPr="000A35DD" w:rsidRDefault="000A35DD" w:rsidP="000A35DD">
      <w:pPr>
        <w:spacing w:before="120"/>
        <w:ind w:left="851"/>
        <w:rPr>
          <w:sz w:val="22"/>
          <w:szCs w:val="22"/>
        </w:rPr>
      </w:pPr>
      <w:r w:rsidRPr="000A35DD">
        <w:rPr>
          <w:sz w:val="22"/>
          <w:szCs w:val="22"/>
        </w:rPr>
        <w:t xml:space="preserve">Keşif Özeti'ne dahil edilen teklif fiyatları, çeşitli kalemler altında tanımlanan işlerin değerinin yanı sıra su dağıtım borularının Projeleri'nde gösterildiği veya talimatlara ve şartnamelere uygun olarak temini, montajı, denenmesi ve </w:t>
      </w:r>
      <w:proofErr w:type="gramStart"/>
      <w:r w:rsidRPr="000A35DD">
        <w:rPr>
          <w:sz w:val="22"/>
          <w:szCs w:val="22"/>
        </w:rPr>
        <w:t>dezenfekte</w:t>
      </w:r>
      <w:proofErr w:type="gramEnd"/>
      <w:r w:rsidRPr="000A35DD">
        <w:rPr>
          <w:sz w:val="22"/>
          <w:szCs w:val="22"/>
        </w:rPr>
        <w:t xml:space="preserve"> edilmesi için gerekli hertürlü işçilik, malzeme, alet, ekipman vb. giderlerini içerecektir. Birim fiyatlar, boru hatlarının inşası için gerekli ancak Sözleşme'nin kapsamındaki diğer iş kalemleri ile ilgili ödemelere </w:t>
      </w:r>
      <w:proofErr w:type="gramStart"/>
      <w:r w:rsidRPr="000A35DD">
        <w:rPr>
          <w:sz w:val="22"/>
          <w:szCs w:val="22"/>
        </w:rPr>
        <w:t>dahil</w:t>
      </w:r>
      <w:proofErr w:type="gramEnd"/>
      <w:r w:rsidRPr="000A35DD">
        <w:rPr>
          <w:sz w:val="22"/>
          <w:szCs w:val="22"/>
        </w:rPr>
        <w:t xml:space="preserve"> edilmemiş tüm yardımcı işleri kapsayacaktır.</w:t>
      </w:r>
    </w:p>
    <w:p w:rsidR="000A35DD" w:rsidRPr="000A35DD" w:rsidRDefault="00F20EDE" w:rsidP="000A35DD">
      <w:pPr>
        <w:pStyle w:val="Balk3"/>
        <w:numPr>
          <w:ilvl w:val="2"/>
          <w:numId w:val="2"/>
        </w:numPr>
        <w:rPr>
          <w:sz w:val="22"/>
          <w:szCs w:val="22"/>
        </w:rPr>
      </w:pPr>
      <w:bookmarkStart w:id="228" w:name="_Toc8297531"/>
      <w:r>
        <w:rPr>
          <w:sz w:val="22"/>
          <w:szCs w:val="22"/>
        </w:rPr>
        <w:t xml:space="preserve"> </w:t>
      </w:r>
      <w:r w:rsidR="000A35DD" w:rsidRPr="000A35DD">
        <w:rPr>
          <w:sz w:val="22"/>
          <w:szCs w:val="22"/>
        </w:rPr>
        <w:t>Boru Döşeme İle İlgili Metot Bildirimi</w:t>
      </w:r>
      <w:bookmarkEnd w:id="228"/>
    </w:p>
    <w:p w:rsidR="000A35DD" w:rsidRPr="000A35DD" w:rsidRDefault="000A35DD" w:rsidP="000A35DD">
      <w:pPr>
        <w:spacing w:before="120"/>
        <w:ind w:left="851"/>
        <w:rPr>
          <w:sz w:val="22"/>
          <w:szCs w:val="22"/>
        </w:rPr>
      </w:pPr>
      <w:r w:rsidRPr="000A35DD">
        <w:rPr>
          <w:sz w:val="22"/>
          <w:szCs w:val="22"/>
        </w:rPr>
        <w:t xml:space="preserve">Boruların depolanması, taşınması, döşenmesi ve birleştirilmesinin yanı sıra boru çevresindeki ve boru hendeklerindeki geri dolgunun malzemesi ve sıkıştırılması yöntemi </w:t>
      </w:r>
      <w:r w:rsidR="004A221F">
        <w:rPr>
          <w:sz w:val="22"/>
          <w:szCs w:val="22"/>
        </w:rPr>
        <w:t>İdare</w:t>
      </w:r>
      <w:r w:rsidRPr="000A35DD">
        <w:rPr>
          <w:sz w:val="22"/>
          <w:szCs w:val="22"/>
        </w:rPr>
        <w:t>'in onayına tabi olacaktır.</w:t>
      </w:r>
    </w:p>
    <w:p w:rsidR="000A35DD" w:rsidRPr="000A35DD" w:rsidRDefault="000A35DD" w:rsidP="000A35DD">
      <w:pPr>
        <w:spacing w:before="120"/>
        <w:ind w:left="851"/>
        <w:rPr>
          <w:sz w:val="22"/>
          <w:szCs w:val="22"/>
        </w:rPr>
      </w:pPr>
      <w:r w:rsidRPr="000A35DD">
        <w:rPr>
          <w:sz w:val="22"/>
          <w:szCs w:val="22"/>
        </w:rPr>
        <w:t xml:space="preserve">Sözleşme'nin başlangıcında Yüklenici, Şantiye'de uygulayacağı boru döşeme ve ilgili çalışmaları detaylayan bir metot bildirimini </w:t>
      </w:r>
      <w:r w:rsidR="004A221F">
        <w:rPr>
          <w:sz w:val="22"/>
          <w:szCs w:val="22"/>
        </w:rPr>
        <w:t>İdare</w:t>
      </w:r>
      <w:r w:rsidRPr="000A35DD">
        <w:rPr>
          <w:sz w:val="22"/>
          <w:szCs w:val="22"/>
        </w:rPr>
        <w:t>'in onayına sunacaktır.</w:t>
      </w:r>
    </w:p>
    <w:p w:rsidR="000A35DD" w:rsidRPr="000A35DD" w:rsidRDefault="000A35DD" w:rsidP="000A35DD">
      <w:pPr>
        <w:spacing w:before="120"/>
        <w:ind w:left="851"/>
        <w:rPr>
          <w:sz w:val="22"/>
          <w:szCs w:val="22"/>
        </w:rPr>
      </w:pPr>
      <w:r w:rsidRPr="000A35DD">
        <w:rPr>
          <w:sz w:val="22"/>
          <w:szCs w:val="22"/>
        </w:rPr>
        <w:t>Metoda bildirimi, ihalenin yapılmasından sonra 14 gün içinde sunulacak ve aşağıda belirtilen konuları kapsayacaktır:</w:t>
      </w:r>
    </w:p>
    <w:p w:rsidR="000A35DD" w:rsidRPr="000A35DD" w:rsidRDefault="000A35DD" w:rsidP="000A35DD">
      <w:pPr>
        <w:numPr>
          <w:ilvl w:val="0"/>
          <w:numId w:val="26"/>
        </w:numPr>
        <w:spacing w:before="120"/>
        <w:rPr>
          <w:sz w:val="22"/>
          <w:szCs w:val="22"/>
        </w:rPr>
      </w:pPr>
      <w:r w:rsidRPr="000A35DD">
        <w:rPr>
          <w:sz w:val="22"/>
          <w:szCs w:val="22"/>
        </w:rPr>
        <w:t>Önerilen hertürlü depolama alanı ve sundurmalarının yeri, boyutları ve güvenlik önlemleri,</w:t>
      </w:r>
    </w:p>
    <w:p w:rsidR="000A35DD" w:rsidRPr="000A35DD" w:rsidRDefault="000A35DD" w:rsidP="000A35DD">
      <w:pPr>
        <w:numPr>
          <w:ilvl w:val="0"/>
          <w:numId w:val="26"/>
        </w:numPr>
        <w:spacing w:before="120"/>
        <w:rPr>
          <w:sz w:val="22"/>
          <w:szCs w:val="22"/>
        </w:rPr>
      </w:pPr>
      <w:r w:rsidRPr="000A35DD">
        <w:rPr>
          <w:sz w:val="22"/>
          <w:szCs w:val="22"/>
        </w:rPr>
        <w:t>Boruların ve bağlantı malzemesinin üretim ya da ithalat noktasından depolama alanına nakliyesi, yükleme ve boşaltılması metotları,</w:t>
      </w:r>
    </w:p>
    <w:p w:rsidR="000A35DD" w:rsidRPr="000A35DD" w:rsidRDefault="000A35DD" w:rsidP="000A35DD">
      <w:pPr>
        <w:numPr>
          <w:ilvl w:val="0"/>
          <w:numId w:val="26"/>
        </w:numPr>
        <w:spacing w:before="120"/>
        <w:rPr>
          <w:sz w:val="22"/>
          <w:szCs w:val="22"/>
        </w:rPr>
      </w:pPr>
      <w:r w:rsidRPr="000A35DD">
        <w:rPr>
          <w:sz w:val="22"/>
          <w:szCs w:val="22"/>
        </w:rPr>
        <w:t xml:space="preserve">Boruların depolama alanından boru hattı </w:t>
      </w:r>
      <w:proofErr w:type="gramStart"/>
      <w:r w:rsidRPr="000A35DD">
        <w:rPr>
          <w:sz w:val="22"/>
          <w:szCs w:val="22"/>
        </w:rPr>
        <w:t>güzergahlarına</w:t>
      </w:r>
      <w:proofErr w:type="gramEnd"/>
      <w:r w:rsidRPr="000A35DD">
        <w:rPr>
          <w:sz w:val="22"/>
          <w:szCs w:val="22"/>
        </w:rPr>
        <w:t xml:space="preserve"> nakliyesi, yükleme ve boşaltılması metotları,</w:t>
      </w:r>
    </w:p>
    <w:p w:rsidR="000A35DD" w:rsidRPr="000A35DD" w:rsidRDefault="000A35DD" w:rsidP="000A35DD">
      <w:pPr>
        <w:numPr>
          <w:ilvl w:val="0"/>
          <w:numId w:val="26"/>
        </w:numPr>
        <w:spacing w:before="120"/>
        <w:rPr>
          <w:sz w:val="22"/>
          <w:szCs w:val="22"/>
        </w:rPr>
      </w:pPr>
      <w:r w:rsidRPr="000A35DD">
        <w:rPr>
          <w:sz w:val="22"/>
          <w:szCs w:val="22"/>
        </w:rPr>
        <w:t>Boru hendeklerinin kazılması metodu, kullanılacak makineler ve hendek suyunun boşaltılması yöntemleri,</w:t>
      </w:r>
    </w:p>
    <w:p w:rsidR="000A35DD" w:rsidRPr="000A35DD" w:rsidRDefault="000A35DD" w:rsidP="000A35DD">
      <w:pPr>
        <w:numPr>
          <w:ilvl w:val="0"/>
          <w:numId w:val="26"/>
        </w:numPr>
        <w:spacing w:before="120"/>
        <w:rPr>
          <w:sz w:val="22"/>
          <w:szCs w:val="22"/>
        </w:rPr>
      </w:pPr>
      <w:r w:rsidRPr="000A35DD">
        <w:rPr>
          <w:sz w:val="22"/>
          <w:szCs w:val="22"/>
        </w:rPr>
        <w:t>Boruların yataklanması ve desteklenmesinde kullanılacak malzeme, boru hendeklerine geri dolgu yapılması, kullanılacak makineler ve sıkıştırma metotları,</w:t>
      </w:r>
    </w:p>
    <w:p w:rsidR="000A35DD" w:rsidRPr="000A35DD" w:rsidRDefault="000A35DD" w:rsidP="000A35DD">
      <w:pPr>
        <w:numPr>
          <w:ilvl w:val="0"/>
          <w:numId w:val="26"/>
        </w:numPr>
        <w:spacing w:before="120"/>
        <w:rPr>
          <w:sz w:val="22"/>
          <w:szCs w:val="22"/>
        </w:rPr>
      </w:pPr>
      <w:r w:rsidRPr="000A35DD">
        <w:rPr>
          <w:sz w:val="22"/>
          <w:szCs w:val="22"/>
        </w:rPr>
        <w:t>Önerilen iş sırası ile ilgili detaylar, kontroller ve hidrolik testler.</w:t>
      </w:r>
    </w:p>
    <w:p w:rsidR="000A35DD" w:rsidRPr="000A35DD" w:rsidRDefault="000A35DD" w:rsidP="000A35DD">
      <w:pPr>
        <w:spacing w:before="120"/>
        <w:ind w:left="851"/>
        <w:rPr>
          <w:sz w:val="22"/>
          <w:szCs w:val="22"/>
        </w:rPr>
      </w:pPr>
      <w:r w:rsidRPr="000A35DD">
        <w:rPr>
          <w:sz w:val="22"/>
          <w:szCs w:val="22"/>
        </w:rPr>
        <w:t xml:space="preserve">İmalatçının boru döşeme, birleştirme, yataklama ve geri dolgu işleriyle ilgili önerilerine kesinlikle uyulacaktır, imalatçının önerdiği metotlarla Şartname'de tanımlanan metodun çelişmesi durumunda </w:t>
      </w:r>
      <w:r w:rsidR="004A221F">
        <w:rPr>
          <w:sz w:val="22"/>
          <w:szCs w:val="22"/>
        </w:rPr>
        <w:t>İdare</w:t>
      </w:r>
      <w:r w:rsidRPr="000A35DD">
        <w:rPr>
          <w:sz w:val="22"/>
          <w:szCs w:val="22"/>
        </w:rPr>
        <w:t>in kararı geçerli olacaktır.</w:t>
      </w:r>
    </w:p>
    <w:p w:rsidR="000A35DD" w:rsidRPr="000A35DD" w:rsidRDefault="00F20EDE" w:rsidP="000A35DD">
      <w:pPr>
        <w:pStyle w:val="Balk3"/>
        <w:numPr>
          <w:ilvl w:val="2"/>
          <w:numId w:val="2"/>
        </w:numPr>
        <w:rPr>
          <w:sz w:val="22"/>
          <w:szCs w:val="22"/>
        </w:rPr>
      </w:pPr>
      <w:bookmarkStart w:id="229" w:name="_Toc8297532"/>
      <w:r>
        <w:rPr>
          <w:sz w:val="22"/>
          <w:szCs w:val="22"/>
        </w:rPr>
        <w:t xml:space="preserve"> </w:t>
      </w:r>
      <w:r w:rsidR="000A35DD" w:rsidRPr="000A35DD">
        <w:rPr>
          <w:sz w:val="22"/>
          <w:szCs w:val="22"/>
        </w:rPr>
        <w:t>Malzeme Temini</w:t>
      </w:r>
      <w:bookmarkEnd w:id="229"/>
    </w:p>
    <w:p w:rsidR="000A35DD" w:rsidRPr="000A35DD" w:rsidRDefault="000A35DD" w:rsidP="000A35DD">
      <w:pPr>
        <w:spacing w:before="120"/>
        <w:ind w:left="851"/>
        <w:rPr>
          <w:sz w:val="22"/>
          <w:szCs w:val="22"/>
        </w:rPr>
      </w:pPr>
      <w:r w:rsidRPr="000A35DD">
        <w:rPr>
          <w:sz w:val="22"/>
          <w:szCs w:val="22"/>
        </w:rPr>
        <w:t>Her türlü malzeme yalnız onaylanan imalatçılardan sağlanacaktır. Yüklenici, malzeme temin edeceği tedarik firmalarının bir listesini Teklifi ile birlikte sunacaktır.</w:t>
      </w:r>
    </w:p>
    <w:p w:rsidR="000A35DD" w:rsidRPr="000A35DD" w:rsidRDefault="000A35DD" w:rsidP="000A35DD">
      <w:pPr>
        <w:spacing w:before="120"/>
        <w:ind w:left="851"/>
        <w:rPr>
          <w:sz w:val="22"/>
          <w:szCs w:val="22"/>
        </w:rPr>
      </w:pPr>
      <w:r w:rsidRPr="000A35DD">
        <w:rPr>
          <w:sz w:val="22"/>
          <w:szCs w:val="22"/>
        </w:rPr>
        <w:t xml:space="preserve">Yüklenici, ayrıca, herhangi malzemenin siparişinden önce, istek üzerine ve </w:t>
      </w:r>
      <w:r w:rsidR="004A221F">
        <w:rPr>
          <w:sz w:val="22"/>
          <w:szCs w:val="22"/>
        </w:rPr>
        <w:t>İdare</w:t>
      </w:r>
      <w:r w:rsidRPr="000A35DD">
        <w:rPr>
          <w:sz w:val="22"/>
          <w:szCs w:val="22"/>
        </w:rPr>
        <w:t xml:space="preserve"> tarafından onaylanmak üzere aşağıda belirtilen bilgileri sunacaktır:</w:t>
      </w:r>
    </w:p>
    <w:p w:rsidR="000A35DD" w:rsidRPr="000A35DD" w:rsidRDefault="000A35DD" w:rsidP="000A35DD">
      <w:pPr>
        <w:numPr>
          <w:ilvl w:val="0"/>
          <w:numId w:val="8"/>
        </w:numPr>
        <w:spacing w:before="120"/>
        <w:rPr>
          <w:sz w:val="22"/>
          <w:szCs w:val="22"/>
        </w:rPr>
      </w:pPr>
      <w:r w:rsidRPr="000A35DD">
        <w:rPr>
          <w:sz w:val="22"/>
          <w:szCs w:val="22"/>
        </w:rPr>
        <w:t>Kullanılacak malzemelerin çeşidi, boyutları, kalınlığı, uzunluğu, biçimi, ağırlığı, sınıfı, tolerans limitleri ve kalitesi,</w:t>
      </w:r>
    </w:p>
    <w:p w:rsidR="000A35DD" w:rsidRPr="000A35DD" w:rsidRDefault="000A35DD" w:rsidP="000A35DD">
      <w:pPr>
        <w:numPr>
          <w:ilvl w:val="0"/>
          <w:numId w:val="8"/>
        </w:numPr>
        <w:spacing w:before="120"/>
        <w:rPr>
          <w:sz w:val="22"/>
          <w:szCs w:val="22"/>
        </w:rPr>
      </w:pPr>
      <w:r w:rsidRPr="000A35DD">
        <w:rPr>
          <w:sz w:val="22"/>
          <w:szCs w:val="22"/>
        </w:rPr>
        <w:t>Malzemenin hangi standarda uygun olarak üretildiği, özel donanımları, adaptörleri ve birleştirme yöntemleri ile ilgili detaylar,</w:t>
      </w:r>
    </w:p>
    <w:p w:rsidR="000A35DD" w:rsidRPr="000A35DD" w:rsidRDefault="000A35DD" w:rsidP="000A35DD">
      <w:pPr>
        <w:numPr>
          <w:ilvl w:val="0"/>
          <w:numId w:val="8"/>
        </w:numPr>
        <w:spacing w:before="120"/>
        <w:rPr>
          <w:sz w:val="22"/>
          <w:szCs w:val="22"/>
        </w:rPr>
      </w:pPr>
      <w:r w:rsidRPr="000A35DD">
        <w:rPr>
          <w:sz w:val="22"/>
          <w:szCs w:val="22"/>
        </w:rPr>
        <w:lastRenderedPageBreak/>
        <w:t>Kaplama ve astarlama yöntemleri.</w:t>
      </w:r>
    </w:p>
    <w:p w:rsidR="000A35DD" w:rsidRPr="000A35DD" w:rsidRDefault="00F20EDE" w:rsidP="000A35DD">
      <w:pPr>
        <w:pStyle w:val="Balk3"/>
        <w:numPr>
          <w:ilvl w:val="2"/>
          <w:numId w:val="2"/>
        </w:numPr>
        <w:rPr>
          <w:sz w:val="22"/>
          <w:szCs w:val="22"/>
        </w:rPr>
      </w:pPr>
      <w:bookmarkStart w:id="230" w:name="_Toc8297533"/>
      <w:r>
        <w:rPr>
          <w:sz w:val="22"/>
          <w:szCs w:val="22"/>
        </w:rPr>
        <w:t xml:space="preserve"> </w:t>
      </w:r>
      <w:proofErr w:type="gramStart"/>
      <w:r w:rsidR="000A35DD" w:rsidRPr="000A35DD">
        <w:rPr>
          <w:sz w:val="22"/>
          <w:szCs w:val="22"/>
        </w:rPr>
        <w:t>içme</w:t>
      </w:r>
      <w:proofErr w:type="gramEnd"/>
      <w:r w:rsidR="000A35DD" w:rsidRPr="000A35DD">
        <w:rPr>
          <w:sz w:val="22"/>
          <w:szCs w:val="22"/>
        </w:rPr>
        <w:t xml:space="preserve"> Suyu için Uygunluk Belgesi</w:t>
      </w:r>
      <w:bookmarkEnd w:id="230"/>
    </w:p>
    <w:p w:rsidR="000A35DD" w:rsidRPr="000A35DD" w:rsidRDefault="000A35DD" w:rsidP="000A35DD">
      <w:pPr>
        <w:spacing w:before="120"/>
        <w:ind w:left="851"/>
        <w:rPr>
          <w:sz w:val="22"/>
          <w:szCs w:val="22"/>
        </w:rPr>
      </w:pPr>
      <w:r w:rsidRPr="000A35DD">
        <w:rPr>
          <w:sz w:val="22"/>
          <w:szCs w:val="22"/>
        </w:rPr>
        <w:t>Su dağıtım boruları ile ilgili boru ve kaplama malzemelerinin, sağlık için zararlı madde içermedikleri bir sertifikayla belgelenecektir.</w:t>
      </w:r>
    </w:p>
    <w:p w:rsidR="000A35DD" w:rsidRPr="000A35DD" w:rsidRDefault="00F20EDE" w:rsidP="000A35DD">
      <w:pPr>
        <w:pStyle w:val="Balk3"/>
        <w:numPr>
          <w:ilvl w:val="2"/>
          <w:numId w:val="2"/>
        </w:numPr>
        <w:rPr>
          <w:sz w:val="22"/>
          <w:szCs w:val="22"/>
        </w:rPr>
      </w:pPr>
      <w:bookmarkStart w:id="231" w:name="_Toc8297534"/>
      <w:r>
        <w:rPr>
          <w:sz w:val="22"/>
          <w:szCs w:val="22"/>
        </w:rPr>
        <w:t xml:space="preserve"> </w:t>
      </w:r>
      <w:r w:rsidR="004A221F">
        <w:rPr>
          <w:sz w:val="22"/>
          <w:szCs w:val="22"/>
        </w:rPr>
        <w:t>İdare</w:t>
      </w:r>
      <w:r w:rsidR="000A35DD" w:rsidRPr="000A35DD">
        <w:rPr>
          <w:sz w:val="22"/>
          <w:szCs w:val="22"/>
        </w:rPr>
        <w:t xml:space="preserve"> Tarafından Kontrol</w:t>
      </w:r>
      <w:bookmarkEnd w:id="231"/>
    </w:p>
    <w:p w:rsidR="000A35DD" w:rsidRPr="000A35DD" w:rsidRDefault="004A221F" w:rsidP="000A35DD">
      <w:pPr>
        <w:spacing w:before="120"/>
        <w:ind w:left="851"/>
        <w:rPr>
          <w:sz w:val="22"/>
          <w:szCs w:val="22"/>
        </w:rPr>
      </w:pPr>
      <w:r>
        <w:rPr>
          <w:sz w:val="22"/>
          <w:szCs w:val="22"/>
        </w:rPr>
        <w:t>İdare</w:t>
      </w:r>
      <w:r w:rsidR="000A35DD" w:rsidRPr="000A35DD">
        <w:rPr>
          <w:sz w:val="22"/>
          <w:szCs w:val="22"/>
        </w:rPr>
        <w:t xml:space="preserve">'in, tedarik firmasının fabrikasından teslimat veya sevkıyat öncesi malzemeleri kontrol etmek hakkı saklıdır. Yüklenici, istek üzerine, söz konusu kontrolü yapması için </w:t>
      </w:r>
      <w:r>
        <w:rPr>
          <w:sz w:val="22"/>
          <w:szCs w:val="22"/>
        </w:rPr>
        <w:t>İdare</w:t>
      </w:r>
      <w:r w:rsidR="000A35DD" w:rsidRPr="000A35DD">
        <w:rPr>
          <w:sz w:val="22"/>
          <w:szCs w:val="22"/>
        </w:rPr>
        <w:t>'e veya temsilcisine gerekli hertürlü kolaylığı sağlayacaktır.</w:t>
      </w:r>
    </w:p>
    <w:p w:rsidR="000A35DD" w:rsidRPr="000A35DD" w:rsidRDefault="000A35DD" w:rsidP="000A35DD">
      <w:pPr>
        <w:spacing w:before="120"/>
        <w:ind w:left="851"/>
        <w:rPr>
          <w:sz w:val="22"/>
          <w:szCs w:val="22"/>
        </w:rPr>
      </w:pPr>
      <w:r w:rsidRPr="000A35DD">
        <w:rPr>
          <w:sz w:val="22"/>
          <w:szCs w:val="22"/>
        </w:rPr>
        <w:t xml:space="preserve">Ekipman ya da malzemelerle ilgili </w:t>
      </w:r>
      <w:r w:rsidR="004A221F">
        <w:rPr>
          <w:sz w:val="22"/>
          <w:szCs w:val="22"/>
        </w:rPr>
        <w:t>İdare</w:t>
      </w:r>
      <w:r w:rsidRPr="000A35DD">
        <w:rPr>
          <w:sz w:val="22"/>
          <w:szCs w:val="22"/>
        </w:rPr>
        <w:t xml:space="preserve"> kontrol ya da onayı, Yüklenici'yi bu Sözleşme kapsamındaki yükümlülüklerinden kurtarmaz.</w:t>
      </w:r>
    </w:p>
    <w:p w:rsidR="000A35DD" w:rsidRPr="000A35DD" w:rsidRDefault="00F20EDE" w:rsidP="000A35DD">
      <w:pPr>
        <w:pStyle w:val="Balk3"/>
        <w:numPr>
          <w:ilvl w:val="2"/>
          <w:numId w:val="2"/>
        </w:numPr>
        <w:rPr>
          <w:sz w:val="22"/>
          <w:szCs w:val="22"/>
        </w:rPr>
      </w:pPr>
      <w:bookmarkStart w:id="232" w:name="_Toc8297535"/>
      <w:r>
        <w:rPr>
          <w:sz w:val="22"/>
          <w:szCs w:val="22"/>
        </w:rPr>
        <w:t xml:space="preserve"> </w:t>
      </w:r>
      <w:r w:rsidR="000A35DD" w:rsidRPr="000A35DD">
        <w:rPr>
          <w:sz w:val="22"/>
          <w:szCs w:val="22"/>
        </w:rPr>
        <w:t>Montaj Donanımı ve Adaptörler</w:t>
      </w:r>
      <w:bookmarkEnd w:id="232"/>
    </w:p>
    <w:p w:rsidR="000A35DD" w:rsidRPr="000A35DD" w:rsidRDefault="000A35DD" w:rsidP="000A35DD">
      <w:pPr>
        <w:spacing w:before="120"/>
        <w:ind w:left="851"/>
        <w:rPr>
          <w:sz w:val="22"/>
          <w:szCs w:val="22"/>
        </w:rPr>
      </w:pPr>
      <w:r w:rsidRPr="000A35DD">
        <w:rPr>
          <w:sz w:val="22"/>
          <w:szCs w:val="22"/>
        </w:rPr>
        <w:t>Aksi belirtilmedikçe boru bağlantı donanımı, tedarik firmasının seçeneğinde ve mevcut boru sistemiyle uyumlu tipte olacaktır. Yüklenici, hiçbir ilave masraf yüklemeksizin, mevcut borularla bağlantı sağlamak için kullanılacak adaptörleri, başka malzemeden yapılmış olsalar dahi, sağlayacaktır.</w:t>
      </w:r>
    </w:p>
    <w:p w:rsidR="000A35DD" w:rsidRPr="000A35DD" w:rsidRDefault="00F20EDE" w:rsidP="000A35DD">
      <w:pPr>
        <w:pStyle w:val="Balk3"/>
        <w:numPr>
          <w:ilvl w:val="2"/>
          <w:numId w:val="2"/>
        </w:numPr>
        <w:rPr>
          <w:sz w:val="22"/>
          <w:szCs w:val="22"/>
        </w:rPr>
      </w:pPr>
      <w:bookmarkStart w:id="233" w:name="_Toc8297536"/>
      <w:r>
        <w:rPr>
          <w:sz w:val="22"/>
          <w:szCs w:val="22"/>
        </w:rPr>
        <w:t xml:space="preserve"> </w:t>
      </w:r>
      <w:r w:rsidR="000A35DD" w:rsidRPr="000A35DD">
        <w:rPr>
          <w:sz w:val="22"/>
          <w:szCs w:val="22"/>
        </w:rPr>
        <w:t>Zehirli Malzemeler</w:t>
      </w:r>
      <w:bookmarkEnd w:id="233"/>
    </w:p>
    <w:p w:rsidR="000A35DD" w:rsidRPr="000A35DD" w:rsidRDefault="000A35DD" w:rsidP="000A35DD">
      <w:pPr>
        <w:spacing w:before="120"/>
        <w:ind w:left="851"/>
        <w:rPr>
          <w:sz w:val="22"/>
          <w:szCs w:val="22"/>
        </w:rPr>
      </w:pPr>
      <w:r w:rsidRPr="000A35DD">
        <w:rPr>
          <w:sz w:val="22"/>
          <w:szCs w:val="22"/>
        </w:rPr>
        <w:t xml:space="preserve">Yüklenici'nin, hangi ad altında olursa olsun, herhangi zehirli veya sağlığa zararlı madde içeren harç, malzeme veya yardımcı malzemeyi boru sisteminde, aksesuarlarında, astarlanmasında, sızdırmazlığında, vb. veya çeşitli beton, toprak ve benzer malzemede kullanması ve kullanmak için Şantiye'ye getirmesi yasaktır. Bu gibi malzemenin Şantiye'ye getirilmesi </w:t>
      </w:r>
      <w:r w:rsidR="004A221F">
        <w:rPr>
          <w:sz w:val="22"/>
          <w:szCs w:val="22"/>
        </w:rPr>
        <w:t>İdare</w:t>
      </w:r>
      <w:r w:rsidRPr="000A35DD">
        <w:rPr>
          <w:sz w:val="22"/>
          <w:szCs w:val="22"/>
        </w:rPr>
        <w:t>'in iznini gerektirir; aksi halde, Yüklenici hakkında yasal işlem yapılır.</w:t>
      </w:r>
    </w:p>
    <w:p w:rsidR="000A35DD" w:rsidRPr="000A35DD" w:rsidRDefault="00F20EDE" w:rsidP="000A35DD">
      <w:pPr>
        <w:pStyle w:val="Balk2"/>
        <w:numPr>
          <w:ilvl w:val="1"/>
          <w:numId w:val="2"/>
        </w:numPr>
        <w:rPr>
          <w:i w:val="0"/>
          <w:sz w:val="22"/>
          <w:szCs w:val="22"/>
        </w:rPr>
      </w:pPr>
      <w:bookmarkStart w:id="234" w:name="_Toc8297537"/>
      <w:r>
        <w:rPr>
          <w:i w:val="0"/>
          <w:sz w:val="22"/>
          <w:szCs w:val="22"/>
        </w:rPr>
        <w:t xml:space="preserve"> </w:t>
      </w:r>
      <w:r w:rsidR="000A35DD" w:rsidRPr="000A35DD">
        <w:rPr>
          <w:i w:val="0"/>
          <w:sz w:val="22"/>
          <w:szCs w:val="22"/>
        </w:rPr>
        <w:t>BORU MALZEMELERİ</w:t>
      </w:r>
      <w:bookmarkEnd w:id="234"/>
    </w:p>
    <w:p w:rsidR="000A35DD" w:rsidRPr="000A35DD" w:rsidRDefault="00F20EDE" w:rsidP="000A35DD">
      <w:pPr>
        <w:pStyle w:val="Balk3"/>
        <w:numPr>
          <w:ilvl w:val="2"/>
          <w:numId w:val="2"/>
        </w:numPr>
        <w:rPr>
          <w:sz w:val="22"/>
          <w:szCs w:val="22"/>
        </w:rPr>
      </w:pPr>
      <w:bookmarkStart w:id="235" w:name="_Toc8297538"/>
      <w:r>
        <w:rPr>
          <w:sz w:val="22"/>
          <w:szCs w:val="22"/>
        </w:rPr>
        <w:t xml:space="preserve"> </w:t>
      </w:r>
      <w:r w:rsidR="000A35DD" w:rsidRPr="000A35DD">
        <w:rPr>
          <w:sz w:val="22"/>
          <w:szCs w:val="22"/>
        </w:rPr>
        <w:t>Genel</w:t>
      </w:r>
      <w:bookmarkEnd w:id="235"/>
    </w:p>
    <w:p w:rsidR="000A35DD" w:rsidRPr="000A35DD" w:rsidRDefault="000A35DD" w:rsidP="000A35DD">
      <w:pPr>
        <w:spacing w:before="120"/>
        <w:ind w:left="851"/>
        <w:rPr>
          <w:sz w:val="22"/>
          <w:szCs w:val="22"/>
        </w:rPr>
      </w:pPr>
      <w:r w:rsidRPr="000A35DD">
        <w:rPr>
          <w:sz w:val="22"/>
          <w:szCs w:val="22"/>
        </w:rPr>
        <w:t>Boru malzemeleri, öngörülen çalışma koşullarında kullanıma en uygun sınıf malzemenin en iyi kalitesinden olacak, trafik yüküne, işletme yüküne, aşınma ve korozyona, sıcaklık değişikliklerine, iklim koşullarına, işlerin herhangi bir kısmında beklenmedik gerilmelere deforme olmadan, bozulmadan ve bünyesinde yer aldıkları sistemin çeşitli kısımlarının performans ve dayanımı olumsuz etkilemeksizin dayanabilecektir.</w:t>
      </w:r>
    </w:p>
    <w:p w:rsidR="000A35DD" w:rsidRPr="000A35DD" w:rsidRDefault="000A35DD" w:rsidP="000A35DD">
      <w:pPr>
        <w:spacing w:before="120"/>
        <w:ind w:left="851"/>
        <w:rPr>
          <w:sz w:val="22"/>
          <w:szCs w:val="22"/>
        </w:rPr>
      </w:pPr>
      <w:r w:rsidRPr="000A35DD">
        <w:rPr>
          <w:sz w:val="22"/>
          <w:szCs w:val="22"/>
        </w:rPr>
        <w:t xml:space="preserve">Aksine belirtilmedikçe tüm borular ağır trafik yüküne karşı dayanıklı olacak, aksi belirtilmedikçe, su boruları ve aksesuarları en az 10 bar </w:t>
      </w:r>
      <w:proofErr w:type="gramStart"/>
      <w:r w:rsidRPr="000A35DD">
        <w:rPr>
          <w:sz w:val="22"/>
          <w:szCs w:val="22"/>
        </w:rPr>
        <w:t>nominal</w:t>
      </w:r>
      <w:proofErr w:type="gramEnd"/>
      <w:r w:rsidRPr="000A35DD">
        <w:rPr>
          <w:sz w:val="22"/>
          <w:szCs w:val="22"/>
        </w:rPr>
        <w:t xml:space="preserve"> basınca dayanacaktır.</w:t>
      </w:r>
    </w:p>
    <w:p w:rsidR="000A35DD" w:rsidRPr="000A35DD" w:rsidRDefault="000A35DD" w:rsidP="000A35DD">
      <w:pPr>
        <w:spacing w:before="120"/>
        <w:ind w:left="851"/>
        <w:rPr>
          <w:sz w:val="22"/>
          <w:szCs w:val="22"/>
        </w:rPr>
      </w:pPr>
      <w:r w:rsidRPr="000A35DD">
        <w:rPr>
          <w:sz w:val="22"/>
          <w:szCs w:val="22"/>
        </w:rPr>
        <w:t xml:space="preserve">Suyla, çökeltiyle temas sonucu ya da herhangi başka nedenle korozyon veya aşınma bekleniyorsa Yüklenici, kullanım amacına uygun, dayanıklı malzeme sağlayacaktır. Bakım süresinin sona ermesinden önce korozyon, deformasyon veya aşınma belirtileri gösteren malzeme, </w:t>
      </w:r>
      <w:r w:rsidR="004A221F">
        <w:rPr>
          <w:sz w:val="22"/>
          <w:szCs w:val="22"/>
        </w:rPr>
        <w:t>İdare</w:t>
      </w:r>
      <w:r w:rsidRPr="000A35DD">
        <w:rPr>
          <w:sz w:val="22"/>
          <w:szCs w:val="22"/>
        </w:rPr>
        <w:t xml:space="preserve"> tarafından onaylanan malzemeyle, masrafları Yüklenici'ye ait olmak üzere, değiştirilir.</w:t>
      </w:r>
    </w:p>
    <w:p w:rsidR="000A35DD" w:rsidRPr="000A35DD" w:rsidRDefault="00F20EDE" w:rsidP="000A35DD">
      <w:pPr>
        <w:pStyle w:val="Balk3"/>
        <w:numPr>
          <w:ilvl w:val="2"/>
          <w:numId w:val="2"/>
        </w:numPr>
        <w:rPr>
          <w:b w:val="0"/>
          <w:sz w:val="22"/>
          <w:szCs w:val="22"/>
        </w:rPr>
      </w:pPr>
      <w:bookmarkStart w:id="236" w:name="_Toc8297539"/>
      <w:r>
        <w:rPr>
          <w:sz w:val="22"/>
          <w:szCs w:val="22"/>
        </w:rPr>
        <w:t xml:space="preserve"> </w:t>
      </w:r>
      <w:r w:rsidR="000A35DD" w:rsidRPr="000A35DD">
        <w:rPr>
          <w:sz w:val="22"/>
          <w:szCs w:val="22"/>
        </w:rPr>
        <w:t>Düktil Font (DFB) Borular ve Donanımları</w:t>
      </w:r>
      <w:bookmarkEnd w:id="236"/>
    </w:p>
    <w:p w:rsidR="000A35DD" w:rsidRPr="000A35DD" w:rsidRDefault="000A35DD" w:rsidP="000A35DD">
      <w:pPr>
        <w:spacing w:before="120"/>
        <w:ind w:left="851"/>
        <w:rPr>
          <w:sz w:val="22"/>
          <w:szCs w:val="22"/>
        </w:rPr>
      </w:pPr>
      <w:r w:rsidRPr="000A35DD">
        <w:rPr>
          <w:sz w:val="22"/>
          <w:szCs w:val="22"/>
        </w:rPr>
        <w:t xml:space="preserve">Düktil font borular ve </w:t>
      </w:r>
      <w:proofErr w:type="gramStart"/>
      <w:r w:rsidRPr="000A35DD">
        <w:rPr>
          <w:sz w:val="22"/>
          <w:szCs w:val="22"/>
        </w:rPr>
        <w:t>donanımı,</w:t>
      </w:r>
      <w:proofErr w:type="gramEnd"/>
      <w:r w:rsidRPr="000A35DD">
        <w:rPr>
          <w:sz w:val="22"/>
          <w:szCs w:val="22"/>
        </w:rPr>
        <w:t xml:space="preserve"> </w:t>
      </w:r>
      <w:r w:rsidR="007A7090">
        <w:rPr>
          <w:sz w:val="22"/>
          <w:szCs w:val="22"/>
        </w:rPr>
        <w:t>VE TSE</w:t>
      </w:r>
      <w:r w:rsidRPr="000A35DD">
        <w:rPr>
          <w:sz w:val="22"/>
          <w:szCs w:val="22"/>
        </w:rPr>
        <w:t xml:space="preserve"> 28600 ila </w:t>
      </w:r>
      <w:r w:rsidR="007A7090">
        <w:rPr>
          <w:sz w:val="22"/>
          <w:szCs w:val="22"/>
        </w:rPr>
        <w:t>VE TSE</w:t>
      </w:r>
      <w:r w:rsidRPr="000A35DD">
        <w:rPr>
          <w:sz w:val="22"/>
          <w:szCs w:val="22"/>
        </w:rPr>
        <w:t xml:space="preserve"> 28648 standartlarına uygun olacaktır.</w:t>
      </w:r>
    </w:p>
    <w:p w:rsidR="000A35DD" w:rsidRPr="000A35DD" w:rsidRDefault="000A35DD" w:rsidP="000A35DD">
      <w:pPr>
        <w:spacing w:before="120"/>
        <w:ind w:left="851"/>
        <w:rPr>
          <w:sz w:val="22"/>
          <w:szCs w:val="22"/>
        </w:rPr>
      </w:pPr>
      <w:r w:rsidRPr="000A35DD">
        <w:rPr>
          <w:sz w:val="22"/>
          <w:szCs w:val="22"/>
        </w:rPr>
        <w:t xml:space="preserve">Drenaj sistemlerinde kullanılacak düktil font boru ve donanımları </w:t>
      </w:r>
      <w:r w:rsidR="007A7090">
        <w:rPr>
          <w:sz w:val="22"/>
          <w:szCs w:val="22"/>
        </w:rPr>
        <w:t>VE TSE</w:t>
      </w:r>
      <w:r w:rsidRPr="000A35DD">
        <w:rPr>
          <w:sz w:val="22"/>
          <w:szCs w:val="22"/>
        </w:rPr>
        <w:t xml:space="preserve"> 1690/91 ve </w:t>
      </w:r>
      <w:r w:rsidR="007A7090">
        <w:rPr>
          <w:sz w:val="22"/>
          <w:szCs w:val="22"/>
        </w:rPr>
        <w:t>VE TSE</w:t>
      </w:r>
      <w:r w:rsidRPr="000A35DD">
        <w:rPr>
          <w:sz w:val="22"/>
          <w:szCs w:val="22"/>
        </w:rPr>
        <w:t xml:space="preserve"> 16962 Kısım 1 ve 2 Standartlarına uygun olmalıdır.</w:t>
      </w:r>
    </w:p>
    <w:p w:rsidR="000A35DD" w:rsidRPr="000A35DD" w:rsidRDefault="000A35DD" w:rsidP="000A35DD">
      <w:pPr>
        <w:spacing w:before="120"/>
        <w:ind w:left="851"/>
        <w:rPr>
          <w:sz w:val="22"/>
          <w:szCs w:val="22"/>
        </w:rPr>
      </w:pPr>
      <w:r w:rsidRPr="000A35DD">
        <w:rPr>
          <w:sz w:val="22"/>
          <w:szCs w:val="22"/>
        </w:rPr>
        <w:t xml:space="preserve">Atıksu için düktil font borular ve </w:t>
      </w:r>
      <w:proofErr w:type="gramStart"/>
      <w:r w:rsidRPr="000A35DD">
        <w:rPr>
          <w:sz w:val="22"/>
          <w:szCs w:val="22"/>
        </w:rPr>
        <w:t>donanımları,</w:t>
      </w:r>
      <w:proofErr w:type="gramEnd"/>
      <w:r w:rsidRPr="000A35DD">
        <w:rPr>
          <w:sz w:val="22"/>
          <w:szCs w:val="22"/>
        </w:rPr>
        <w:t xml:space="preserve"> </w:t>
      </w:r>
      <w:r w:rsidR="007A7090">
        <w:rPr>
          <w:sz w:val="22"/>
          <w:szCs w:val="22"/>
        </w:rPr>
        <w:t>VE TSE</w:t>
      </w:r>
      <w:r w:rsidRPr="000A35DD">
        <w:rPr>
          <w:sz w:val="22"/>
          <w:szCs w:val="22"/>
        </w:rPr>
        <w:t xml:space="preserve"> 2614'e göre, T2 çimentolu </w:t>
      </w:r>
      <w:r w:rsidRPr="000A35DD">
        <w:rPr>
          <w:sz w:val="22"/>
          <w:szCs w:val="22"/>
        </w:rPr>
        <w:lastRenderedPageBreak/>
        <w:t>harçla astarlanmış, kullanım suyu için HOZ çimentolu harçla astarlanmış olacaktır.</w:t>
      </w:r>
    </w:p>
    <w:p w:rsidR="000A35DD" w:rsidRPr="000A35DD" w:rsidRDefault="000A35DD" w:rsidP="000A35DD">
      <w:pPr>
        <w:spacing w:before="120"/>
        <w:ind w:left="851"/>
        <w:rPr>
          <w:sz w:val="22"/>
          <w:szCs w:val="22"/>
        </w:rPr>
      </w:pPr>
      <w:r w:rsidRPr="000A35DD">
        <w:rPr>
          <w:sz w:val="22"/>
          <w:szCs w:val="22"/>
        </w:rPr>
        <w:t>Lastik salmastralar</w:t>
      </w:r>
    </w:p>
    <w:p w:rsidR="000A35DD" w:rsidRPr="000A35DD" w:rsidRDefault="000A35DD" w:rsidP="000A35DD">
      <w:pPr>
        <w:numPr>
          <w:ilvl w:val="1"/>
          <w:numId w:val="27"/>
        </w:numPr>
        <w:spacing w:before="120"/>
        <w:rPr>
          <w:sz w:val="22"/>
          <w:szCs w:val="22"/>
        </w:rPr>
      </w:pPr>
      <w:r w:rsidRPr="000A35DD">
        <w:rPr>
          <w:sz w:val="22"/>
          <w:szCs w:val="22"/>
        </w:rPr>
        <w:t xml:space="preserve">atıksu için </w:t>
      </w:r>
      <w:r w:rsidR="007A7090">
        <w:rPr>
          <w:sz w:val="22"/>
          <w:szCs w:val="22"/>
        </w:rPr>
        <w:t>VE TSE</w:t>
      </w:r>
      <w:r w:rsidRPr="000A35DD">
        <w:rPr>
          <w:sz w:val="22"/>
          <w:szCs w:val="22"/>
        </w:rPr>
        <w:t xml:space="preserve"> 4060 (NBR-kalitesi)</w:t>
      </w:r>
    </w:p>
    <w:p w:rsidR="000A35DD" w:rsidRPr="000A35DD" w:rsidRDefault="000A35DD" w:rsidP="000A35DD">
      <w:pPr>
        <w:numPr>
          <w:ilvl w:val="1"/>
          <w:numId w:val="27"/>
        </w:numPr>
        <w:spacing w:before="120"/>
        <w:rPr>
          <w:sz w:val="22"/>
          <w:szCs w:val="22"/>
        </w:rPr>
      </w:pPr>
      <w:proofErr w:type="gramStart"/>
      <w:r w:rsidRPr="000A35DD">
        <w:rPr>
          <w:sz w:val="22"/>
          <w:szCs w:val="22"/>
        </w:rPr>
        <w:t>kullanım</w:t>
      </w:r>
      <w:proofErr w:type="gramEnd"/>
      <w:r w:rsidRPr="000A35DD">
        <w:rPr>
          <w:sz w:val="22"/>
          <w:szCs w:val="22"/>
        </w:rPr>
        <w:t xml:space="preserve"> suyu için </w:t>
      </w:r>
      <w:r w:rsidR="007A7090">
        <w:rPr>
          <w:sz w:val="22"/>
          <w:szCs w:val="22"/>
        </w:rPr>
        <w:t>VE TSE</w:t>
      </w:r>
      <w:r w:rsidRPr="000A35DD">
        <w:rPr>
          <w:sz w:val="22"/>
          <w:szCs w:val="22"/>
        </w:rPr>
        <w:t xml:space="preserve"> 28617 (NR-kalitesi) </w:t>
      </w:r>
    </w:p>
    <w:p w:rsidR="000A35DD" w:rsidRPr="000A35DD" w:rsidRDefault="000A35DD" w:rsidP="000A35DD">
      <w:pPr>
        <w:spacing w:before="120"/>
        <w:ind w:left="851"/>
        <w:rPr>
          <w:sz w:val="22"/>
          <w:szCs w:val="22"/>
        </w:rPr>
      </w:pPr>
      <w:proofErr w:type="gramStart"/>
      <w:r w:rsidRPr="000A35DD">
        <w:rPr>
          <w:sz w:val="22"/>
          <w:szCs w:val="22"/>
        </w:rPr>
        <w:t>standartlarına</w:t>
      </w:r>
      <w:proofErr w:type="gramEnd"/>
      <w:r w:rsidRPr="000A35DD">
        <w:rPr>
          <w:sz w:val="22"/>
          <w:szCs w:val="22"/>
        </w:rPr>
        <w:t xml:space="preserve"> uygun olmalıdır. </w:t>
      </w:r>
    </w:p>
    <w:p w:rsidR="000A35DD" w:rsidRPr="000A35DD" w:rsidRDefault="000A35DD" w:rsidP="000A35DD">
      <w:pPr>
        <w:spacing w:before="120"/>
        <w:ind w:left="851"/>
        <w:rPr>
          <w:sz w:val="22"/>
          <w:szCs w:val="22"/>
        </w:rPr>
      </w:pPr>
    </w:p>
    <w:p w:rsidR="000A35DD" w:rsidRPr="000A35DD" w:rsidRDefault="000A35DD" w:rsidP="000A35DD">
      <w:pPr>
        <w:spacing w:before="120"/>
        <w:ind w:left="851"/>
        <w:rPr>
          <w:sz w:val="22"/>
          <w:szCs w:val="22"/>
        </w:rPr>
      </w:pPr>
      <w:r w:rsidRPr="000A35DD">
        <w:rPr>
          <w:sz w:val="22"/>
          <w:szCs w:val="22"/>
        </w:rPr>
        <w:t>Çeşitli çaplarda K8 sınıfı düktil font boruların et kalınlığı aşağıdaki gibidir:</w:t>
      </w:r>
    </w:p>
    <w:p w:rsidR="000A35DD" w:rsidRPr="000A35DD" w:rsidRDefault="000A35DD" w:rsidP="000A35DD">
      <w:pPr>
        <w:spacing w:before="60"/>
        <w:ind w:left="2360" w:right="2600"/>
        <w:rPr>
          <w:sz w:val="22"/>
          <w:szCs w:val="22"/>
        </w:rPr>
      </w:pPr>
      <w:r w:rsidRPr="000A35DD">
        <w:rPr>
          <w:sz w:val="22"/>
          <w:szCs w:val="22"/>
        </w:rPr>
        <w:t xml:space="preserve">Nominal                                Et </w:t>
      </w:r>
    </w:p>
    <w:p w:rsidR="000A35DD" w:rsidRPr="000A35DD" w:rsidRDefault="000A35DD" w:rsidP="000A35DD">
      <w:pPr>
        <w:spacing w:before="60"/>
        <w:ind w:left="2360" w:right="2600"/>
        <w:rPr>
          <w:sz w:val="22"/>
          <w:szCs w:val="22"/>
        </w:rPr>
      </w:pPr>
      <w:r w:rsidRPr="000A35DD">
        <w:rPr>
          <w:sz w:val="22"/>
          <w:szCs w:val="22"/>
        </w:rPr>
        <w:t xml:space="preserve">Çap                                  Kalınlığı </w:t>
      </w:r>
    </w:p>
    <w:p w:rsidR="000A35DD" w:rsidRPr="000A35DD" w:rsidRDefault="000A35DD" w:rsidP="000A35DD">
      <w:pPr>
        <w:spacing w:before="60"/>
        <w:ind w:left="2360" w:right="2600"/>
        <w:rPr>
          <w:sz w:val="22"/>
          <w:szCs w:val="22"/>
          <w:u w:val="single"/>
        </w:rPr>
      </w:pPr>
      <w:r w:rsidRPr="000A35DD">
        <w:rPr>
          <w:sz w:val="22"/>
          <w:szCs w:val="22"/>
          <w:u w:val="single"/>
        </w:rPr>
        <w:t>DN                                       mm</w:t>
      </w:r>
    </w:p>
    <w:p w:rsidR="000A35DD" w:rsidRPr="000A35DD" w:rsidRDefault="000A35DD" w:rsidP="000A35DD">
      <w:pPr>
        <w:spacing w:before="60"/>
        <w:ind w:left="2360" w:right="2600"/>
        <w:rPr>
          <w:sz w:val="22"/>
          <w:szCs w:val="22"/>
        </w:rPr>
        <w:sectPr w:rsidR="000A35DD" w:rsidRPr="000A35DD">
          <w:type w:val="continuous"/>
          <w:pgSz w:w="11900" w:h="16820"/>
          <w:pgMar w:top="1440" w:right="1400" w:bottom="720" w:left="1380" w:header="708" w:footer="708" w:gutter="0"/>
          <w:cols w:space="60"/>
          <w:noEndnote/>
        </w:sectPr>
      </w:pPr>
    </w:p>
    <w:p w:rsidR="000A35DD" w:rsidRPr="000A35DD" w:rsidRDefault="000A35DD" w:rsidP="000A35DD">
      <w:pPr>
        <w:pStyle w:val="FR1"/>
        <w:framePr w:w="480" w:h="1460" w:hSpace="10080" w:vSpace="40" w:wrap="notBeside" w:vAnchor="text" w:hAnchor="margin" w:x="2401" w:y="41" w:anchorLock="1"/>
        <w:spacing w:line="300" w:lineRule="auto"/>
        <w:rPr>
          <w:b w:val="0"/>
          <w:sz w:val="22"/>
          <w:szCs w:val="22"/>
        </w:rPr>
      </w:pPr>
      <w:r w:rsidRPr="000A35DD">
        <w:rPr>
          <w:b w:val="0"/>
          <w:sz w:val="22"/>
          <w:szCs w:val="22"/>
        </w:rPr>
        <w:t>250 300 350 400 500 600</w:t>
      </w:r>
    </w:p>
    <w:p w:rsidR="000A35DD" w:rsidRPr="000A35DD" w:rsidRDefault="000A35DD" w:rsidP="000A35DD">
      <w:pPr>
        <w:pStyle w:val="FR1"/>
        <w:framePr w:w="420" w:h="1440" w:hSpace="10080" w:vSpace="40" w:wrap="notBeside" w:vAnchor="text" w:hAnchor="margin" w:x="5101" w:y="41" w:anchorLock="1"/>
        <w:spacing w:line="300" w:lineRule="auto"/>
        <w:rPr>
          <w:b w:val="0"/>
          <w:sz w:val="22"/>
          <w:szCs w:val="22"/>
        </w:rPr>
      </w:pPr>
      <w:r w:rsidRPr="000A35DD">
        <w:rPr>
          <w:b w:val="0"/>
          <w:sz w:val="22"/>
          <w:szCs w:val="22"/>
        </w:rPr>
        <w:t xml:space="preserve">6.0 </w:t>
      </w:r>
      <w:proofErr w:type="gramStart"/>
      <w:r w:rsidRPr="000A35DD">
        <w:rPr>
          <w:b w:val="0"/>
          <w:sz w:val="22"/>
          <w:szCs w:val="22"/>
        </w:rPr>
        <w:t>6.4</w:t>
      </w:r>
      <w:proofErr w:type="gramEnd"/>
      <w:r w:rsidRPr="000A35DD">
        <w:rPr>
          <w:b w:val="0"/>
          <w:sz w:val="22"/>
          <w:szCs w:val="22"/>
        </w:rPr>
        <w:t xml:space="preserve"> 6.8 7.2 8.0 8.8</w:t>
      </w:r>
    </w:p>
    <w:p w:rsidR="000A35DD" w:rsidRPr="000A35DD" w:rsidRDefault="000A35DD" w:rsidP="000A35DD">
      <w:pPr>
        <w:rPr>
          <w:sz w:val="22"/>
          <w:szCs w:val="22"/>
        </w:rPr>
      </w:pPr>
    </w:p>
    <w:p w:rsidR="000A35DD" w:rsidRPr="000A35DD" w:rsidRDefault="000A35DD" w:rsidP="000A35DD">
      <w:pPr>
        <w:rPr>
          <w:sz w:val="22"/>
          <w:szCs w:val="22"/>
        </w:rPr>
        <w:sectPr w:rsidR="000A35DD" w:rsidRPr="000A35DD">
          <w:type w:val="continuous"/>
          <w:pgSz w:w="11900" w:h="16820"/>
          <w:pgMar w:top="1440" w:right="1400" w:bottom="720" w:left="1380" w:header="708" w:footer="708" w:gutter="0"/>
          <w:cols w:space="708"/>
          <w:noEndnote/>
        </w:sectPr>
      </w:pPr>
    </w:p>
    <w:p w:rsidR="000A35DD" w:rsidRPr="000A35DD" w:rsidRDefault="000A35DD" w:rsidP="000A35DD">
      <w:pPr>
        <w:spacing w:before="120"/>
        <w:ind w:left="851"/>
        <w:rPr>
          <w:sz w:val="22"/>
          <w:szCs w:val="22"/>
        </w:rPr>
      </w:pPr>
      <w:r w:rsidRPr="000A35DD">
        <w:rPr>
          <w:sz w:val="22"/>
          <w:szCs w:val="22"/>
        </w:rPr>
        <w:lastRenderedPageBreak/>
        <w:t xml:space="preserve">Düktil font borular ve donanımı erkek-dişi uçlu imal edilecek, sızdırmazlık lastik contayla (basma-tip Tyton </w:t>
      </w:r>
      <w:proofErr w:type="gramStart"/>
      <w:r w:rsidRPr="000A35DD">
        <w:rPr>
          <w:sz w:val="22"/>
          <w:szCs w:val="22"/>
        </w:rPr>
        <w:t>bağlantı,</w:t>
      </w:r>
      <w:proofErr w:type="gramEnd"/>
      <w:r w:rsidRPr="000A35DD">
        <w:rPr>
          <w:sz w:val="22"/>
          <w:szCs w:val="22"/>
        </w:rPr>
        <w:t xml:space="preserve"> </w:t>
      </w:r>
      <w:r w:rsidR="007A7090">
        <w:rPr>
          <w:sz w:val="22"/>
          <w:szCs w:val="22"/>
        </w:rPr>
        <w:t>VE TSE</w:t>
      </w:r>
      <w:r w:rsidRPr="000A35DD">
        <w:rPr>
          <w:sz w:val="22"/>
          <w:szCs w:val="22"/>
        </w:rPr>
        <w:t xml:space="preserve"> 28603) sağlanacaktır. Flanşlı bağlantılarda (vanalar, hava supapları, sökme parçaları vb), paslanmaz çelik cıvata ve somunları gibi bağlantı malzemesi kullanılacaktır.</w:t>
      </w:r>
    </w:p>
    <w:p w:rsidR="000A35DD" w:rsidRPr="000A35DD" w:rsidRDefault="000A35DD" w:rsidP="000A35DD">
      <w:pPr>
        <w:spacing w:before="120"/>
        <w:ind w:left="851"/>
        <w:rPr>
          <w:sz w:val="22"/>
          <w:szCs w:val="22"/>
        </w:rPr>
      </w:pPr>
      <w:r w:rsidRPr="000A35DD">
        <w:rPr>
          <w:sz w:val="22"/>
          <w:szCs w:val="22"/>
        </w:rPr>
        <w:t>Flanşlı bağlantıların geri dolgu malzemesiyle örtülmesi durumunda hertürlü flanşlı birleşme yeri Denso Bandı veya eşdeğer onaylı malzemeyle sarılacaktır. Vana yuvalarında hertürlü cıvata, somun ve rondelalar paslanmaz çelikten olacaktır.</w:t>
      </w:r>
    </w:p>
    <w:p w:rsidR="000A35DD" w:rsidRPr="000A35DD" w:rsidRDefault="00F20EDE" w:rsidP="000A35DD">
      <w:pPr>
        <w:pStyle w:val="Balk3"/>
        <w:numPr>
          <w:ilvl w:val="2"/>
          <w:numId w:val="2"/>
        </w:numPr>
        <w:rPr>
          <w:sz w:val="22"/>
          <w:szCs w:val="22"/>
        </w:rPr>
      </w:pPr>
      <w:bookmarkStart w:id="237" w:name="_Toc8297540"/>
      <w:r>
        <w:rPr>
          <w:sz w:val="22"/>
          <w:szCs w:val="22"/>
        </w:rPr>
        <w:t xml:space="preserve"> </w:t>
      </w:r>
      <w:r w:rsidR="000A35DD" w:rsidRPr="000A35DD">
        <w:rPr>
          <w:sz w:val="22"/>
          <w:szCs w:val="22"/>
        </w:rPr>
        <w:t>Çelik Borular ve Donanımları</w:t>
      </w:r>
      <w:bookmarkEnd w:id="237"/>
    </w:p>
    <w:p w:rsidR="000A35DD" w:rsidRPr="000A35DD" w:rsidRDefault="000A35DD" w:rsidP="000A35DD">
      <w:pPr>
        <w:spacing w:before="120"/>
        <w:ind w:left="851"/>
        <w:rPr>
          <w:sz w:val="22"/>
          <w:szCs w:val="22"/>
        </w:rPr>
      </w:pPr>
      <w:r w:rsidRPr="000A35DD">
        <w:rPr>
          <w:sz w:val="22"/>
          <w:szCs w:val="22"/>
        </w:rPr>
        <w:t>Çelik borular, az miktarlarda kullanılması gerektiğinde ve düktil font boruların yerel piyasada mevcut olmamaları durumunda, düktil font borulara alternatif olarak kullanılabilir. Bu durumda, dolgu kaynaklı birleştirmeler için erkek-dişi uçlu, içi çimento harcı kaplanmış ve dışı kaplamalı dikişsiz çelik borular temin edilebilir.</w:t>
      </w:r>
    </w:p>
    <w:p w:rsidR="000A35DD" w:rsidRPr="000A35DD" w:rsidRDefault="000A35DD" w:rsidP="000A35DD">
      <w:pPr>
        <w:spacing w:before="120"/>
        <w:ind w:left="851"/>
        <w:rPr>
          <w:sz w:val="22"/>
          <w:szCs w:val="22"/>
        </w:rPr>
      </w:pPr>
      <w:r w:rsidRPr="000A35DD">
        <w:rPr>
          <w:sz w:val="22"/>
          <w:szCs w:val="22"/>
        </w:rPr>
        <w:t>Çelik borular ve donanımları DÎN 2401, DÎN 2402, DÎN 2458, DÎN 2461, DÎN 1612, DÎN 1629 veya diğer eşdeğer uluslararası standartlara ve düktil font borular için yukarıda tanımlanan tüm şartlara uygun olacaktır.</w:t>
      </w:r>
    </w:p>
    <w:p w:rsidR="000A35DD" w:rsidRPr="000A35DD" w:rsidRDefault="00F20EDE" w:rsidP="000A35DD">
      <w:pPr>
        <w:pStyle w:val="Balk3"/>
        <w:numPr>
          <w:ilvl w:val="2"/>
          <w:numId w:val="2"/>
        </w:numPr>
        <w:rPr>
          <w:sz w:val="22"/>
          <w:szCs w:val="22"/>
        </w:rPr>
      </w:pPr>
      <w:bookmarkStart w:id="238" w:name="_Toc8297541"/>
      <w:r>
        <w:rPr>
          <w:sz w:val="22"/>
          <w:szCs w:val="22"/>
        </w:rPr>
        <w:t xml:space="preserve"> </w:t>
      </w:r>
      <w:r w:rsidR="000A35DD" w:rsidRPr="000A35DD">
        <w:rPr>
          <w:sz w:val="22"/>
          <w:szCs w:val="22"/>
        </w:rPr>
        <w:t>Yüksek Yoğunlukta Polietilen (HDPE) Borular ve Donanımlar</w:t>
      </w:r>
      <w:bookmarkEnd w:id="238"/>
    </w:p>
    <w:p w:rsidR="000A35DD" w:rsidRPr="000A35DD" w:rsidRDefault="000A35DD" w:rsidP="000A35DD">
      <w:pPr>
        <w:spacing w:before="120"/>
        <w:ind w:left="851"/>
        <w:rPr>
          <w:sz w:val="22"/>
          <w:szCs w:val="22"/>
        </w:rPr>
      </w:pPr>
      <w:r w:rsidRPr="000A35DD">
        <w:rPr>
          <w:sz w:val="22"/>
          <w:szCs w:val="22"/>
        </w:rPr>
        <w:t xml:space="preserve">HDPE </w:t>
      </w:r>
      <w:proofErr w:type="gramStart"/>
      <w:r w:rsidRPr="000A35DD">
        <w:rPr>
          <w:sz w:val="22"/>
          <w:szCs w:val="22"/>
        </w:rPr>
        <w:t>boruları,</w:t>
      </w:r>
      <w:proofErr w:type="gramEnd"/>
      <w:r w:rsidRPr="000A35DD">
        <w:rPr>
          <w:sz w:val="22"/>
          <w:szCs w:val="22"/>
        </w:rPr>
        <w:t xml:space="preserve"> </w:t>
      </w:r>
      <w:r w:rsidR="007A7090">
        <w:rPr>
          <w:sz w:val="22"/>
          <w:szCs w:val="22"/>
        </w:rPr>
        <w:t>VE TSE</w:t>
      </w:r>
      <w:r w:rsidRPr="000A35DD">
        <w:rPr>
          <w:sz w:val="22"/>
          <w:szCs w:val="22"/>
        </w:rPr>
        <w:t xml:space="preserve"> 19533 veya eşdeğer standartla ilgili olarak </w:t>
      </w:r>
      <w:r w:rsidR="007A7090">
        <w:rPr>
          <w:sz w:val="22"/>
          <w:szCs w:val="22"/>
        </w:rPr>
        <w:t>VE TSE</w:t>
      </w:r>
      <w:r w:rsidRPr="000A35DD">
        <w:rPr>
          <w:sz w:val="22"/>
          <w:szCs w:val="22"/>
        </w:rPr>
        <w:t xml:space="preserve"> 8074, </w:t>
      </w:r>
      <w:r w:rsidR="007A7090">
        <w:rPr>
          <w:sz w:val="22"/>
          <w:szCs w:val="22"/>
        </w:rPr>
        <w:t>VE TSE</w:t>
      </w:r>
      <w:r w:rsidRPr="000A35DD">
        <w:rPr>
          <w:sz w:val="22"/>
          <w:szCs w:val="22"/>
        </w:rPr>
        <w:t xml:space="preserve"> 8075 veya ISO/161 standartlarına uygun olacaktır. Borular, Sınıf PN 10 </w:t>
      </w:r>
      <w:proofErr w:type="gramStart"/>
      <w:r w:rsidRPr="000A35DD">
        <w:rPr>
          <w:sz w:val="22"/>
          <w:szCs w:val="22"/>
        </w:rPr>
        <w:t>nominal</w:t>
      </w:r>
      <w:proofErr w:type="gramEnd"/>
      <w:r w:rsidRPr="000A35DD">
        <w:rPr>
          <w:sz w:val="22"/>
          <w:szCs w:val="22"/>
        </w:rPr>
        <w:t xml:space="preserve"> işletme basıncına uygun tasarımlanacak, 20oC sıcaklıkta 50 kg/cm2 hidrostatik proje gerilimine sahip olacak ve basma-geçme kaplinlerle birleştirilecektir.</w:t>
      </w:r>
    </w:p>
    <w:p w:rsidR="000A35DD" w:rsidRPr="000A35DD" w:rsidRDefault="000A35DD" w:rsidP="000A35DD">
      <w:pPr>
        <w:spacing w:before="120"/>
        <w:ind w:left="851"/>
        <w:rPr>
          <w:sz w:val="22"/>
          <w:szCs w:val="22"/>
        </w:rPr>
      </w:pPr>
    </w:p>
    <w:p w:rsidR="000A35DD" w:rsidRPr="000A35DD" w:rsidRDefault="000A35DD" w:rsidP="000A35DD">
      <w:pPr>
        <w:spacing w:before="120"/>
        <w:ind w:left="851"/>
        <w:rPr>
          <w:sz w:val="22"/>
          <w:szCs w:val="22"/>
        </w:rPr>
      </w:pPr>
    </w:p>
    <w:p w:rsidR="000A35DD" w:rsidRPr="000A35DD" w:rsidRDefault="000A35DD" w:rsidP="000A35DD">
      <w:pPr>
        <w:spacing w:before="120"/>
        <w:ind w:left="851"/>
        <w:rPr>
          <w:sz w:val="22"/>
          <w:szCs w:val="22"/>
        </w:rPr>
      </w:pPr>
    </w:p>
    <w:p w:rsidR="000A35DD" w:rsidRPr="000A35DD" w:rsidRDefault="000A35DD" w:rsidP="000A35DD">
      <w:pPr>
        <w:spacing w:before="120"/>
        <w:ind w:left="851"/>
        <w:rPr>
          <w:sz w:val="22"/>
          <w:szCs w:val="22"/>
        </w:rPr>
      </w:pPr>
    </w:p>
    <w:p w:rsidR="000A35DD" w:rsidRPr="000A35DD" w:rsidRDefault="000A35DD" w:rsidP="000A35DD">
      <w:pPr>
        <w:spacing w:before="120"/>
        <w:ind w:left="851"/>
        <w:rPr>
          <w:sz w:val="22"/>
          <w:szCs w:val="22"/>
        </w:rPr>
      </w:pPr>
    </w:p>
    <w:p w:rsidR="000A35DD" w:rsidRPr="000A35DD" w:rsidRDefault="000A35DD" w:rsidP="000A35DD">
      <w:pPr>
        <w:spacing w:before="120"/>
        <w:ind w:left="851"/>
        <w:rPr>
          <w:sz w:val="22"/>
          <w:szCs w:val="22"/>
        </w:rPr>
      </w:pPr>
    </w:p>
    <w:p w:rsidR="000A35DD" w:rsidRPr="000A35DD" w:rsidRDefault="000A35DD" w:rsidP="000A35DD">
      <w:pPr>
        <w:spacing w:before="120"/>
        <w:ind w:left="851"/>
        <w:rPr>
          <w:sz w:val="22"/>
          <w:szCs w:val="22"/>
        </w:rPr>
      </w:pPr>
      <w:r w:rsidRPr="000A35DD">
        <w:rPr>
          <w:sz w:val="22"/>
          <w:szCs w:val="22"/>
        </w:rPr>
        <w:lastRenderedPageBreak/>
        <w:t xml:space="preserve">HDPE boruların </w:t>
      </w:r>
      <w:proofErr w:type="gramStart"/>
      <w:r w:rsidRPr="000A35DD">
        <w:rPr>
          <w:sz w:val="22"/>
          <w:szCs w:val="22"/>
        </w:rPr>
        <w:t>nominal</w:t>
      </w:r>
      <w:proofErr w:type="gramEnd"/>
      <w:r w:rsidRPr="000A35DD">
        <w:rPr>
          <w:sz w:val="22"/>
          <w:szCs w:val="22"/>
        </w:rPr>
        <w:t xml:space="preserve"> ve dış çapları aşağıdaki gibidir;</w:t>
      </w:r>
    </w:p>
    <w:p w:rsidR="000A35DD" w:rsidRPr="000A35DD" w:rsidRDefault="000A35DD" w:rsidP="000A35DD">
      <w:pPr>
        <w:spacing w:before="60"/>
        <w:ind w:left="2360" w:right="800"/>
        <w:rPr>
          <w:sz w:val="22"/>
          <w:szCs w:val="22"/>
        </w:rPr>
      </w:pPr>
      <w:r w:rsidRPr="000A35DD">
        <w:rPr>
          <w:sz w:val="22"/>
          <w:szCs w:val="22"/>
        </w:rPr>
        <w:t xml:space="preserve">Nominal                               Dış                                       Et </w:t>
      </w:r>
    </w:p>
    <w:p w:rsidR="000A35DD" w:rsidRPr="000A35DD" w:rsidRDefault="000A35DD" w:rsidP="000A35DD">
      <w:pPr>
        <w:spacing w:before="60"/>
        <w:ind w:left="2360" w:right="800"/>
        <w:rPr>
          <w:sz w:val="22"/>
          <w:szCs w:val="22"/>
        </w:rPr>
      </w:pPr>
      <w:r w:rsidRPr="000A35DD">
        <w:rPr>
          <w:sz w:val="22"/>
          <w:szCs w:val="22"/>
        </w:rPr>
        <w:t xml:space="preserve">Çap                                    Çap                                   kalınlığı </w:t>
      </w:r>
    </w:p>
    <w:p w:rsidR="000A35DD" w:rsidRPr="000A35DD" w:rsidRDefault="000A35DD" w:rsidP="000A35DD">
      <w:pPr>
        <w:spacing w:before="60"/>
        <w:ind w:left="2360" w:right="800"/>
        <w:rPr>
          <w:sz w:val="22"/>
          <w:szCs w:val="22"/>
          <w:u w:val="single"/>
        </w:rPr>
      </w:pPr>
      <w:r w:rsidRPr="000A35DD">
        <w:rPr>
          <w:sz w:val="22"/>
          <w:szCs w:val="22"/>
          <w:u w:val="single"/>
        </w:rPr>
        <w:t>DN                                    mm (inch)                              mm</w:t>
      </w:r>
    </w:p>
    <w:p w:rsidR="000A35DD" w:rsidRPr="000A35DD" w:rsidRDefault="000A35DD" w:rsidP="000A35DD">
      <w:pPr>
        <w:spacing w:before="60"/>
        <w:ind w:left="2360" w:right="800"/>
        <w:rPr>
          <w:sz w:val="22"/>
          <w:szCs w:val="22"/>
        </w:rPr>
        <w:sectPr w:rsidR="000A35DD" w:rsidRPr="000A35DD">
          <w:type w:val="continuous"/>
          <w:pgSz w:w="11900" w:h="16820"/>
          <w:pgMar w:top="1440" w:right="1400" w:bottom="720" w:left="1380" w:header="708" w:footer="708" w:gutter="0"/>
          <w:cols w:space="60"/>
          <w:noEndnote/>
        </w:sectPr>
      </w:pPr>
    </w:p>
    <w:p w:rsidR="000A35DD" w:rsidRPr="000A35DD" w:rsidRDefault="000A35DD" w:rsidP="000A35DD">
      <w:pPr>
        <w:framePr w:w="360" w:h="920" w:hSpace="10080" w:vSpace="40" w:wrap="notBeside" w:vAnchor="text" w:hAnchor="margin" w:x="2381" w:y="41" w:anchorLock="1"/>
        <w:rPr>
          <w:sz w:val="22"/>
          <w:szCs w:val="22"/>
        </w:rPr>
      </w:pPr>
      <w:r w:rsidRPr="000A35DD">
        <w:rPr>
          <w:sz w:val="22"/>
          <w:szCs w:val="22"/>
        </w:rPr>
        <w:t>20 25 40 50</w:t>
      </w:r>
    </w:p>
    <w:p w:rsidR="000A35DD" w:rsidRPr="000A35DD" w:rsidRDefault="000A35DD" w:rsidP="000A35DD">
      <w:pPr>
        <w:framePr w:w="360" w:h="920" w:hSpace="10080" w:vSpace="40" w:wrap="notBeside" w:vAnchor="text" w:hAnchor="margin" w:x="5061" w:y="41" w:anchorLock="1"/>
        <w:rPr>
          <w:sz w:val="22"/>
          <w:szCs w:val="22"/>
        </w:rPr>
      </w:pPr>
      <w:r w:rsidRPr="000A35DD">
        <w:rPr>
          <w:bCs/>
          <w:sz w:val="22"/>
          <w:szCs w:val="22"/>
        </w:rPr>
        <w:t>25 32 50 63</w:t>
      </w:r>
    </w:p>
    <w:p w:rsidR="000A35DD" w:rsidRPr="000A35DD" w:rsidRDefault="000A35DD" w:rsidP="000A35DD">
      <w:pPr>
        <w:pStyle w:val="FR1"/>
        <w:framePr w:w="420" w:h="900" w:hSpace="10080" w:vSpace="40" w:wrap="notBeside" w:vAnchor="text" w:hAnchor="margin" w:x="7761" w:y="41" w:anchorLock="1"/>
        <w:spacing w:line="300" w:lineRule="auto"/>
        <w:rPr>
          <w:b w:val="0"/>
          <w:sz w:val="22"/>
          <w:szCs w:val="22"/>
        </w:rPr>
      </w:pPr>
      <w:r w:rsidRPr="000A35DD">
        <w:rPr>
          <w:b w:val="0"/>
          <w:sz w:val="22"/>
          <w:szCs w:val="22"/>
        </w:rPr>
        <w:t xml:space="preserve">2.3 </w:t>
      </w:r>
      <w:proofErr w:type="gramStart"/>
      <w:r w:rsidRPr="000A35DD">
        <w:rPr>
          <w:b w:val="0"/>
          <w:sz w:val="22"/>
          <w:szCs w:val="22"/>
        </w:rPr>
        <w:t>3.0</w:t>
      </w:r>
      <w:proofErr w:type="gramEnd"/>
      <w:r w:rsidRPr="000A35DD">
        <w:rPr>
          <w:b w:val="0"/>
          <w:sz w:val="22"/>
          <w:szCs w:val="22"/>
        </w:rPr>
        <w:t xml:space="preserve"> 4.6 5.8</w:t>
      </w:r>
    </w:p>
    <w:p w:rsidR="000A35DD" w:rsidRPr="000A35DD" w:rsidRDefault="000A35DD" w:rsidP="000A35DD">
      <w:pPr>
        <w:rPr>
          <w:sz w:val="22"/>
          <w:szCs w:val="22"/>
        </w:rPr>
      </w:pPr>
    </w:p>
    <w:p w:rsidR="000A35DD" w:rsidRPr="000A35DD" w:rsidRDefault="000A35DD" w:rsidP="000A35DD">
      <w:pPr>
        <w:rPr>
          <w:sz w:val="22"/>
          <w:szCs w:val="22"/>
        </w:rPr>
        <w:sectPr w:rsidR="000A35DD" w:rsidRPr="000A35DD">
          <w:type w:val="continuous"/>
          <w:pgSz w:w="11900" w:h="16820"/>
          <w:pgMar w:top="1440" w:right="1400" w:bottom="720" w:left="1380" w:header="708" w:footer="708" w:gutter="0"/>
          <w:cols w:space="708"/>
          <w:noEndnote/>
        </w:sectPr>
      </w:pPr>
    </w:p>
    <w:p w:rsidR="000A35DD" w:rsidRPr="000A35DD" w:rsidRDefault="000A35DD" w:rsidP="000A35DD">
      <w:pPr>
        <w:spacing w:before="120"/>
        <w:ind w:left="851"/>
        <w:rPr>
          <w:sz w:val="22"/>
          <w:szCs w:val="22"/>
        </w:rPr>
      </w:pPr>
      <w:r w:rsidRPr="000A35DD">
        <w:rPr>
          <w:sz w:val="22"/>
          <w:szCs w:val="22"/>
        </w:rPr>
        <w:lastRenderedPageBreak/>
        <w:t xml:space="preserve">Kangal halindeki borular genelde </w:t>
      </w:r>
      <w:smartTag w:uri="urn:schemas-microsoft-com:office:smarttags" w:element="metricconverter">
        <w:smartTagPr>
          <w:attr w:name="ProductID" w:val="100 m"/>
        </w:smartTagPr>
        <w:r w:rsidRPr="000A35DD">
          <w:rPr>
            <w:sz w:val="22"/>
            <w:szCs w:val="22"/>
          </w:rPr>
          <w:t>100 m</w:t>
        </w:r>
      </w:smartTag>
      <w:r w:rsidRPr="000A35DD">
        <w:rPr>
          <w:sz w:val="22"/>
          <w:szCs w:val="22"/>
        </w:rPr>
        <w:t xml:space="preserve"> uzunluğundadır. Makara minimum çapı boruların bükülmesini önleyecek yeterlikte olacaktır. Makaraların minimum iç çapı, borunun </w:t>
      </w:r>
      <w:proofErr w:type="gramStart"/>
      <w:r w:rsidRPr="000A35DD">
        <w:rPr>
          <w:sz w:val="22"/>
          <w:szCs w:val="22"/>
        </w:rPr>
        <w:t>nominal</w:t>
      </w:r>
      <w:proofErr w:type="gramEnd"/>
      <w:r w:rsidRPr="000A35DD">
        <w:rPr>
          <w:sz w:val="22"/>
          <w:szCs w:val="22"/>
        </w:rPr>
        <w:t xml:space="preserve"> dış çapının 24 katından daha az olmayacaktır. Boru uçları tapalanacak veya kapatılacaktır.</w:t>
      </w:r>
    </w:p>
    <w:p w:rsidR="000A35DD" w:rsidRPr="000A35DD" w:rsidRDefault="000A35DD" w:rsidP="000A35DD">
      <w:pPr>
        <w:spacing w:before="120"/>
        <w:ind w:left="851"/>
        <w:rPr>
          <w:sz w:val="22"/>
          <w:szCs w:val="22"/>
        </w:rPr>
      </w:pPr>
      <w:r w:rsidRPr="000A35DD">
        <w:rPr>
          <w:sz w:val="22"/>
          <w:szCs w:val="22"/>
        </w:rPr>
        <w:t>Borular, içmesuyu dikişsiz borularının yapımında kullanılması gerekli antioksidanları, UV stabilizörlerini ve pigmentlerini içeren yüksek yoğunlukta polietilenden yapılacaktır. Yüklenici, bu maddeleri içeren imalatı doğrulayan onaylı bir üçüncü taraf sertifikasını sağlayacaktır.</w:t>
      </w:r>
    </w:p>
    <w:p w:rsidR="000A35DD" w:rsidRPr="000A35DD" w:rsidRDefault="000A35DD" w:rsidP="000A35DD">
      <w:pPr>
        <w:spacing w:before="120"/>
        <w:ind w:left="851"/>
        <w:rPr>
          <w:sz w:val="22"/>
          <w:szCs w:val="22"/>
        </w:rPr>
      </w:pPr>
      <w:r w:rsidRPr="000A35DD">
        <w:rPr>
          <w:sz w:val="22"/>
          <w:szCs w:val="22"/>
        </w:rPr>
        <w:t>Mekanik kaplinler ve donanım kullanılacak, mekanik birleştirmeler sürme tip olacak, asetal-homo-polimerde imal edilecek ya da bronz adaptörle kombine edilecektir. Birleştirme yerleri sisteme, gerilme durumunda dayanım ve sızdırmazlık sağlamalıdır. Basma-geçme tip birleştirme bir PVC kavrama halkası ile nitrit elastomer veya eşdeğer 0-halkasından oluşur.</w:t>
      </w:r>
    </w:p>
    <w:p w:rsidR="000A35DD" w:rsidRPr="000A35DD" w:rsidRDefault="000A35DD" w:rsidP="000A35DD">
      <w:pPr>
        <w:spacing w:before="120"/>
        <w:ind w:left="851"/>
        <w:rPr>
          <w:sz w:val="22"/>
          <w:szCs w:val="22"/>
        </w:rPr>
      </w:pPr>
      <w:r w:rsidRPr="000A35DD">
        <w:rPr>
          <w:sz w:val="22"/>
          <w:szCs w:val="22"/>
        </w:rPr>
        <w:t xml:space="preserve">Kaplinler ve donanım, 16 bar </w:t>
      </w:r>
      <w:proofErr w:type="gramStart"/>
      <w:r w:rsidRPr="000A35DD">
        <w:rPr>
          <w:sz w:val="22"/>
          <w:szCs w:val="22"/>
        </w:rPr>
        <w:t>nominal</w:t>
      </w:r>
      <w:proofErr w:type="gramEnd"/>
      <w:r w:rsidRPr="000A35DD">
        <w:rPr>
          <w:sz w:val="22"/>
          <w:szCs w:val="22"/>
        </w:rPr>
        <w:t xml:space="preserve"> işletme basıncına ve 40oC sıcaklığa uygun tasarımlanacak ve bu Sözleşme kapsamındaki HDPE borularıyla kullanılabilecektir.</w:t>
      </w:r>
    </w:p>
    <w:p w:rsidR="000A35DD" w:rsidRPr="000A35DD" w:rsidRDefault="000A35DD" w:rsidP="000A35DD">
      <w:pPr>
        <w:spacing w:before="120"/>
        <w:ind w:left="851"/>
        <w:rPr>
          <w:sz w:val="22"/>
          <w:szCs w:val="22"/>
        </w:rPr>
      </w:pPr>
      <w:r w:rsidRPr="000A35DD">
        <w:rPr>
          <w:sz w:val="22"/>
          <w:szCs w:val="22"/>
        </w:rPr>
        <w:t>Tüm donanım (kaplinler, dirsekler, T-boruları, redüktörler) ve adaptörler, HDPE</w:t>
      </w:r>
    </w:p>
    <w:p w:rsidR="000A35DD" w:rsidRPr="000A35DD" w:rsidRDefault="000A35DD" w:rsidP="000A35DD">
      <w:pPr>
        <w:spacing w:before="120"/>
        <w:ind w:left="851"/>
        <w:rPr>
          <w:sz w:val="22"/>
          <w:szCs w:val="22"/>
        </w:rPr>
      </w:pPr>
      <w:proofErr w:type="gramStart"/>
      <w:r w:rsidRPr="000A35DD">
        <w:rPr>
          <w:sz w:val="22"/>
          <w:szCs w:val="22"/>
        </w:rPr>
        <w:t>borularının</w:t>
      </w:r>
      <w:proofErr w:type="gramEnd"/>
      <w:r w:rsidRPr="000A35DD">
        <w:rPr>
          <w:sz w:val="22"/>
          <w:szCs w:val="22"/>
        </w:rPr>
        <w:t xml:space="preserve"> birim fiyatlarına dahil olarak kabul edilecektir.</w:t>
      </w:r>
    </w:p>
    <w:p w:rsidR="000A35DD" w:rsidRPr="000A35DD" w:rsidRDefault="00F20EDE" w:rsidP="000A35DD">
      <w:pPr>
        <w:pStyle w:val="Balk3"/>
        <w:numPr>
          <w:ilvl w:val="2"/>
          <w:numId w:val="2"/>
        </w:numPr>
        <w:rPr>
          <w:b w:val="0"/>
          <w:sz w:val="22"/>
          <w:szCs w:val="22"/>
        </w:rPr>
      </w:pPr>
      <w:bookmarkStart w:id="239" w:name="_Toc8297542"/>
      <w:r>
        <w:rPr>
          <w:sz w:val="22"/>
          <w:szCs w:val="22"/>
        </w:rPr>
        <w:t xml:space="preserve"> </w:t>
      </w:r>
      <w:r w:rsidR="000A35DD" w:rsidRPr="000A35DD">
        <w:rPr>
          <w:sz w:val="22"/>
          <w:szCs w:val="22"/>
        </w:rPr>
        <w:t>Polivinil - Klorür (PVC) Borular</w:t>
      </w:r>
      <w:bookmarkEnd w:id="239"/>
    </w:p>
    <w:p w:rsidR="000A35DD" w:rsidRPr="000A35DD" w:rsidRDefault="000A35DD" w:rsidP="000A35DD">
      <w:pPr>
        <w:spacing w:before="120"/>
        <w:ind w:left="851"/>
        <w:rPr>
          <w:sz w:val="22"/>
          <w:szCs w:val="22"/>
        </w:rPr>
      </w:pPr>
      <w:r w:rsidRPr="000A35DD">
        <w:rPr>
          <w:sz w:val="22"/>
          <w:szCs w:val="22"/>
        </w:rPr>
        <w:t xml:space="preserve">PVC borular ve </w:t>
      </w:r>
      <w:proofErr w:type="gramStart"/>
      <w:r w:rsidRPr="000A35DD">
        <w:rPr>
          <w:sz w:val="22"/>
          <w:szCs w:val="22"/>
        </w:rPr>
        <w:t>donanımları,</w:t>
      </w:r>
      <w:proofErr w:type="gramEnd"/>
      <w:r w:rsidRPr="000A35DD">
        <w:rPr>
          <w:sz w:val="22"/>
          <w:szCs w:val="22"/>
        </w:rPr>
        <w:t xml:space="preserve"> </w:t>
      </w:r>
      <w:r w:rsidR="007A7090">
        <w:rPr>
          <w:sz w:val="22"/>
          <w:szCs w:val="22"/>
        </w:rPr>
        <w:t>VE TSE</w:t>
      </w:r>
      <w:r w:rsidRPr="000A35DD">
        <w:rPr>
          <w:sz w:val="22"/>
          <w:szCs w:val="22"/>
        </w:rPr>
        <w:t xml:space="preserve"> 2401, </w:t>
      </w:r>
      <w:r w:rsidR="007A7090">
        <w:rPr>
          <w:sz w:val="22"/>
          <w:szCs w:val="22"/>
        </w:rPr>
        <w:t>VE TSE</w:t>
      </w:r>
      <w:r w:rsidRPr="000A35DD">
        <w:rPr>
          <w:sz w:val="22"/>
          <w:szCs w:val="22"/>
        </w:rPr>
        <w:t xml:space="preserve"> 2402, </w:t>
      </w:r>
      <w:r w:rsidR="007A7090">
        <w:rPr>
          <w:sz w:val="22"/>
          <w:szCs w:val="22"/>
        </w:rPr>
        <w:t>VE TSE</w:t>
      </w:r>
      <w:r w:rsidRPr="000A35DD">
        <w:rPr>
          <w:sz w:val="22"/>
          <w:szCs w:val="22"/>
        </w:rPr>
        <w:t xml:space="preserve"> 8063, </w:t>
      </w:r>
      <w:r w:rsidR="007A7090">
        <w:rPr>
          <w:sz w:val="22"/>
          <w:szCs w:val="22"/>
        </w:rPr>
        <w:t>VE TSE</w:t>
      </w:r>
      <w:r w:rsidRPr="000A35DD">
        <w:rPr>
          <w:sz w:val="22"/>
          <w:szCs w:val="22"/>
        </w:rPr>
        <w:t xml:space="preserve"> 16450, </w:t>
      </w:r>
      <w:r w:rsidR="007A7090">
        <w:rPr>
          <w:sz w:val="22"/>
          <w:szCs w:val="22"/>
        </w:rPr>
        <w:t>VE TSE</w:t>
      </w:r>
      <w:r w:rsidRPr="000A35DD">
        <w:rPr>
          <w:sz w:val="22"/>
          <w:szCs w:val="22"/>
        </w:rPr>
        <w:t xml:space="preserve"> 16451, </w:t>
      </w:r>
      <w:r w:rsidR="007A7090">
        <w:rPr>
          <w:sz w:val="22"/>
          <w:szCs w:val="22"/>
        </w:rPr>
        <w:t>VE TSE</w:t>
      </w:r>
      <w:r w:rsidRPr="000A35DD">
        <w:rPr>
          <w:sz w:val="22"/>
          <w:szCs w:val="22"/>
        </w:rPr>
        <w:t xml:space="preserve"> 16929 ve </w:t>
      </w:r>
      <w:r w:rsidR="007A7090">
        <w:rPr>
          <w:sz w:val="22"/>
          <w:szCs w:val="22"/>
        </w:rPr>
        <w:t>VE TSE</w:t>
      </w:r>
      <w:r w:rsidRPr="000A35DD">
        <w:rPr>
          <w:sz w:val="22"/>
          <w:szCs w:val="22"/>
        </w:rPr>
        <w:t xml:space="preserve"> 19532 Standartlarına uygun olacaktır.</w:t>
      </w:r>
    </w:p>
    <w:p w:rsidR="000A35DD" w:rsidRPr="000A35DD" w:rsidRDefault="000A35DD" w:rsidP="000A35DD">
      <w:pPr>
        <w:spacing w:before="120"/>
        <w:ind w:left="851"/>
        <w:rPr>
          <w:sz w:val="22"/>
          <w:szCs w:val="22"/>
        </w:rPr>
      </w:pPr>
      <w:r w:rsidRPr="000A35DD">
        <w:rPr>
          <w:sz w:val="22"/>
          <w:szCs w:val="22"/>
        </w:rPr>
        <w:t xml:space="preserve">Genelde 6,10 ve 16 bar </w:t>
      </w:r>
      <w:proofErr w:type="gramStart"/>
      <w:r w:rsidRPr="000A35DD">
        <w:rPr>
          <w:sz w:val="22"/>
          <w:szCs w:val="22"/>
        </w:rPr>
        <w:t>nominal</w:t>
      </w:r>
      <w:proofErr w:type="gramEnd"/>
      <w:r w:rsidRPr="000A35DD">
        <w:rPr>
          <w:sz w:val="22"/>
          <w:szCs w:val="22"/>
        </w:rPr>
        <w:t xml:space="preserve"> basınca uygun borular seçilecektir. Başka kategoride boruların kullanılması gerekiyorsa, boruların içinden geçecek suyun özelliklerine bağlı olarak karar, idare tarafından verilir.</w:t>
      </w:r>
    </w:p>
    <w:p w:rsidR="000A35DD" w:rsidRPr="000A35DD" w:rsidRDefault="000A35DD" w:rsidP="000A35DD">
      <w:pPr>
        <w:spacing w:before="120"/>
        <w:ind w:left="851"/>
        <w:rPr>
          <w:sz w:val="22"/>
          <w:szCs w:val="22"/>
        </w:rPr>
      </w:pPr>
      <w:r w:rsidRPr="000A35DD">
        <w:rPr>
          <w:sz w:val="22"/>
          <w:szCs w:val="22"/>
        </w:rPr>
        <w:t>Yapay malzemelerin kabulü ve şartnamelere uygunluk kontrolleri, fabrikada yapılır.</w:t>
      </w:r>
    </w:p>
    <w:p w:rsidR="000A35DD" w:rsidRPr="000A35DD" w:rsidRDefault="000A35DD" w:rsidP="000A35DD">
      <w:pPr>
        <w:spacing w:before="120"/>
        <w:ind w:left="851"/>
        <w:rPr>
          <w:sz w:val="22"/>
          <w:szCs w:val="22"/>
        </w:rPr>
      </w:pPr>
      <w:r w:rsidRPr="000A35DD">
        <w:rPr>
          <w:sz w:val="22"/>
          <w:szCs w:val="22"/>
        </w:rPr>
        <w:t>Borular, birleştirme için erkek-dişi uçlu olacak, dişi uçta lastik conta bulunacak ve borularla aynı montaj kalitesini sağlayacaktır.</w:t>
      </w:r>
    </w:p>
    <w:p w:rsidR="000A35DD" w:rsidRPr="000A35DD" w:rsidRDefault="000A35DD" w:rsidP="000A35DD">
      <w:pPr>
        <w:spacing w:before="120"/>
        <w:ind w:left="851"/>
        <w:rPr>
          <w:sz w:val="22"/>
          <w:szCs w:val="22"/>
        </w:rPr>
      </w:pPr>
      <w:r w:rsidRPr="000A35DD">
        <w:rPr>
          <w:sz w:val="22"/>
          <w:szCs w:val="22"/>
        </w:rPr>
        <w:t>Farklı malzemelerden imal edilmiş borular, boru donanımları ve vanalar flanşla birleştirilir.</w:t>
      </w:r>
    </w:p>
    <w:p w:rsidR="000A35DD" w:rsidRPr="000A35DD" w:rsidRDefault="000A35DD" w:rsidP="000A35DD">
      <w:pPr>
        <w:spacing w:before="120"/>
        <w:ind w:left="851"/>
        <w:rPr>
          <w:sz w:val="22"/>
          <w:szCs w:val="22"/>
        </w:rPr>
      </w:pPr>
      <w:r w:rsidRPr="000A35DD">
        <w:rPr>
          <w:sz w:val="22"/>
          <w:szCs w:val="22"/>
        </w:rPr>
        <w:t>Çift dişi uçlar, çift dişi uçlu dirsekler rijit PVC olacaktır.</w:t>
      </w:r>
    </w:p>
    <w:p w:rsidR="000A35DD" w:rsidRPr="000A35DD" w:rsidRDefault="000A35DD" w:rsidP="000A35DD">
      <w:pPr>
        <w:spacing w:before="120"/>
        <w:ind w:left="851"/>
        <w:rPr>
          <w:sz w:val="22"/>
          <w:szCs w:val="22"/>
        </w:rPr>
      </w:pPr>
      <w:r w:rsidRPr="000A35DD">
        <w:rPr>
          <w:sz w:val="22"/>
          <w:szCs w:val="22"/>
        </w:rPr>
        <w:t>Özel donanım (T-parçaları, indirgeme konikleri, rakor flanşları, flanşlı geçmeler, flanşlı dirsekler, vb.) plastik kaplamalı pik demirden olup, lastik contalı flanşlarla borulara bağlanırlar.</w:t>
      </w:r>
    </w:p>
    <w:p w:rsidR="000A35DD" w:rsidRPr="000A35DD" w:rsidRDefault="000A35DD" w:rsidP="000A35DD">
      <w:pPr>
        <w:spacing w:before="120"/>
        <w:ind w:left="851"/>
        <w:rPr>
          <w:sz w:val="22"/>
          <w:szCs w:val="22"/>
        </w:rPr>
      </w:pPr>
    </w:p>
    <w:p w:rsidR="000A35DD" w:rsidRPr="000A35DD" w:rsidRDefault="000A35DD" w:rsidP="000A35DD">
      <w:pPr>
        <w:spacing w:before="120"/>
        <w:ind w:left="851"/>
        <w:rPr>
          <w:sz w:val="22"/>
          <w:szCs w:val="22"/>
        </w:rPr>
      </w:pPr>
    </w:p>
    <w:p w:rsidR="000A35DD" w:rsidRPr="000A35DD" w:rsidRDefault="000A35DD" w:rsidP="000A35DD">
      <w:pPr>
        <w:spacing w:before="120"/>
        <w:ind w:left="851"/>
        <w:rPr>
          <w:sz w:val="22"/>
          <w:szCs w:val="22"/>
        </w:rPr>
      </w:pPr>
    </w:p>
    <w:p w:rsidR="000A35DD" w:rsidRPr="000A35DD" w:rsidRDefault="000A35DD" w:rsidP="000A35DD">
      <w:pPr>
        <w:spacing w:before="120"/>
        <w:ind w:left="851"/>
        <w:rPr>
          <w:sz w:val="22"/>
          <w:szCs w:val="22"/>
        </w:rPr>
      </w:pPr>
    </w:p>
    <w:p w:rsidR="000A35DD" w:rsidRPr="000A35DD" w:rsidRDefault="000A35DD" w:rsidP="000A35DD">
      <w:pPr>
        <w:spacing w:before="120"/>
        <w:ind w:left="851"/>
        <w:rPr>
          <w:sz w:val="22"/>
          <w:szCs w:val="22"/>
        </w:rPr>
      </w:pPr>
    </w:p>
    <w:p w:rsidR="000A35DD" w:rsidRPr="000A35DD" w:rsidRDefault="000A35DD" w:rsidP="000A35DD">
      <w:pPr>
        <w:spacing w:before="120"/>
        <w:ind w:left="851"/>
        <w:rPr>
          <w:sz w:val="22"/>
          <w:szCs w:val="22"/>
        </w:rPr>
      </w:pPr>
      <w:r w:rsidRPr="000A35DD">
        <w:rPr>
          <w:sz w:val="22"/>
          <w:szCs w:val="22"/>
        </w:rPr>
        <w:t>PVC boru kalınlıkları aşağıda belirtildiği gibidir:</w:t>
      </w:r>
    </w:p>
    <w:p w:rsidR="000A35DD" w:rsidRPr="000A35DD" w:rsidRDefault="000A35DD" w:rsidP="000A35DD">
      <w:pPr>
        <w:spacing w:before="120"/>
        <w:ind w:left="851"/>
        <w:rPr>
          <w:sz w:val="22"/>
          <w:szCs w:val="22"/>
        </w:rPr>
      </w:pPr>
    </w:p>
    <w:tbl>
      <w:tblPr>
        <w:tblW w:w="0" w:type="auto"/>
        <w:tblInd w:w="764" w:type="dxa"/>
        <w:tblLayout w:type="fixed"/>
        <w:tblCellMar>
          <w:left w:w="40" w:type="dxa"/>
          <w:right w:w="40" w:type="dxa"/>
        </w:tblCellMar>
        <w:tblLook w:val="0000" w:firstRow="0" w:lastRow="0" w:firstColumn="0" w:lastColumn="0" w:noHBand="0" w:noVBand="0"/>
      </w:tblPr>
      <w:tblGrid>
        <w:gridCol w:w="2080"/>
        <w:gridCol w:w="2020"/>
        <w:gridCol w:w="1420"/>
        <w:gridCol w:w="1420"/>
        <w:gridCol w:w="1420"/>
      </w:tblGrid>
      <w:tr w:rsidR="000A35DD" w:rsidRPr="000A35DD" w:rsidTr="006474FE">
        <w:trPr>
          <w:cantSplit/>
          <w:trHeight w:hRule="exact" w:val="340"/>
        </w:trPr>
        <w:tc>
          <w:tcPr>
            <w:tcW w:w="2080" w:type="dxa"/>
            <w:vMerge w:val="restart"/>
            <w:tcBorders>
              <w:top w:val="single" w:sz="6" w:space="0" w:color="auto"/>
              <w:left w:val="single" w:sz="6" w:space="0" w:color="auto"/>
              <w:bottom w:val="nil"/>
              <w:right w:val="single" w:sz="6" w:space="0" w:color="auto"/>
            </w:tcBorders>
          </w:tcPr>
          <w:p w:rsidR="000A35DD" w:rsidRPr="000A35DD" w:rsidRDefault="000A35DD" w:rsidP="006474FE">
            <w:pPr>
              <w:spacing w:before="20"/>
              <w:rPr>
                <w:sz w:val="22"/>
                <w:szCs w:val="22"/>
              </w:rPr>
            </w:pPr>
            <w:r w:rsidRPr="000A35DD">
              <w:rPr>
                <w:sz w:val="22"/>
                <w:szCs w:val="22"/>
              </w:rPr>
              <w:t>Nominal Çap [mm]</w:t>
            </w:r>
          </w:p>
          <w:p w:rsidR="000A35DD" w:rsidRPr="000A35DD" w:rsidRDefault="000A35DD" w:rsidP="006474FE">
            <w:pPr>
              <w:spacing w:before="20"/>
              <w:rPr>
                <w:sz w:val="22"/>
                <w:szCs w:val="22"/>
              </w:rPr>
            </w:pPr>
          </w:p>
        </w:tc>
        <w:tc>
          <w:tcPr>
            <w:tcW w:w="2020" w:type="dxa"/>
            <w:vMerge w:val="restart"/>
            <w:tcBorders>
              <w:top w:val="single" w:sz="6" w:space="0" w:color="auto"/>
              <w:left w:val="single" w:sz="6" w:space="0" w:color="auto"/>
              <w:bottom w:val="nil"/>
              <w:right w:val="single" w:sz="6" w:space="0" w:color="auto"/>
            </w:tcBorders>
          </w:tcPr>
          <w:p w:rsidR="000A35DD" w:rsidRPr="000A35DD" w:rsidRDefault="000A35DD" w:rsidP="006474FE">
            <w:pPr>
              <w:spacing w:before="20"/>
              <w:rPr>
                <w:sz w:val="22"/>
                <w:szCs w:val="22"/>
              </w:rPr>
            </w:pPr>
            <w:r w:rsidRPr="000A35DD">
              <w:rPr>
                <w:sz w:val="22"/>
                <w:szCs w:val="22"/>
              </w:rPr>
              <w:t>Dış Çap [mm]</w:t>
            </w:r>
          </w:p>
          <w:p w:rsidR="000A35DD" w:rsidRPr="000A35DD" w:rsidRDefault="000A35DD" w:rsidP="006474FE">
            <w:pPr>
              <w:spacing w:before="20"/>
              <w:rPr>
                <w:sz w:val="22"/>
                <w:szCs w:val="22"/>
              </w:rPr>
            </w:pPr>
          </w:p>
        </w:tc>
        <w:tc>
          <w:tcPr>
            <w:tcW w:w="4260" w:type="dxa"/>
            <w:gridSpan w:val="3"/>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Kalınlık [mm]</w:t>
            </w:r>
          </w:p>
          <w:p w:rsidR="000A35DD" w:rsidRPr="000A35DD" w:rsidRDefault="000A35DD" w:rsidP="006474FE">
            <w:pPr>
              <w:spacing w:before="20"/>
              <w:jc w:val="center"/>
              <w:rPr>
                <w:sz w:val="22"/>
                <w:szCs w:val="22"/>
              </w:rPr>
            </w:pPr>
          </w:p>
        </w:tc>
      </w:tr>
      <w:tr w:rsidR="000A35DD" w:rsidRPr="000A35DD" w:rsidTr="006474FE">
        <w:trPr>
          <w:cantSplit/>
          <w:trHeight w:hRule="exact" w:val="320"/>
        </w:trPr>
        <w:tc>
          <w:tcPr>
            <w:tcW w:w="2080" w:type="dxa"/>
            <w:vMerge/>
            <w:tcBorders>
              <w:top w:val="nil"/>
              <w:left w:val="single" w:sz="6" w:space="0" w:color="auto"/>
              <w:bottom w:val="single" w:sz="6" w:space="0" w:color="auto"/>
              <w:right w:val="single" w:sz="6" w:space="0" w:color="auto"/>
            </w:tcBorders>
          </w:tcPr>
          <w:p w:rsidR="000A35DD" w:rsidRPr="000A35DD" w:rsidRDefault="000A35DD" w:rsidP="006474FE">
            <w:pPr>
              <w:rPr>
                <w:sz w:val="22"/>
                <w:szCs w:val="22"/>
              </w:rPr>
            </w:pPr>
          </w:p>
        </w:tc>
        <w:tc>
          <w:tcPr>
            <w:tcW w:w="2020" w:type="dxa"/>
            <w:vMerge/>
            <w:tcBorders>
              <w:top w:val="nil"/>
              <w:left w:val="single" w:sz="6" w:space="0" w:color="auto"/>
              <w:bottom w:val="single" w:sz="6" w:space="0" w:color="auto"/>
              <w:right w:val="single" w:sz="6" w:space="0" w:color="auto"/>
            </w:tcBorders>
          </w:tcPr>
          <w:p w:rsidR="000A35DD" w:rsidRPr="000A35DD" w:rsidRDefault="000A35DD" w:rsidP="006474FE">
            <w:pPr>
              <w:rPr>
                <w:sz w:val="22"/>
                <w:szCs w:val="22"/>
              </w:rPr>
            </w:pPr>
          </w:p>
        </w:tc>
        <w:tc>
          <w:tcPr>
            <w:tcW w:w="142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NP6</w:t>
            </w:r>
          </w:p>
          <w:p w:rsidR="000A35DD" w:rsidRPr="000A35DD" w:rsidRDefault="000A35DD" w:rsidP="006474FE">
            <w:pPr>
              <w:spacing w:before="20"/>
              <w:jc w:val="center"/>
              <w:rPr>
                <w:sz w:val="22"/>
                <w:szCs w:val="22"/>
              </w:rPr>
            </w:pPr>
          </w:p>
        </w:tc>
        <w:tc>
          <w:tcPr>
            <w:tcW w:w="142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NP 10</w:t>
            </w:r>
          </w:p>
          <w:p w:rsidR="000A35DD" w:rsidRPr="000A35DD" w:rsidRDefault="000A35DD" w:rsidP="006474FE">
            <w:pPr>
              <w:spacing w:before="20"/>
              <w:jc w:val="center"/>
              <w:rPr>
                <w:sz w:val="22"/>
                <w:szCs w:val="22"/>
              </w:rPr>
            </w:pPr>
          </w:p>
        </w:tc>
        <w:tc>
          <w:tcPr>
            <w:tcW w:w="142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NP 16</w:t>
            </w:r>
          </w:p>
          <w:p w:rsidR="000A35DD" w:rsidRPr="000A35DD" w:rsidRDefault="000A35DD" w:rsidP="006474FE">
            <w:pPr>
              <w:spacing w:before="20"/>
              <w:jc w:val="center"/>
              <w:rPr>
                <w:sz w:val="22"/>
                <w:szCs w:val="22"/>
              </w:rPr>
            </w:pPr>
          </w:p>
        </w:tc>
      </w:tr>
      <w:tr w:rsidR="000A35DD" w:rsidRPr="000A35DD" w:rsidTr="006474FE">
        <w:trPr>
          <w:trHeight w:hRule="exact" w:val="360"/>
        </w:trPr>
        <w:tc>
          <w:tcPr>
            <w:tcW w:w="208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40</w:t>
            </w:r>
          </w:p>
          <w:p w:rsidR="000A35DD" w:rsidRPr="000A35DD" w:rsidRDefault="000A35DD" w:rsidP="006474FE">
            <w:pPr>
              <w:spacing w:before="20"/>
              <w:jc w:val="center"/>
              <w:rPr>
                <w:sz w:val="22"/>
                <w:szCs w:val="22"/>
              </w:rPr>
            </w:pPr>
          </w:p>
        </w:tc>
        <w:tc>
          <w:tcPr>
            <w:tcW w:w="202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50</w:t>
            </w:r>
          </w:p>
          <w:p w:rsidR="000A35DD" w:rsidRPr="000A35DD" w:rsidRDefault="000A35DD" w:rsidP="006474FE">
            <w:pPr>
              <w:spacing w:before="20"/>
              <w:jc w:val="center"/>
              <w:rPr>
                <w:sz w:val="22"/>
                <w:szCs w:val="22"/>
              </w:rPr>
            </w:pPr>
          </w:p>
        </w:tc>
        <w:tc>
          <w:tcPr>
            <w:tcW w:w="142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1.7</w:t>
            </w:r>
          </w:p>
          <w:p w:rsidR="000A35DD" w:rsidRPr="000A35DD" w:rsidRDefault="000A35DD" w:rsidP="006474FE">
            <w:pPr>
              <w:spacing w:before="20"/>
              <w:jc w:val="center"/>
              <w:rPr>
                <w:sz w:val="22"/>
                <w:szCs w:val="22"/>
              </w:rPr>
            </w:pPr>
          </w:p>
        </w:tc>
        <w:tc>
          <w:tcPr>
            <w:tcW w:w="142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2.4</w:t>
            </w:r>
          </w:p>
          <w:p w:rsidR="000A35DD" w:rsidRPr="000A35DD" w:rsidRDefault="000A35DD" w:rsidP="006474FE">
            <w:pPr>
              <w:spacing w:before="20"/>
              <w:jc w:val="center"/>
              <w:rPr>
                <w:sz w:val="22"/>
                <w:szCs w:val="22"/>
              </w:rPr>
            </w:pPr>
          </w:p>
        </w:tc>
        <w:tc>
          <w:tcPr>
            <w:tcW w:w="142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3.7</w:t>
            </w:r>
          </w:p>
          <w:p w:rsidR="000A35DD" w:rsidRPr="000A35DD" w:rsidRDefault="000A35DD" w:rsidP="006474FE">
            <w:pPr>
              <w:spacing w:before="20"/>
              <w:jc w:val="center"/>
              <w:rPr>
                <w:sz w:val="22"/>
                <w:szCs w:val="22"/>
              </w:rPr>
            </w:pPr>
          </w:p>
        </w:tc>
      </w:tr>
      <w:tr w:rsidR="000A35DD" w:rsidRPr="000A35DD" w:rsidTr="006474FE">
        <w:trPr>
          <w:trHeight w:hRule="exact" w:val="320"/>
        </w:trPr>
        <w:tc>
          <w:tcPr>
            <w:tcW w:w="208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50</w:t>
            </w:r>
          </w:p>
          <w:p w:rsidR="000A35DD" w:rsidRPr="000A35DD" w:rsidRDefault="000A35DD" w:rsidP="006474FE">
            <w:pPr>
              <w:spacing w:before="20"/>
              <w:jc w:val="center"/>
              <w:rPr>
                <w:sz w:val="22"/>
                <w:szCs w:val="22"/>
              </w:rPr>
            </w:pPr>
          </w:p>
        </w:tc>
        <w:tc>
          <w:tcPr>
            <w:tcW w:w="202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63</w:t>
            </w:r>
          </w:p>
          <w:p w:rsidR="000A35DD" w:rsidRPr="000A35DD" w:rsidRDefault="000A35DD" w:rsidP="006474FE">
            <w:pPr>
              <w:spacing w:before="20"/>
              <w:jc w:val="center"/>
              <w:rPr>
                <w:sz w:val="22"/>
                <w:szCs w:val="22"/>
              </w:rPr>
            </w:pPr>
          </w:p>
        </w:tc>
        <w:tc>
          <w:tcPr>
            <w:tcW w:w="142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1.9</w:t>
            </w:r>
          </w:p>
          <w:p w:rsidR="000A35DD" w:rsidRPr="000A35DD" w:rsidRDefault="000A35DD" w:rsidP="006474FE">
            <w:pPr>
              <w:spacing w:before="20"/>
              <w:jc w:val="center"/>
              <w:rPr>
                <w:sz w:val="22"/>
                <w:szCs w:val="22"/>
              </w:rPr>
            </w:pPr>
          </w:p>
        </w:tc>
        <w:tc>
          <w:tcPr>
            <w:tcW w:w="142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3.0</w:t>
            </w:r>
          </w:p>
          <w:p w:rsidR="000A35DD" w:rsidRPr="000A35DD" w:rsidRDefault="000A35DD" w:rsidP="006474FE">
            <w:pPr>
              <w:spacing w:before="20"/>
              <w:jc w:val="center"/>
              <w:rPr>
                <w:sz w:val="22"/>
                <w:szCs w:val="22"/>
              </w:rPr>
            </w:pPr>
          </w:p>
        </w:tc>
        <w:tc>
          <w:tcPr>
            <w:tcW w:w="142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4.7</w:t>
            </w:r>
          </w:p>
          <w:p w:rsidR="000A35DD" w:rsidRPr="000A35DD" w:rsidRDefault="000A35DD" w:rsidP="006474FE">
            <w:pPr>
              <w:spacing w:before="20"/>
              <w:jc w:val="center"/>
              <w:rPr>
                <w:sz w:val="22"/>
                <w:szCs w:val="22"/>
              </w:rPr>
            </w:pPr>
          </w:p>
        </w:tc>
      </w:tr>
      <w:tr w:rsidR="000A35DD" w:rsidRPr="000A35DD" w:rsidTr="006474FE">
        <w:trPr>
          <w:trHeight w:hRule="exact" w:val="320"/>
        </w:trPr>
        <w:tc>
          <w:tcPr>
            <w:tcW w:w="208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60/65</w:t>
            </w:r>
          </w:p>
          <w:p w:rsidR="000A35DD" w:rsidRPr="000A35DD" w:rsidRDefault="000A35DD" w:rsidP="006474FE">
            <w:pPr>
              <w:spacing w:before="20"/>
              <w:jc w:val="center"/>
              <w:rPr>
                <w:sz w:val="22"/>
                <w:szCs w:val="22"/>
              </w:rPr>
            </w:pPr>
          </w:p>
        </w:tc>
        <w:tc>
          <w:tcPr>
            <w:tcW w:w="202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75</w:t>
            </w:r>
          </w:p>
          <w:p w:rsidR="000A35DD" w:rsidRPr="000A35DD" w:rsidRDefault="000A35DD" w:rsidP="006474FE">
            <w:pPr>
              <w:spacing w:before="20"/>
              <w:jc w:val="center"/>
              <w:rPr>
                <w:sz w:val="22"/>
                <w:szCs w:val="22"/>
              </w:rPr>
            </w:pPr>
          </w:p>
        </w:tc>
        <w:tc>
          <w:tcPr>
            <w:tcW w:w="142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2.2</w:t>
            </w:r>
          </w:p>
          <w:p w:rsidR="000A35DD" w:rsidRPr="000A35DD" w:rsidRDefault="000A35DD" w:rsidP="006474FE">
            <w:pPr>
              <w:spacing w:before="20"/>
              <w:jc w:val="center"/>
              <w:rPr>
                <w:sz w:val="22"/>
                <w:szCs w:val="22"/>
              </w:rPr>
            </w:pPr>
          </w:p>
        </w:tc>
        <w:tc>
          <w:tcPr>
            <w:tcW w:w="142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3.6</w:t>
            </w:r>
          </w:p>
          <w:p w:rsidR="000A35DD" w:rsidRPr="000A35DD" w:rsidRDefault="000A35DD" w:rsidP="006474FE">
            <w:pPr>
              <w:spacing w:before="20"/>
              <w:jc w:val="center"/>
              <w:rPr>
                <w:sz w:val="22"/>
                <w:szCs w:val="22"/>
              </w:rPr>
            </w:pPr>
          </w:p>
        </w:tc>
        <w:tc>
          <w:tcPr>
            <w:tcW w:w="142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5.6</w:t>
            </w:r>
          </w:p>
          <w:p w:rsidR="000A35DD" w:rsidRPr="000A35DD" w:rsidRDefault="000A35DD" w:rsidP="006474FE">
            <w:pPr>
              <w:spacing w:before="20"/>
              <w:jc w:val="center"/>
              <w:rPr>
                <w:sz w:val="22"/>
                <w:szCs w:val="22"/>
              </w:rPr>
            </w:pPr>
          </w:p>
        </w:tc>
      </w:tr>
      <w:tr w:rsidR="000A35DD" w:rsidRPr="000A35DD" w:rsidTr="006474FE">
        <w:trPr>
          <w:trHeight w:hRule="exact" w:val="340"/>
        </w:trPr>
        <w:tc>
          <w:tcPr>
            <w:tcW w:w="208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80</w:t>
            </w:r>
          </w:p>
          <w:p w:rsidR="000A35DD" w:rsidRPr="000A35DD" w:rsidRDefault="000A35DD" w:rsidP="006474FE">
            <w:pPr>
              <w:spacing w:before="20"/>
              <w:jc w:val="center"/>
              <w:rPr>
                <w:sz w:val="22"/>
                <w:szCs w:val="22"/>
              </w:rPr>
            </w:pPr>
          </w:p>
        </w:tc>
        <w:tc>
          <w:tcPr>
            <w:tcW w:w="202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90</w:t>
            </w:r>
          </w:p>
          <w:p w:rsidR="000A35DD" w:rsidRPr="000A35DD" w:rsidRDefault="000A35DD" w:rsidP="006474FE">
            <w:pPr>
              <w:spacing w:before="20"/>
              <w:jc w:val="center"/>
              <w:rPr>
                <w:sz w:val="22"/>
                <w:szCs w:val="22"/>
              </w:rPr>
            </w:pPr>
          </w:p>
        </w:tc>
        <w:tc>
          <w:tcPr>
            <w:tcW w:w="142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2.7</w:t>
            </w:r>
          </w:p>
          <w:p w:rsidR="000A35DD" w:rsidRPr="000A35DD" w:rsidRDefault="000A35DD" w:rsidP="006474FE">
            <w:pPr>
              <w:spacing w:before="20"/>
              <w:jc w:val="center"/>
              <w:rPr>
                <w:sz w:val="22"/>
                <w:szCs w:val="22"/>
              </w:rPr>
            </w:pPr>
          </w:p>
        </w:tc>
        <w:tc>
          <w:tcPr>
            <w:tcW w:w="142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4.3</w:t>
            </w:r>
          </w:p>
          <w:p w:rsidR="000A35DD" w:rsidRPr="000A35DD" w:rsidRDefault="000A35DD" w:rsidP="006474FE">
            <w:pPr>
              <w:spacing w:before="20"/>
              <w:jc w:val="center"/>
              <w:rPr>
                <w:sz w:val="22"/>
                <w:szCs w:val="22"/>
              </w:rPr>
            </w:pPr>
          </w:p>
        </w:tc>
        <w:tc>
          <w:tcPr>
            <w:tcW w:w="1420" w:type="dxa"/>
            <w:tcBorders>
              <w:top w:val="single" w:sz="6" w:space="0" w:color="auto"/>
              <w:left w:val="single" w:sz="6" w:space="0" w:color="auto"/>
              <w:bottom w:val="single" w:sz="6" w:space="0" w:color="auto"/>
              <w:right w:val="nil"/>
            </w:tcBorders>
          </w:tcPr>
          <w:p w:rsidR="000A35DD" w:rsidRPr="000A35DD" w:rsidRDefault="000A35DD" w:rsidP="006474FE">
            <w:pPr>
              <w:spacing w:before="20"/>
              <w:jc w:val="center"/>
              <w:rPr>
                <w:sz w:val="22"/>
                <w:szCs w:val="22"/>
              </w:rPr>
            </w:pPr>
            <w:r w:rsidRPr="000A35DD">
              <w:rPr>
                <w:sz w:val="22"/>
                <w:szCs w:val="22"/>
              </w:rPr>
              <w:t>6.</w:t>
            </w:r>
            <w:proofErr w:type="gramStart"/>
            <w:r w:rsidRPr="000A35DD">
              <w:rPr>
                <w:sz w:val="22"/>
                <w:szCs w:val="22"/>
              </w:rPr>
              <w:t>7 ;</w:t>
            </w:r>
            <w:proofErr w:type="gramEnd"/>
          </w:p>
          <w:p w:rsidR="000A35DD" w:rsidRPr="000A35DD" w:rsidRDefault="000A35DD" w:rsidP="006474FE">
            <w:pPr>
              <w:spacing w:before="20"/>
              <w:jc w:val="center"/>
              <w:rPr>
                <w:sz w:val="22"/>
                <w:szCs w:val="22"/>
              </w:rPr>
            </w:pPr>
          </w:p>
        </w:tc>
      </w:tr>
      <w:tr w:rsidR="000A35DD" w:rsidRPr="000A35DD" w:rsidTr="006474FE">
        <w:trPr>
          <w:trHeight w:hRule="exact" w:val="340"/>
        </w:trPr>
        <w:tc>
          <w:tcPr>
            <w:tcW w:w="2080" w:type="dxa"/>
            <w:tcBorders>
              <w:top w:val="single" w:sz="6" w:space="0" w:color="auto"/>
              <w:left w:val="single" w:sz="6" w:space="0" w:color="auto"/>
              <w:bottom w:val="single" w:sz="4"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100</w:t>
            </w:r>
          </w:p>
          <w:p w:rsidR="000A35DD" w:rsidRPr="000A35DD" w:rsidRDefault="000A35DD" w:rsidP="006474FE">
            <w:pPr>
              <w:spacing w:before="20"/>
              <w:jc w:val="center"/>
              <w:rPr>
                <w:sz w:val="22"/>
                <w:szCs w:val="22"/>
              </w:rPr>
            </w:pPr>
          </w:p>
        </w:tc>
        <w:tc>
          <w:tcPr>
            <w:tcW w:w="202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110</w:t>
            </w:r>
          </w:p>
          <w:p w:rsidR="000A35DD" w:rsidRPr="000A35DD" w:rsidRDefault="000A35DD" w:rsidP="006474FE">
            <w:pPr>
              <w:spacing w:before="20"/>
              <w:jc w:val="center"/>
              <w:rPr>
                <w:sz w:val="22"/>
                <w:szCs w:val="22"/>
              </w:rPr>
            </w:pPr>
          </w:p>
        </w:tc>
        <w:tc>
          <w:tcPr>
            <w:tcW w:w="142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3.2</w:t>
            </w:r>
          </w:p>
          <w:p w:rsidR="000A35DD" w:rsidRPr="000A35DD" w:rsidRDefault="000A35DD" w:rsidP="006474FE">
            <w:pPr>
              <w:spacing w:before="20"/>
              <w:jc w:val="center"/>
              <w:rPr>
                <w:sz w:val="22"/>
                <w:szCs w:val="22"/>
              </w:rPr>
            </w:pPr>
          </w:p>
        </w:tc>
        <w:tc>
          <w:tcPr>
            <w:tcW w:w="142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5.3</w:t>
            </w:r>
          </w:p>
          <w:p w:rsidR="000A35DD" w:rsidRPr="000A35DD" w:rsidRDefault="000A35DD" w:rsidP="006474FE">
            <w:pPr>
              <w:spacing w:before="20"/>
              <w:jc w:val="center"/>
              <w:rPr>
                <w:sz w:val="22"/>
                <w:szCs w:val="22"/>
              </w:rPr>
            </w:pPr>
          </w:p>
        </w:tc>
        <w:tc>
          <w:tcPr>
            <w:tcW w:w="1420" w:type="dxa"/>
            <w:tcBorders>
              <w:top w:val="single" w:sz="6" w:space="0" w:color="auto"/>
              <w:left w:val="single" w:sz="6" w:space="0" w:color="auto"/>
              <w:bottom w:val="single" w:sz="6" w:space="0" w:color="auto"/>
              <w:right w:val="nil"/>
            </w:tcBorders>
          </w:tcPr>
          <w:p w:rsidR="000A35DD" w:rsidRPr="000A35DD" w:rsidRDefault="000A35DD" w:rsidP="006474FE">
            <w:pPr>
              <w:spacing w:before="20"/>
              <w:jc w:val="center"/>
              <w:rPr>
                <w:sz w:val="22"/>
                <w:szCs w:val="22"/>
              </w:rPr>
            </w:pPr>
            <w:r w:rsidRPr="000A35DD">
              <w:rPr>
                <w:sz w:val="22"/>
                <w:szCs w:val="22"/>
              </w:rPr>
              <w:t>8.2</w:t>
            </w:r>
          </w:p>
          <w:p w:rsidR="000A35DD" w:rsidRPr="000A35DD" w:rsidRDefault="000A35DD" w:rsidP="006474FE">
            <w:pPr>
              <w:spacing w:before="20"/>
              <w:jc w:val="center"/>
              <w:rPr>
                <w:sz w:val="22"/>
                <w:szCs w:val="22"/>
              </w:rPr>
            </w:pPr>
          </w:p>
        </w:tc>
      </w:tr>
      <w:tr w:rsidR="000A35DD" w:rsidRPr="000A35DD" w:rsidTr="006474FE">
        <w:trPr>
          <w:trHeight w:hRule="exact" w:val="340"/>
        </w:trPr>
        <w:tc>
          <w:tcPr>
            <w:tcW w:w="2080" w:type="dxa"/>
            <w:tcBorders>
              <w:top w:val="single" w:sz="4" w:space="0" w:color="auto"/>
              <w:left w:val="single" w:sz="4" w:space="0" w:color="auto"/>
              <w:bottom w:val="single" w:sz="4" w:space="0" w:color="auto"/>
              <w:right w:val="single" w:sz="4" w:space="0" w:color="auto"/>
            </w:tcBorders>
          </w:tcPr>
          <w:p w:rsidR="000A35DD" w:rsidRPr="000A35DD" w:rsidRDefault="000A35DD" w:rsidP="006474FE">
            <w:pPr>
              <w:spacing w:before="20"/>
              <w:jc w:val="center"/>
              <w:rPr>
                <w:sz w:val="22"/>
                <w:szCs w:val="22"/>
              </w:rPr>
            </w:pPr>
            <w:r w:rsidRPr="000A35DD">
              <w:rPr>
                <w:sz w:val="22"/>
                <w:szCs w:val="22"/>
              </w:rPr>
              <w:t>150</w:t>
            </w:r>
          </w:p>
          <w:p w:rsidR="000A35DD" w:rsidRPr="000A35DD" w:rsidRDefault="000A35DD" w:rsidP="006474FE">
            <w:pPr>
              <w:spacing w:before="20"/>
              <w:jc w:val="center"/>
              <w:rPr>
                <w:sz w:val="22"/>
                <w:szCs w:val="22"/>
              </w:rPr>
            </w:pPr>
          </w:p>
        </w:tc>
        <w:tc>
          <w:tcPr>
            <w:tcW w:w="2020" w:type="dxa"/>
            <w:tcBorders>
              <w:top w:val="single" w:sz="6" w:space="0" w:color="auto"/>
              <w:left w:val="single" w:sz="4"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160</w:t>
            </w:r>
          </w:p>
          <w:p w:rsidR="000A35DD" w:rsidRPr="000A35DD" w:rsidRDefault="000A35DD" w:rsidP="006474FE">
            <w:pPr>
              <w:spacing w:before="20"/>
              <w:jc w:val="center"/>
              <w:rPr>
                <w:sz w:val="22"/>
                <w:szCs w:val="22"/>
              </w:rPr>
            </w:pPr>
          </w:p>
        </w:tc>
        <w:tc>
          <w:tcPr>
            <w:tcW w:w="142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4.7</w:t>
            </w:r>
          </w:p>
          <w:p w:rsidR="000A35DD" w:rsidRPr="000A35DD" w:rsidRDefault="000A35DD" w:rsidP="006474FE">
            <w:pPr>
              <w:spacing w:before="20"/>
              <w:jc w:val="center"/>
              <w:rPr>
                <w:sz w:val="22"/>
                <w:szCs w:val="22"/>
              </w:rPr>
            </w:pPr>
          </w:p>
        </w:tc>
        <w:tc>
          <w:tcPr>
            <w:tcW w:w="142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7.7</w:t>
            </w:r>
          </w:p>
          <w:p w:rsidR="000A35DD" w:rsidRPr="000A35DD" w:rsidRDefault="000A35DD" w:rsidP="006474FE">
            <w:pPr>
              <w:spacing w:before="20"/>
              <w:jc w:val="center"/>
              <w:rPr>
                <w:sz w:val="22"/>
                <w:szCs w:val="22"/>
              </w:rPr>
            </w:pPr>
          </w:p>
        </w:tc>
        <w:tc>
          <w:tcPr>
            <w:tcW w:w="142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11.9</w:t>
            </w:r>
          </w:p>
          <w:p w:rsidR="000A35DD" w:rsidRPr="000A35DD" w:rsidRDefault="000A35DD" w:rsidP="006474FE">
            <w:pPr>
              <w:spacing w:before="20"/>
              <w:jc w:val="center"/>
              <w:rPr>
                <w:sz w:val="22"/>
                <w:szCs w:val="22"/>
              </w:rPr>
            </w:pPr>
          </w:p>
        </w:tc>
      </w:tr>
      <w:tr w:rsidR="000A35DD" w:rsidRPr="000A35DD" w:rsidTr="006474FE">
        <w:trPr>
          <w:trHeight w:hRule="exact" w:val="320"/>
        </w:trPr>
        <w:tc>
          <w:tcPr>
            <w:tcW w:w="2080" w:type="dxa"/>
            <w:tcBorders>
              <w:top w:val="single" w:sz="4"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200</w:t>
            </w:r>
          </w:p>
          <w:p w:rsidR="000A35DD" w:rsidRPr="000A35DD" w:rsidRDefault="000A35DD" w:rsidP="006474FE">
            <w:pPr>
              <w:spacing w:before="20"/>
              <w:jc w:val="center"/>
              <w:rPr>
                <w:sz w:val="22"/>
                <w:szCs w:val="22"/>
              </w:rPr>
            </w:pPr>
          </w:p>
        </w:tc>
        <w:tc>
          <w:tcPr>
            <w:tcW w:w="202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225</w:t>
            </w:r>
          </w:p>
          <w:p w:rsidR="000A35DD" w:rsidRPr="000A35DD" w:rsidRDefault="000A35DD" w:rsidP="006474FE">
            <w:pPr>
              <w:spacing w:before="20"/>
              <w:jc w:val="center"/>
              <w:rPr>
                <w:sz w:val="22"/>
                <w:szCs w:val="22"/>
              </w:rPr>
            </w:pPr>
          </w:p>
        </w:tc>
        <w:tc>
          <w:tcPr>
            <w:tcW w:w="142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6.6</w:t>
            </w:r>
          </w:p>
          <w:p w:rsidR="000A35DD" w:rsidRPr="000A35DD" w:rsidRDefault="000A35DD" w:rsidP="006474FE">
            <w:pPr>
              <w:spacing w:before="20"/>
              <w:jc w:val="center"/>
              <w:rPr>
                <w:sz w:val="22"/>
                <w:szCs w:val="22"/>
              </w:rPr>
            </w:pPr>
          </w:p>
        </w:tc>
        <w:tc>
          <w:tcPr>
            <w:tcW w:w="142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10.8</w:t>
            </w:r>
          </w:p>
          <w:p w:rsidR="000A35DD" w:rsidRPr="000A35DD" w:rsidRDefault="000A35DD" w:rsidP="006474FE">
            <w:pPr>
              <w:spacing w:before="20"/>
              <w:jc w:val="center"/>
              <w:rPr>
                <w:sz w:val="22"/>
                <w:szCs w:val="22"/>
              </w:rPr>
            </w:pPr>
          </w:p>
        </w:tc>
        <w:tc>
          <w:tcPr>
            <w:tcW w:w="142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16.7</w:t>
            </w:r>
          </w:p>
          <w:p w:rsidR="000A35DD" w:rsidRPr="000A35DD" w:rsidRDefault="000A35DD" w:rsidP="006474FE">
            <w:pPr>
              <w:spacing w:before="20"/>
              <w:jc w:val="center"/>
              <w:rPr>
                <w:sz w:val="22"/>
                <w:szCs w:val="22"/>
              </w:rPr>
            </w:pPr>
          </w:p>
        </w:tc>
      </w:tr>
      <w:tr w:rsidR="000A35DD" w:rsidRPr="000A35DD" w:rsidTr="006474FE">
        <w:trPr>
          <w:trHeight w:hRule="exact" w:val="340"/>
        </w:trPr>
        <w:tc>
          <w:tcPr>
            <w:tcW w:w="208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250</w:t>
            </w:r>
          </w:p>
          <w:p w:rsidR="000A35DD" w:rsidRPr="000A35DD" w:rsidRDefault="000A35DD" w:rsidP="006474FE">
            <w:pPr>
              <w:spacing w:before="20"/>
              <w:jc w:val="center"/>
              <w:rPr>
                <w:sz w:val="22"/>
                <w:szCs w:val="22"/>
              </w:rPr>
            </w:pPr>
          </w:p>
        </w:tc>
        <w:tc>
          <w:tcPr>
            <w:tcW w:w="202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280</w:t>
            </w:r>
          </w:p>
          <w:p w:rsidR="000A35DD" w:rsidRPr="000A35DD" w:rsidRDefault="000A35DD" w:rsidP="006474FE">
            <w:pPr>
              <w:spacing w:before="20"/>
              <w:jc w:val="center"/>
              <w:rPr>
                <w:sz w:val="22"/>
                <w:szCs w:val="22"/>
              </w:rPr>
            </w:pPr>
          </w:p>
        </w:tc>
        <w:tc>
          <w:tcPr>
            <w:tcW w:w="142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8.2</w:t>
            </w:r>
          </w:p>
          <w:p w:rsidR="000A35DD" w:rsidRPr="000A35DD" w:rsidRDefault="000A35DD" w:rsidP="006474FE">
            <w:pPr>
              <w:spacing w:before="20"/>
              <w:jc w:val="center"/>
              <w:rPr>
                <w:sz w:val="22"/>
                <w:szCs w:val="22"/>
              </w:rPr>
            </w:pPr>
          </w:p>
        </w:tc>
        <w:tc>
          <w:tcPr>
            <w:tcW w:w="142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13.4</w:t>
            </w:r>
          </w:p>
          <w:p w:rsidR="000A35DD" w:rsidRPr="000A35DD" w:rsidRDefault="000A35DD" w:rsidP="006474FE">
            <w:pPr>
              <w:spacing w:before="20"/>
              <w:jc w:val="center"/>
              <w:rPr>
                <w:sz w:val="22"/>
                <w:szCs w:val="22"/>
              </w:rPr>
            </w:pPr>
          </w:p>
        </w:tc>
        <w:tc>
          <w:tcPr>
            <w:tcW w:w="142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20.8</w:t>
            </w:r>
          </w:p>
          <w:p w:rsidR="000A35DD" w:rsidRPr="000A35DD" w:rsidRDefault="000A35DD" w:rsidP="006474FE">
            <w:pPr>
              <w:spacing w:before="20"/>
              <w:jc w:val="center"/>
              <w:rPr>
                <w:sz w:val="22"/>
                <w:szCs w:val="22"/>
              </w:rPr>
            </w:pPr>
          </w:p>
        </w:tc>
      </w:tr>
      <w:tr w:rsidR="000A35DD" w:rsidRPr="000A35DD" w:rsidTr="006474FE">
        <w:trPr>
          <w:trHeight w:hRule="exact" w:val="340"/>
        </w:trPr>
        <w:tc>
          <w:tcPr>
            <w:tcW w:w="208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300</w:t>
            </w:r>
          </w:p>
          <w:p w:rsidR="000A35DD" w:rsidRPr="000A35DD" w:rsidRDefault="000A35DD" w:rsidP="006474FE">
            <w:pPr>
              <w:spacing w:before="20"/>
              <w:jc w:val="center"/>
              <w:rPr>
                <w:sz w:val="22"/>
                <w:szCs w:val="22"/>
              </w:rPr>
            </w:pPr>
          </w:p>
        </w:tc>
        <w:tc>
          <w:tcPr>
            <w:tcW w:w="202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315</w:t>
            </w:r>
          </w:p>
          <w:p w:rsidR="000A35DD" w:rsidRPr="000A35DD" w:rsidRDefault="000A35DD" w:rsidP="006474FE">
            <w:pPr>
              <w:spacing w:before="20"/>
              <w:jc w:val="center"/>
              <w:rPr>
                <w:sz w:val="22"/>
                <w:szCs w:val="22"/>
              </w:rPr>
            </w:pPr>
          </w:p>
        </w:tc>
        <w:tc>
          <w:tcPr>
            <w:tcW w:w="142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9.2</w:t>
            </w:r>
          </w:p>
          <w:p w:rsidR="000A35DD" w:rsidRPr="000A35DD" w:rsidRDefault="000A35DD" w:rsidP="006474FE">
            <w:pPr>
              <w:spacing w:before="20"/>
              <w:jc w:val="center"/>
              <w:rPr>
                <w:sz w:val="22"/>
                <w:szCs w:val="22"/>
              </w:rPr>
            </w:pPr>
          </w:p>
        </w:tc>
        <w:tc>
          <w:tcPr>
            <w:tcW w:w="142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15.0</w:t>
            </w:r>
          </w:p>
          <w:p w:rsidR="000A35DD" w:rsidRPr="000A35DD" w:rsidRDefault="000A35DD" w:rsidP="006474FE">
            <w:pPr>
              <w:spacing w:before="20"/>
              <w:jc w:val="center"/>
              <w:rPr>
                <w:sz w:val="22"/>
                <w:szCs w:val="22"/>
              </w:rPr>
            </w:pPr>
          </w:p>
        </w:tc>
        <w:tc>
          <w:tcPr>
            <w:tcW w:w="142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23.4</w:t>
            </w:r>
          </w:p>
          <w:p w:rsidR="000A35DD" w:rsidRPr="000A35DD" w:rsidRDefault="000A35DD" w:rsidP="006474FE">
            <w:pPr>
              <w:spacing w:before="20"/>
              <w:jc w:val="center"/>
              <w:rPr>
                <w:sz w:val="22"/>
                <w:szCs w:val="22"/>
              </w:rPr>
            </w:pPr>
          </w:p>
        </w:tc>
      </w:tr>
      <w:tr w:rsidR="000A35DD" w:rsidRPr="000A35DD" w:rsidTr="006474FE">
        <w:trPr>
          <w:trHeight w:hRule="exact" w:val="360"/>
        </w:trPr>
        <w:tc>
          <w:tcPr>
            <w:tcW w:w="208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400</w:t>
            </w:r>
          </w:p>
          <w:p w:rsidR="000A35DD" w:rsidRPr="000A35DD" w:rsidRDefault="000A35DD" w:rsidP="006474FE">
            <w:pPr>
              <w:spacing w:before="20"/>
              <w:jc w:val="center"/>
              <w:rPr>
                <w:sz w:val="22"/>
                <w:szCs w:val="22"/>
              </w:rPr>
            </w:pPr>
          </w:p>
        </w:tc>
        <w:tc>
          <w:tcPr>
            <w:tcW w:w="202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450</w:t>
            </w:r>
          </w:p>
          <w:p w:rsidR="000A35DD" w:rsidRPr="000A35DD" w:rsidRDefault="000A35DD" w:rsidP="006474FE">
            <w:pPr>
              <w:spacing w:before="20"/>
              <w:jc w:val="center"/>
              <w:rPr>
                <w:sz w:val="22"/>
                <w:szCs w:val="22"/>
              </w:rPr>
            </w:pPr>
          </w:p>
          <w:p w:rsidR="000A35DD" w:rsidRPr="000A35DD" w:rsidRDefault="000A35DD" w:rsidP="006474FE">
            <w:pPr>
              <w:spacing w:before="20"/>
              <w:jc w:val="center"/>
              <w:rPr>
                <w:sz w:val="22"/>
                <w:szCs w:val="22"/>
              </w:rPr>
            </w:pPr>
          </w:p>
          <w:p w:rsidR="000A35DD" w:rsidRPr="000A35DD" w:rsidRDefault="000A35DD" w:rsidP="006474FE">
            <w:pPr>
              <w:spacing w:before="20"/>
              <w:jc w:val="center"/>
              <w:rPr>
                <w:sz w:val="22"/>
                <w:szCs w:val="22"/>
              </w:rPr>
            </w:pPr>
          </w:p>
        </w:tc>
        <w:tc>
          <w:tcPr>
            <w:tcW w:w="142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13.2</w:t>
            </w:r>
          </w:p>
          <w:p w:rsidR="000A35DD" w:rsidRPr="000A35DD" w:rsidRDefault="000A35DD" w:rsidP="006474FE">
            <w:pPr>
              <w:spacing w:before="20"/>
              <w:jc w:val="center"/>
              <w:rPr>
                <w:sz w:val="22"/>
                <w:szCs w:val="22"/>
              </w:rPr>
            </w:pPr>
          </w:p>
        </w:tc>
        <w:tc>
          <w:tcPr>
            <w:tcW w:w="142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21.5</w:t>
            </w:r>
          </w:p>
          <w:p w:rsidR="000A35DD" w:rsidRPr="000A35DD" w:rsidRDefault="000A35DD" w:rsidP="006474FE">
            <w:pPr>
              <w:spacing w:before="20"/>
              <w:jc w:val="center"/>
              <w:rPr>
                <w:sz w:val="22"/>
                <w:szCs w:val="22"/>
              </w:rPr>
            </w:pPr>
          </w:p>
        </w:tc>
        <w:tc>
          <w:tcPr>
            <w:tcW w:w="142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w:t>
            </w:r>
          </w:p>
          <w:p w:rsidR="000A35DD" w:rsidRPr="000A35DD" w:rsidRDefault="000A35DD" w:rsidP="006474FE">
            <w:pPr>
              <w:spacing w:before="20"/>
              <w:jc w:val="center"/>
              <w:rPr>
                <w:sz w:val="22"/>
                <w:szCs w:val="22"/>
              </w:rPr>
            </w:pPr>
          </w:p>
        </w:tc>
      </w:tr>
    </w:tbl>
    <w:p w:rsidR="000A35DD" w:rsidRPr="000A35DD" w:rsidRDefault="000A35DD" w:rsidP="000A35DD">
      <w:pPr>
        <w:pStyle w:val="Balk3"/>
        <w:numPr>
          <w:ilvl w:val="2"/>
          <w:numId w:val="2"/>
        </w:numPr>
        <w:rPr>
          <w:sz w:val="22"/>
          <w:szCs w:val="22"/>
        </w:rPr>
      </w:pPr>
      <w:bookmarkStart w:id="240" w:name="_Toc8297543"/>
      <w:r w:rsidRPr="000A35DD">
        <w:rPr>
          <w:sz w:val="22"/>
          <w:szCs w:val="22"/>
        </w:rPr>
        <w:t>Galvanizli Demir (Gl) Borular</w:t>
      </w:r>
      <w:bookmarkEnd w:id="240"/>
    </w:p>
    <w:p w:rsidR="000A35DD" w:rsidRPr="000A35DD" w:rsidRDefault="000A35DD" w:rsidP="000A35DD">
      <w:pPr>
        <w:spacing w:before="120"/>
        <w:ind w:left="851"/>
        <w:rPr>
          <w:sz w:val="22"/>
          <w:szCs w:val="22"/>
        </w:rPr>
      </w:pPr>
      <w:r w:rsidRPr="000A35DD">
        <w:rPr>
          <w:sz w:val="22"/>
          <w:szCs w:val="22"/>
        </w:rPr>
        <w:t xml:space="preserve">Galvanize demir </w:t>
      </w:r>
      <w:proofErr w:type="gramStart"/>
      <w:r w:rsidRPr="000A35DD">
        <w:rPr>
          <w:sz w:val="22"/>
          <w:szCs w:val="22"/>
        </w:rPr>
        <w:t>borular,</w:t>
      </w:r>
      <w:proofErr w:type="gramEnd"/>
      <w:r w:rsidRPr="000A35DD">
        <w:rPr>
          <w:sz w:val="22"/>
          <w:szCs w:val="22"/>
        </w:rPr>
        <w:t xml:space="preserve"> </w:t>
      </w:r>
      <w:r w:rsidR="007A7090">
        <w:rPr>
          <w:sz w:val="22"/>
          <w:szCs w:val="22"/>
        </w:rPr>
        <w:t>VE TSE</w:t>
      </w:r>
      <w:r w:rsidRPr="000A35DD">
        <w:rPr>
          <w:sz w:val="22"/>
          <w:szCs w:val="22"/>
        </w:rPr>
        <w:t xml:space="preserve"> 2441, İSO 65 veya BS 1387, Ağır Seri, veya eşdeğer dişli sökellerle donanımlı olarak </w:t>
      </w:r>
      <w:r w:rsidR="007A7090">
        <w:rPr>
          <w:sz w:val="22"/>
          <w:szCs w:val="22"/>
        </w:rPr>
        <w:t>VE TSE</w:t>
      </w:r>
      <w:r w:rsidRPr="000A35DD">
        <w:rPr>
          <w:sz w:val="22"/>
          <w:szCs w:val="22"/>
        </w:rPr>
        <w:t xml:space="preserve"> 2441'e uygun imal edilmiş olmalıdır.</w:t>
      </w:r>
    </w:p>
    <w:p w:rsidR="000A35DD" w:rsidRPr="000A35DD" w:rsidRDefault="000A35DD" w:rsidP="000A35DD">
      <w:pPr>
        <w:spacing w:before="120"/>
        <w:ind w:left="851"/>
        <w:rPr>
          <w:sz w:val="22"/>
          <w:szCs w:val="22"/>
        </w:rPr>
      </w:pPr>
      <w:r w:rsidRPr="000A35DD">
        <w:rPr>
          <w:sz w:val="22"/>
          <w:szCs w:val="22"/>
        </w:rPr>
        <w:t>Gl borularının her boyutunun et kalınlığı aşağıdaki gibidir:</w:t>
      </w:r>
    </w:p>
    <w:p w:rsidR="000A35DD" w:rsidRPr="000A35DD" w:rsidRDefault="000A35DD" w:rsidP="000A35DD">
      <w:pPr>
        <w:ind w:left="2400" w:right="400"/>
        <w:rPr>
          <w:sz w:val="22"/>
          <w:szCs w:val="22"/>
        </w:rPr>
      </w:pPr>
      <w:r w:rsidRPr="000A35DD">
        <w:rPr>
          <w:sz w:val="22"/>
          <w:szCs w:val="22"/>
        </w:rPr>
        <w:t xml:space="preserve">Nominal Çap                   Diş Boyutu                  Et Kalınlığı </w:t>
      </w:r>
    </w:p>
    <w:p w:rsidR="000A35DD" w:rsidRPr="000A35DD" w:rsidRDefault="000A35DD" w:rsidP="000A35DD">
      <w:pPr>
        <w:ind w:left="2400" w:right="400"/>
        <w:rPr>
          <w:sz w:val="22"/>
          <w:szCs w:val="22"/>
          <w:u w:val="single"/>
        </w:rPr>
      </w:pPr>
      <w:r w:rsidRPr="000A35DD">
        <w:rPr>
          <w:sz w:val="22"/>
          <w:szCs w:val="22"/>
          <w:u w:val="single"/>
        </w:rPr>
        <w:t xml:space="preserve">  DN                                     (inç)                              mm</w:t>
      </w:r>
    </w:p>
    <w:p w:rsidR="000A35DD" w:rsidRPr="000A35DD" w:rsidRDefault="000A35DD" w:rsidP="000A35DD">
      <w:pPr>
        <w:ind w:left="2400" w:right="400"/>
        <w:rPr>
          <w:sz w:val="22"/>
          <w:szCs w:val="22"/>
        </w:rPr>
        <w:sectPr w:rsidR="000A35DD" w:rsidRPr="000A35DD">
          <w:type w:val="continuous"/>
          <w:pgSz w:w="11900" w:h="16820"/>
          <w:pgMar w:top="1440" w:right="1400" w:bottom="720" w:left="1380" w:header="708" w:footer="708" w:gutter="0"/>
          <w:cols w:space="60"/>
          <w:noEndnote/>
        </w:sectPr>
      </w:pPr>
    </w:p>
    <w:p w:rsidR="000A35DD" w:rsidRPr="000A35DD" w:rsidRDefault="000A35DD" w:rsidP="000A35DD">
      <w:pPr>
        <w:framePr w:w="360" w:h="680" w:hSpace="10080" w:vSpace="40" w:wrap="notBeside" w:vAnchor="text" w:hAnchor="margin" w:x="2421" w:y="41" w:anchorLock="1"/>
        <w:rPr>
          <w:sz w:val="22"/>
          <w:szCs w:val="22"/>
        </w:rPr>
      </w:pPr>
      <w:r w:rsidRPr="000A35DD">
        <w:rPr>
          <w:sz w:val="22"/>
          <w:szCs w:val="22"/>
        </w:rPr>
        <w:t>20 25 50</w:t>
      </w:r>
    </w:p>
    <w:p w:rsidR="000A35DD" w:rsidRPr="000A35DD" w:rsidRDefault="000A35DD" w:rsidP="000A35DD">
      <w:pPr>
        <w:framePr w:w="480" w:h="680" w:hSpace="10080" w:vSpace="40" w:wrap="notBeside" w:vAnchor="text" w:hAnchor="margin" w:x="5121" w:y="41" w:anchorLock="1"/>
        <w:rPr>
          <w:sz w:val="22"/>
          <w:szCs w:val="22"/>
        </w:rPr>
      </w:pPr>
      <w:r w:rsidRPr="000A35DD">
        <w:rPr>
          <w:sz w:val="22"/>
          <w:szCs w:val="22"/>
        </w:rPr>
        <w:t>3/4"</w:t>
      </w:r>
    </w:p>
    <w:p w:rsidR="000A35DD" w:rsidRPr="000A35DD" w:rsidRDefault="000A35DD" w:rsidP="000A35DD">
      <w:pPr>
        <w:framePr w:w="480" w:h="680" w:hSpace="10080" w:vSpace="40" w:wrap="notBeside" w:vAnchor="text" w:hAnchor="margin" w:x="5121" w:y="41" w:anchorLock="1"/>
        <w:rPr>
          <w:sz w:val="22"/>
          <w:szCs w:val="22"/>
        </w:rPr>
      </w:pPr>
      <w:r w:rsidRPr="000A35DD">
        <w:rPr>
          <w:sz w:val="22"/>
          <w:szCs w:val="22"/>
        </w:rPr>
        <w:t>1"</w:t>
      </w:r>
    </w:p>
    <w:p w:rsidR="000A35DD" w:rsidRPr="000A35DD" w:rsidRDefault="000A35DD" w:rsidP="000A35DD">
      <w:pPr>
        <w:framePr w:w="480" w:h="680" w:hSpace="10080" w:vSpace="40" w:wrap="notBeside" w:vAnchor="text" w:hAnchor="margin" w:x="5121" w:y="41" w:anchorLock="1"/>
        <w:rPr>
          <w:sz w:val="22"/>
          <w:szCs w:val="22"/>
        </w:rPr>
      </w:pPr>
      <w:r w:rsidRPr="000A35DD">
        <w:rPr>
          <w:sz w:val="22"/>
          <w:szCs w:val="22"/>
        </w:rPr>
        <w:t>2"</w:t>
      </w:r>
    </w:p>
    <w:p w:rsidR="000A35DD" w:rsidRPr="000A35DD" w:rsidRDefault="000A35DD" w:rsidP="000A35DD">
      <w:pPr>
        <w:framePr w:w="420" w:h="700" w:hSpace="10080" w:vSpace="40" w:wrap="notBeside" w:vAnchor="text" w:hAnchor="margin" w:x="7401" w:y="41" w:anchorLock="1"/>
        <w:rPr>
          <w:sz w:val="22"/>
          <w:szCs w:val="22"/>
        </w:rPr>
      </w:pPr>
      <w:r w:rsidRPr="000A35DD">
        <w:rPr>
          <w:sz w:val="22"/>
          <w:szCs w:val="22"/>
        </w:rPr>
        <w:t>3,2 4,0 4,5</w:t>
      </w:r>
    </w:p>
    <w:p w:rsidR="000A35DD" w:rsidRPr="000A35DD" w:rsidRDefault="000A35DD" w:rsidP="000A35DD">
      <w:pPr>
        <w:rPr>
          <w:sz w:val="22"/>
          <w:szCs w:val="22"/>
        </w:rPr>
      </w:pPr>
    </w:p>
    <w:p w:rsidR="000A35DD" w:rsidRPr="000A35DD" w:rsidRDefault="000A35DD" w:rsidP="000A35DD">
      <w:pPr>
        <w:rPr>
          <w:sz w:val="22"/>
          <w:szCs w:val="22"/>
        </w:rPr>
        <w:sectPr w:rsidR="000A35DD" w:rsidRPr="000A35DD">
          <w:type w:val="continuous"/>
          <w:pgSz w:w="11900" w:h="16820"/>
          <w:pgMar w:top="1160" w:right="1400" w:bottom="360" w:left="1380" w:header="708" w:footer="708" w:gutter="0"/>
          <w:cols w:space="708"/>
          <w:noEndnote/>
        </w:sectPr>
      </w:pPr>
    </w:p>
    <w:p w:rsidR="000A35DD" w:rsidRPr="000A35DD" w:rsidRDefault="000A35DD" w:rsidP="000A35DD">
      <w:pPr>
        <w:spacing w:before="120"/>
        <w:ind w:left="851"/>
        <w:rPr>
          <w:sz w:val="22"/>
          <w:szCs w:val="22"/>
        </w:rPr>
      </w:pPr>
      <w:proofErr w:type="gramStart"/>
      <w:r w:rsidRPr="000A35DD">
        <w:rPr>
          <w:sz w:val="22"/>
          <w:szCs w:val="22"/>
        </w:rPr>
        <w:lastRenderedPageBreak/>
        <w:t>Borular,</w:t>
      </w:r>
      <w:proofErr w:type="gramEnd"/>
      <w:r w:rsidRPr="000A35DD">
        <w:rPr>
          <w:sz w:val="22"/>
          <w:szCs w:val="22"/>
        </w:rPr>
        <w:t xml:space="preserve"> </w:t>
      </w:r>
      <w:r w:rsidR="007A7090">
        <w:rPr>
          <w:sz w:val="22"/>
          <w:szCs w:val="22"/>
        </w:rPr>
        <w:t>VE TSE</w:t>
      </w:r>
      <w:r w:rsidRPr="000A35DD">
        <w:rPr>
          <w:sz w:val="22"/>
          <w:szCs w:val="22"/>
        </w:rPr>
        <w:t xml:space="preserve"> 2999 veya BS 21 standartlarına uygun olarak boru dişlerine vidalanmış olarak sağlanacak, vida dişleri temiz, düzgün açılmış ve boru eksenine uygun, aşırı çapaklardan arındırılmış olacaktır. Her boru bir uçunda soketle donanımlı olacak.</w:t>
      </w:r>
    </w:p>
    <w:p w:rsidR="000A35DD" w:rsidRPr="000A35DD" w:rsidRDefault="000A35DD" w:rsidP="000A35DD">
      <w:pPr>
        <w:spacing w:before="120"/>
        <w:ind w:left="851"/>
        <w:rPr>
          <w:sz w:val="22"/>
          <w:szCs w:val="22"/>
        </w:rPr>
      </w:pPr>
      <w:proofErr w:type="gramStart"/>
      <w:r w:rsidRPr="000A35DD">
        <w:rPr>
          <w:sz w:val="22"/>
          <w:szCs w:val="22"/>
        </w:rPr>
        <w:t>soket</w:t>
      </w:r>
      <w:proofErr w:type="gramEnd"/>
      <w:r w:rsidRPr="000A35DD">
        <w:rPr>
          <w:sz w:val="22"/>
          <w:szCs w:val="22"/>
        </w:rPr>
        <w:t xml:space="preserve"> bulunmayan ucuna bir koruma segmanı takılarak korunacaktır. Her soketin ucu, iç tarafından pahlanmış olmalıdır.</w:t>
      </w:r>
    </w:p>
    <w:p w:rsidR="000A35DD" w:rsidRPr="000A35DD" w:rsidRDefault="000A35DD" w:rsidP="000A35DD">
      <w:pPr>
        <w:spacing w:before="120"/>
        <w:ind w:left="851"/>
        <w:rPr>
          <w:sz w:val="22"/>
          <w:szCs w:val="22"/>
        </w:rPr>
      </w:pPr>
      <w:r w:rsidRPr="000A35DD">
        <w:rPr>
          <w:sz w:val="22"/>
          <w:szCs w:val="22"/>
        </w:rPr>
        <w:t xml:space="preserve">Galvanizleme </w:t>
      </w:r>
      <w:r w:rsidR="007A7090">
        <w:rPr>
          <w:sz w:val="22"/>
          <w:szCs w:val="22"/>
        </w:rPr>
        <w:t>VE TSE</w:t>
      </w:r>
      <w:r w:rsidRPr="000A35DD">
        <w:rPr>
          <w:sz w:val="22"/>
          <w:szCs w:val="22"/>
        </w:rPr>
        <w:t xml:space="preserve"> 1706'a uygun olarak sıcak daldırma çinko kaplama işlemiyle gerçekleştirilecek ve </w:t>
      </w:r>
      <w:r w:rsidR="007A7090">
        <w:rPr>
          <w:sz w:val="22"/>
          <w:szCs w:val="22"/>
        </w:rPr>
        <w:t>VE TSE</w:t>
      </w:r>
      <w:r w:rsidRPr="000A35DD">
        <w:rPr>
          <w:sz w:val="22"/>
          <w:szCs w:val="22"/>
        </w:rPr>
        <w:t xml:space="preserve"> 50952 bakır sülfat test yöntemine uygun olacaktır.</w:t>
      </w:r>
    </w:p>
    <w:p w:rsidR="000A35DD" w:rsidRPr="000A35DD" w:rsidRDefault="000A35DD" w:rsidP="000A35DD">
      <w:pPr>
        <w:spacing w:before="120"/>
        <w:ind w:left="851"/>
        <w:rPr>
          <w:sz w:val="22"/>
          <w:szCs w:val="22"/>
        </w:rPr>
      </w:pPr>
      <w:r w:rsidRPr="000A35DD">
        <w:rPr>
          <w:sz w:val="22"/>
          <w:szCs w:val="22"/>
        </w:rPr>
        <w:t xml:space="preserve">Hertürlü boru parçası düzgün, temiz perdahlanmış, çatlaklardan, yüzeyde pullaşmadan ve diğer kusurlardan arındırılmış ve makul derecede düzgün yüzeyli olacaktır. Bir uçunda soket monteli boru toplam uzunluğu </w:t>
      </w:r>
      <w:smartTag w:uri="urn:schemas-microsoft-com:office:smarttags" w:element="metricconverter">
        <w:smartTagPr>
          <w:attr w:name="ProductID" w:val="6 m"/>
        </w:smartTagPr>
        <w:r w:rsidRPr="000A35DD">
          <w:rPr>
            <w:sz w:val="22"/>
            <w:szCs w:val="22"/>
          </w:rPr>
          <w:t>6 m</w:t>
        </w:r>
      </w:smartTag>
      <w:r w:rsidRPr="000A35DD">
        <w:rPr>
          <w:sz w:val="22"/>
          <w:szCs w:val="22"/>
        </w:rPr>
        <w:t xml:space="preserve"> ± </w:t>
      </w:r>
      <w:smartTag w:uri="urn:schemas-microsoft-com:office:smarttags" w:element="metricconverter">
        <w:smartTagPr>
          <w:attr w:name="ProductID" w:val="150 mm"/>
        </w:smartTagPr>
        <w:r w:rsidRPr="000A35DD">
          <w:rPr>
            <w:sz w:val="22"/>
            <w:szCs w:val="22"/>
          </w:rPr>
          <w:t>150 mm</w:t>
        </w:r>
      </w:smartTag>
      <w:r w:rsidRPr="000A35DD">
        <w:rPr>
          <w:sz w:val="22"/>
          <w:szCs w:val="22"/>
        </w:rPr>
        <w:t xml:space="preserve"> olacaktır.</w:t>
      </w:r>
    </w:p>
    <w:p w:rsidR="000A35DD" w:rsidRPr="000A35DD" w:rsidRDefault="00F20EDE" w:rsidP="000A35DD">
      <w:pPr>
        <w:pStyle w:val="Balk3"/>
        <w:numPr>
          <w:ilvl w:val="2"/>
          <w:numId w:val="2"/>
        </w:numPr>
        <w:rPr>
          <w:sz w:val="22"/>
          <w:szCs w:val="22"/>
        </w:rPr>
      </w:pPr>
      <w:bookmarkStart w:id="241" w:name="_Toc8297544"/>
      <w:r>
        <w:rPr>
          <w:sz w:val="22"/>
          <w:szCs w:val="22"/>
        </w:rPr>
        <w:t xml:space="preserve"> </w:t>
      </w:r>
      <w:r w:rsidR="000A35DD" w:rsidRPr="000A35DD">
        <w:rPr>
          <w:sz w:val="22"/>
          <w:szCs w:val="22"/>
        </w:rPr>
        <w:t>Boru ve Donanım Kaplamaları</w:t>
      </w:r>
      <w:bookmarkEnd w:id="241"/>
    </w:p>
    <w:p w:rsidR="000A35DD" w:rsidRPr="000A35DD" w:rsidRDefault="000A35DD" w:rsidP="000A35DD">
      <w:pPr>
        <w:spacing w:before="120"/>
        <w:ind w:left="851"/>
        <w:rPr>
          <w:sz w:val="22"/>
          <w:szCs w:val="22"/>
        </w:rPr>
      </w:pPr>
      <w:r w:rsidRPr="000A35DD">
        <w:rPr>
          <w:sz w:val="22"/>
          <w:szCs w:val="22"/>
        </w:rPr>
        <w:t xml:space="preserve">Borular, tüm birleştirme ve montaj donanımı ve vanalar, hem iç hem de dıştan korunmalıdır. Borular döşenmeden önce, iç ve dış koruyucu kaplamalar genelde iyi durumda olmalıdır. Gerekirse, Yüklenici, </w:t>
      </w:r>
      <w:r w:rsidR="004A221F">
        <w:rPr>
          <w:sz w:val="22"/>
          <w:szCs w:val="22"/>
        </w:rPr>
        <w:t>İdare</w:t>
      </w:r>
      <w:r w:rsidRPr="000A35DD">
        <w:rPr>
          <w:sz w:val="22"/>
          <w:szCs w:val="22"/>
        </w:rPr>
        <w:t xml:space="preserve">'in talimatını beklemeden, kaplamaları yenileyecektir. Aksi halde </w:t>
      </w:r>
      <w:r w:rsidR="004A221F">
        <w:rPr>
          <w:sz w:val="22"/>
          <w:szCs w:val="22"/>
        </w:rPr>
        <w:t>İdare</w:t>
      </w:r>
      <w:r w:rsidRPr="000A35DD">
        <w:rPr>
          <w:sz w:val="22"/>
          <w:szCs w:val="22"/>
        </w:rPr>
        <w:t>, kusurlu korunmuş oldukları gerekçesiyle boruları ret edebilir.</w:t>
      </w:r>
    </w:p>
    <w:p w:rsidR="000A35DD" w:rsidRPr="000A35DD" w:rsidRDefault="000A35DD" w:rsidP="000A35DD">
      <w:pPr>
        <w:spacing w:before="120"/>
        <w:ind w:left="851"/>
        <w:rPr>
          <w:sz w:val="22"/>
          <w:szCs w:val="22"/>
        </w:rPr>
      </w:pPr>
      <w:r w:rsidRPr="000A35DD">
        <w:rPr>
          <w:sz w:val="22"/>
          <w:szCs w:val="22"/>
        </w:rPr>
        <w:lastRenderedPageBreak/>
        <w:t>Dış koruyucu kaplama, metal yüzeye sıkıca yapışarak sarmalı, toprağın ve çevrenin etkilerine karşı etkili koruma sağlamalıdır.</w:t>
      </w:r>
    </w:p>
    <w:p w:rsidR="000A35DD" w:rsidRPr="000A35DD" w:rsidRDefault="000A35DD" w:rsidP="000A35DD">
      <w:pPr>
        <w:spacing w:before="120"/>
        <w:ind w:left="851"/>
        <w:rPr>
          <w:sz w:val="22"/>
          <w:szCs w:val="22"/>
        </w:rPr>
      </w:pPr>
      <w:r w:rsidRPr="000A35DD">
        <w:rPr>
          <w:sz w:val="22"/>
          <w:szCs w:val="22"/>
        </w:rPr>
        <w:t>Ayrıca, iç kaplama düzgün ve homojen olmalı, borunun iç yüzeyini, suyun korozif etkisine karşı korumalıdır. Kaplamalar santifüjle uygulanacak, bitümlü boyaların kullanılmasına kesinlikle izin verilmeyecektir.</w:t>
      </w:r>
    </w:p>
    <w:p w:rsidR="000A35DD" w:rsidRPr="000A35DD" w:rsidRDefault="000A35DD" w:rsidP="000A35DD">
      <w:pPr>
        <w:spacing w:before="120"/>
        <w:ind w:left="851"/>
        <w:rPr>
          <w:sz w:val="22"/>
          <w:szCs w:val="22"/>
        </w:rPr>
      </w:pPr>
      <w:r w:rsidRPr="000A35DD">
        <w:rPr>
          <w:sz w:val="22"/>
          <w:szCs w:val="22"/>
        </w:rPr>
        <w:t>Kaplamalar, kuru, yağlardan, çapaklardan veya ince pastan arındırılmış yüzeylere uygulanır.</w:t>
      </w:r>
    </w:p>
    <w:p w:rsidR="000A35DD" w:rsidRPr="000A35DD" w:rsidRDefault="000A35DD" w:rsidP="000A35DD">
      <w:pPr>
        <w:spacing w:before="120"/>
        <w:ind w:left="851"/>
        <w:rPr>
          <w:sz w:val="22"/>
          <w:szCs w:val="22"/>
        </w:rPr>
      </w:pPr>
      <w:r w:rsidRPr="000A35DD">
        <w:rPr>
          <w:sz w:val="22"/>
          <w:szCs w:val="22"/>
        </w:rPr>
        <w:t xml:space="preserve">Aşağıda tanımlanan kaplamalar kullanılacak, </w:t>
      </w:r>
      <w:proofErr w:type="gramStart"/>
      <w:r w:rsidRPr="000A35DD">
        <w:rPr>
          <w:sz w:val="22"/>
          <w:szCs w:val="22"/>
        </w:rPr>
        <w:t>başka tip</w:t>
      </w:r>
      <w:proofErr w:type="gramEnd"/>
      <w:r w:rsidRPr="000A35DD">
        <w:rPr>
          <w:sz w:val="22"/>
          <w:szCs w:val="22"/>
        </w:rPr>
        <w:t xml:space="preserve"> kaplamalar, aşağıda belirtilen özelliklerle eşdeğerde olmaları koşuluyla kullanılabilecektir.</w:t>
      </w:r>
    </w:p>
    <w:p w:rsidR="000A35DD" w:rsidRPr="000A35DD" w:rsidRDefault="000A35DD" w:rsidP="000A35DD">
      <w:pPr>
        <w:numPr>
          <w:ilvl w:val="0"/>
          <w:numId w:val="28"/>
        </w:numPr>
        <w:spacing w:before="120"/>
        <w:rPr>
          <w:sz w:val="22"/>
          <w:szCs w:val="22"/>
        </w:rPr>
      </w:pPr>
      <w:r w:rsidRPr="000A35DD">
        <w:rPr>
          <w:sz w:val="22"/>
          <w:szCs w:val="22"/>
        </w:rPr>
        <w:t>Font Borular</w:t>
      </w:r>
    </w:p>
    <w:p w:rsidR="000A35DD" w:rsidRPr="000A35DD" w:rsidRDefault="000A35DD" w:rsidP="000A35DD">
      <w:pPr>
        <w:spacing w:before="120"/>
        <w:ind w:left="1691"/>
        <w:rPr>
          <w:sz w:val="22"/>
          <w:szCs w:val="22"/>
        </w:rPr>
      </w:pPr>
      <w:r w:rsidRPr="000A35DD">
        <w:rPr>
          <w:sz w:val="22"/>
          <w:szCs w:val="22"/>
        </w:rPr>
        <w:t>Kaplama malzemesi uygulanmadan önce kum püskürtülerek özenle</w:t>
      </w:r>
    </w:p>
    <w:p w:rsidR="000A35DD" w:rsidRPr="000A35DD" w:rsidRDefault="000A35DD" w:rsidP="000A35DD">
      <w:pPr>
        <w:spacing w:before="120"/>
        <w:ind w:left="1691"/>
        <w:rPr>
          <w:sz w:val="22"/>
          <w:szCs w:val="22"/>
        </w:rPr>
      </w:pPr>
      <w:proofErr w:type="gramStart"/>
      <w:r w:rsidRPr="000A35DD">
        <w:rPr>
          <w:sz w:val="22"/>
          <w:szCs w:val="22"/>
        </w:rPr>
        <w:t>temizlenmelidir</w:t>
      </w:r>
      <w:proofErr w:type="gramEnd"/>
      <w:r w:rsidRPr="000A35DD">
        <w:rPr>
          <w:sz w:val="22"/>
          <w:szCs w:val="22"/>
        </w:rPr>
        <w:t>.</w:t>
      </w:r>
    </w:p>
    <w:p w:rsidR="000A35DD" w:rsidRPr="000A35DD" w:rsidRDefault="000A35DD" w:rsidP="000A35DD">
      <w:pPr>
        <w:spacing w:before="120"/>
        <w:ind w:left="1691"/>
        <w:rPr>
          <w:sz w:val="22"/>
          <w:szCs w:val="22"/>
          <w:u w:val="single"/>
        </w:rPr>
      </w:pPr>
      <w:r w:rsidRPr="000A35DD">
        <w:rPr>
          <w:sz w:val="22"/>
          <w:szCs w:val="22"/>
          <w:u w:val="single"/>
        </w:rPr>
        <w:t>Dış Koruma</w:t>
      </w:r>
    </w:p>
    <w:p w:rsidR="000A35DD" w:rsidRPr="000A35DD" w:rsidRDefault="000A35DD" w:rsidP="000A35DD">
      <w:pPr>
        <w:spacing w:before="120"/>
        <w:ind w:left="1691"/>
        <w:rPr>
          <w:sz w:val="22"/>
          <w:szCs w:val="22"/>
        </w:rPr>
      </w:pPr>
      <w:r w:rsidRPr="000A35DD">
        <w:rPr>
          <w:sz w:val="22"/>
          <w:szCs w:val="22"/>
        </w:rPr>
        <w:t xml:space="preserve">En az 130 g/m2 yoğunluğunda çinko </w:t>
      </w:r>
      <w:proofErr w:type="gramStart"/>
      <w:r w:rsidRPr="000A35DD">
        <w:rPr>
          <w:sz w:val="22"/>
          <w:szCs w:val="22"/>
        </w:rPr>
        <w:t>püskürtme,</w:t>
      </w:r>
      <w:proofErr w:type="gramEnd"/>
      <w:r w:rsidRPr="000A35DD">
        <w:rPr>
          <w:sz w:val="22"/>
          <w:szCs w:val="22"/>
        </w:rPr>
        <w:t xml:space="preserve"> ve</w:t>
      </w:r>
    </w:p>
    <w:p w:rsidR="000A35DD" w:rsidRPr="000A35DD" w:rsidRDefault="000A35DD" w:rsidP="000A35DD">
      <w:pPr>
        <w:spacing w:before="120"/>
        <w:ind w:left="1691"/>
        <w:rPr>
          <w:sz w:val="22"/>
          <w:szCs w:val="22"/>
        </w:rPr>
      </w:pPr>
      <w:proofErr w:type="gramStart"/>
      <w:r w:rsidRPr="000A35DD">
        <w:rPr>
          <w:sz w:val="22"/>
          <w:szCs w:val="22"/>
        </w:rPr>
        <w:t>mm</w:t>
      </w:r>
      <w:proofErr w:type="gramEnd"/>
      <w:r w:rsidRPr="000A35DD">
        <w:rPr>
          <w:sz w:val="22"/>
          <w:szCs w:val="22"/>
        </w:rPr>
        <w:t xml:space="preserve"> kalınlığında, yapışıcı bitümlü boya.</w:t>
      </w:r>
    </w:p>
    <w:p w:rsidR="000A35DD" w:rsidRPr="000A35DD" w:rsidRDefault="000A35DD" w:rsidP="000A35DD">
      <w:pPr>
        <w:spacing w:before="120"/>
        <w:ind w:left="1691"/>
        <w:rPr>
          <w:sz w:val="22"/>
          <w:szCs w:val="22"/>
          <w:u w:val="single"/>
        </w:rPr>
      </w:pPr>
      <w:r w:rsidRPr="000A35DD">
        <w:rPr>
          <w:sz w:val="22"/>
          <w:szCs w:val="22"/>
          <w:u w:val="single"/>
        </w:rPr>
        <w:t>İç Koruma</w:t>
      </w:r>
    </w:p>
    <w:p w:rsidR="000A35DD" w:rsidRPr="000A35DD" w:rsidRDefault="000A35DD" w:rsidP="000A35DD">
      <w:pPr>
        <w:spacing w:before="120"/>
        <w:ind w:left="1691"/>
        <w:rPr>
          <w:sz w:val="22"/>
          <w:szCs w:val="22"/>
        </w:rPr>
      </w:pPr>
      <w:r w:rsidRPr="000A35DD">
        <w:rPr>
          <w:sz w:val="22"/>
          <w:szCs w:val="22"/>
        </w:rPr>
        <w:t>Zararsız veya az zararlı su için çimento harcı CHF</w:t>
      </w:r>
    </w:p>
    <w:p w:rsidR="000A35DD" w:rsidRPr="000A35DD" w:rsidRDefault="000A35DD" w:rsidP="000A35DD">
      <w:pPr>
        <w:spacing w:before="120"/>
        <w:ind w:left="1691"/>
        <w:rPr>
          <w:sz w:val="22"/>
          <w:szCs w:val="22"/>
        </w:rPr>
      </w:pPr>
      <w:r w:rsidRPr="000A35DD">
        <w:rPr>
          <w:sz w:val="22"/>
          <w:szCs w:val="22"/>
        </w:rPr>
        <w:t>Çok zararlı su için alüminyum desitli çimento harcı</w:t>
      </w:r>
    </w:p>
    <w:p w:rsidR="000A35DD" w:rsidRPr="000A35DD" w:rsidRDefault="000A35DD" w:rsidP="000A35DD">
      <w:pPr>
        <w:spacing w:before="120"/>
        <w:ind w:left="1691"/>
        <w:rPr>
          <w:sz w:val="22"/>
          <w:szCs w:val="22"/>
        </w:rPr>
      </w:pPr>
      <w:r w:rsidRPr="000A35DD">
        <w:rPr>
          <w:sz w:val="22"/>
          <w:szCs w:val="22"/>
        </w:rPr>
        <w:t xml:space="preserve">Çimento harcı kalınlığı: ND 80 - ND 300: </w:t>
      </w:r>
      <w:smartTag w:uri="urn:schemas-microsoft-com:office:smarttags" w:element="metricconverter">
        <w:smartTagPr>
          <w:attr w:name="ProductID" w:val="3 mm"/>
        </w:smartTagPr>
        <w:r w:rsidRPr="000A35DD">
          <w:rPr>
            <w:sz w:val="22"/>
            <w:szCs w:val="22"/>
          </w:rPr>
          <w:t>3 mm</w:t>
        </w:r>
      </w:smartTag>
      <w:r w:rsidRPr="000A35DD">
        <w:rPr>
          <w:sz w:val="22"/>
          <w:szCs w:val="22"/>
        </w:rPr>
        <w:t xml:space="preserve">; ND 300 çapın </w:t>
      </w:r>
      <w:proofErr w:type="gramStart"/>
      <w:r w:rsidRPr="000A35DD">
        <w:rPr>
          <w:sz w:val="22"/>
          <w:szCs w:val="22"/>
        </w:rPr>
        <w:t>üzerinde : 5</w:t>
      </w:r>
      <w:proofErr w:type="gramEnd"/>
    </w:p>
    <w:p w:rsidR="000A35DD" w:rsidRPr="000A35DD" w:rsidRDefault="000A35DD" w:rsidP="000A35DD">
      <w:pPr>
        <w:spacing w:before="120"/>
        <w:ind w:left="1691"/>
        <w:rPr>
          <w:sz w:val="22"/>
          <w:szCs w:val="22"/>
        </w:rPr>
      </w:pPr>
      <w:proofErr w:type="gramStart"/>
      <w:r w:rsidRPr="000A35DD">
        <w:rPr>
          <w:sz w:val="22"/>
          <w:szCs w:val="22"/>
        </w:rPr>
        <w:t>mm</w:t>
      </w:r>
      <w:proofErr w:type="gramEnd"/>
    </w:p>
    <w:p w:rsidR="000A35DD" w:rsidRPr="000A35DD" w:rsidRDefault="000A35DD" w:rsidP="000A35DD">
      <w:pPr>
        <w:numPr>
          <w:ilvl w:val="0"/>
          <w:numId w:val="28"/>
        </w:numPr>
        <w:spacing w:before="120"/>
        <w:rPr>
          <w:sz w:val="22"/>
          <w:szCs w:val="22"/>
        </w:rPr>
      </w:pPr>
      <w:r w:rsidRPr="000A35DD">
        <w:rPr>
          <w:sz w:val="22"/>
          <w:szCs w:val="22"/>
        </w:rPr>
        <w:t>Çelik Borular (yüzey boruları)</w:t>
      </w:r>
    </w:p>
    <w:p w:rsidR="000A35DD" w:rsidRPr="000A35DD" w:rsidRDefault="000A35DD" w:rsidP="000A35DD">
      <w:pPr>
        <w:spacing w:before="120"/>
        <w:ind w:left="1691"/>
        <w:rPr>
          <w:sz w:val="22"/>
          <w:szCs w:val="22"/>
        </w:rPr>
      </w:pPr>
      <w:r w:rsidRPr="000A35DD">
        <w:rPr>
          <w:sz w:val="22"/>
          <w:szCs w:val="22"/>
        </w:rPr>
        <w:t>Koruyucu kaplama uygulanmadan önce kum püskürtülerek özenle temizlenir.</w:t>
      </w:r>
    </w:p>
    <w:p w:rsidR="000A35DD" w:rsidRPr="000A35DD" w:rsidRDefault="000A35DD" w:rsidP="000A35DD">
      <w:pPr>
        <w:spacing w:before="120"/>
        <w:ind w:left="1691"/>
        <w:rPr>
          <w:sz w:val="22"/>
          <w:szCs w:val="22"/>
        </w:rPr>
      </w:pPr>
      <w:r w:rsidRPr="000A35DD">
        <w:rPr>
          <w:sz w:val="22"/>
          <w:szCs w:val="22"/>
        </w:rPr>
        <w:t>Dış Koruma</w:t>
      </w:r>
    </w:p>
    <w:p w:rsidR="000A35DD" w:rsidRPr="000A35DD" w:rsidRDefault="000A35DD" w:rsidP="000A35DD">
      <w:pPr>
        <w:spacing w:before="120"/>
        <w:ind w:left="1691"/>
        <w:rPr>
          <w:sz w:val="22"/>
          <w:szCs w:val="22"/>
        </w:rPr>
      </w:pPr>
      <w:proofErr w:type="gramStart"/>
      <w:r w:rsidRPr="000A35DD">
        <w:rPr>
          <w:sz w:val="22"/>
          <w:szCs w:val="22"/>
        </w:rPr>
        <w:t>ya</w:t>
      </w:r>
      <w:proofErr w:type="gramEnd"/>
      <w:r w:rsidRPr="000A35DD">
        <w:rPr>
          <w:sz w:val="22"/>
          <w:szCs w:val="22"/>
        </w:rPr>
        <w:t xml:space="preserve">:       + minimum kalınlığı, boru kalınlığının %40'l oranında ve elektriğe karşı 40 </w:t>
      </w:r>
    </w:p>
    <w:p w:rsidR="000A35DD" w:rsidRPr="000A35DD" w:rsidRDefault="000A35DD" w:rsidP="000A35DD">
      <w:pPr>
        <w:spacing w:before="120"/>
        <w:ind w:left="1691"/>
        <w:rPr>
          <w:sz w:val="22"/>
          <w:szCs w:val="22"/>
        </w:rPr>
      </w:pPr>
      <w:r w:rsidRPr="000A35DD">
        <w:rPr>
          <w:sz w:val="22"/>
          <w:szCs w:val="22"/>
        </w:rPr>
        <w:t>kV/mm dirençli polietilen,</w:t>
      </w:r>
    </w:p>
    <w:p w:rsidR="000A35DD" w:rsidRPr="000A35DD" w:rsidRDefault="000A35DD" w:rsidP="000A35DD">
      <w:pPr>
        <w:spacing w:before="120"/>
        <w:ind w:left="1691"/>
        <w:rPr>
          <w:sz w:val="22"/>
          <w:szCs w:val="22"/>
        </w:rPr>
      </w:pPr>
      <w:proofErr w:type="gramStart"/>
      <w:r w:rsidRPr="000A35DD">
        <w:rPr>
          <w:sz w:val="22"/>
          <w:szCs w:val="22"/>
        </w:rPr>
        <w:t>ya</w:t>
      </w:r>
      <w:proofErr w:type="gramEnd"/>
      <w:r w:rsidRPr="000A35DD">
        <w:rPr>
          <w:sz w:val="22"/>
          <w:szCs w:val="22"/>
        </w:rPr>
        <w:t xml:space="preserve"> da:   + sentetik reçine bazlı koruyucu maddenin bir kat olarak </w:t>
      </w:r>
    </w:p>
    <w:p w:rsidR="000A35DD" w:rsidRPr="000A35DD" w:rsidRDefault="000A35DD" w:rsidP="000A35DD">
      <w:pPr>
        <w:spacing w:before="120"/>
        <w:ind w:left="1691"/>
        <w:rPr>
          <w:sz w:val="22"/>
          <w:szCs w:val="22"/>
        </w:rPr>
      </w:pPr>
      <w:proofErr w:type="gramStart"/>
      <w:r w:rsidRPr="000A35DD">
        <w:rPr>
          <w:sz w:val="22"/>
          <w:szCs w:val="22"/>
        </w:rPr>
        <w:t>uygulanması</w:t>
      </w:r>
      <w:proofErr w:type="gramEnd"/>
      <w:r w:rsidRPr="000A35DD">
        <w:rPr>
          <w:sz w:val="22"/>
          <w:szCs w:val="22"/>
        </w:rPr>
        <w:t>.</w:t>
      </w:r>
    </w:p>
    <w:p w:rsidR="000A35DD" w:rsidRPr="000A35DD" w:rsidRDefault="000A35DD" w:rsidP="000A35DD">
      <w:pPr>
        <w:spacing w:before="120"/>
        <w:ind w:left="1691"/>
        <w:rPr>
          <w:sz w:val="22"/>
          <w:szCs w:val="22"/>
        </w:rPr>
      </w:pPr>
    </w:p>
    <w:p w:rsidR="000A35DD" w:rsidRPr="000A35DD" w:rsidRDefault="000A35DD" w:rsidP="000A35DD">
      <w:pPr>
        <w:spacing w:before="120"/>
        <w:ind w:left="1691"/>
        <w:rPr>
          <w:sz w:val="22"/>
          <w:szCs w:val="22"/>
        </w:rPr>
      </w:pPr>
      <w:r w:rsidRPr="000A35DD">
        <w:rPr>
          <w:sz w:val="22"/>
          <w:szCs w:val="22"/>
        </w:rPr>
        <w:t xml:space="preserve">Fabrikada yapılacak </w:t>
      </w:r>
      <w:proofErr w:type="gramStart"/>
      <w:r w:rsidRPr="000A35DD">
        <w:rPr>
          <w:sz w:val="22"/>
          <w:szCs w:val="22"/>
        </w:rPr>
        <w:t>uygulama : Pas</w:t>
      </w:r>
      <w:proofErr w:type="gramEnd"/>
      <w:r w:rsidRPr="000A35DD">
        <w:rPr>
          <w:sz w:val="22"/>
          <w:szCs w:val="22"/>
        </w:rPr>
        <w:t xml:space="preserve"> önleyici astar boya 5 m2/kg 2 kat uygulanır.</w:t>
      </w:r>
    </w:p>
    <w:p w:rsidR="000A35DD" w:rsidRPr="000A35DD" w:rsidRDefault="000A35DD" w:rsidP="000A35DD">
      <w:pPr>
        <w:spacing w:before="120"/>
        <w:ind w:left="1691"/>
        <w:rPr>
          <w:sz w:val="22"/>
          <w:szCs w:val="22"/>
        </w:rPr>
      </w:pPr>
      <w:r w:rsidRPr="000A35DD">
        <w:rPr>
          <w:sz w:val="22"/>
          <w:szCs w:val="22"/>
        </w:rPr>
        <w:t xml:space="preserve">Montaj öncesi </w:t>
      </w:r>
      <w:proofErr w:type="gramStart"/>
      <w:r w:rsidRPr="000A35DD">
        <w:rPr>
          <w:sz w:val="22"/>
          <w:szCs w:val="22"/>
        </w:rPr>
        <w:t>uygulama : Rengi</w:t>
      </w:r>
      <w:proofErr w:type="gramEnd"/>
      <w:r w:rsidRPr="000A35DD">
        <w:rPr>
          <w:sz w:val="22"/>
          <w:szCs w:val="22"/>
        </w:rPr>
        <w:t xml:space="preserve"> </w:t>
      </w:r>
      <w:r w:rsidR="004A221F">
        <w:rPr>
          <w:sz w:val="22"/>
          <w:szCs w:val="22"/>
        </w:rPr>
        <w:t>İdare</w:t>
      </w:r>
      <w:r w:rsidRPr="000A35DD">
        <w:rPr>
          <w:sz w:val="22"/>
          <w:szCs w:val="22"/>
        </w:rPr>
        <w:t xml:space="preserve"> tarafından onaylanan ve 2 kat </w:t>
      </w:r>
    </w:p>
    <w:p w:rsidR="000A35DD" w:rsidRPr="000A35DD" w:rsidRDefault="000A35DD" w:rsidP="000A35DD">
      <w:pPr>
        <w:spacing w:before="120"/>
        <w:ind w:left="1691"/>
        <w:rPr>
          <w:sz w:val="22"/>
          <w:szCs w:val="22"/>
        </w:rPr>
      </w:pPr>
      <w:proofErr w:type="gramStart"/>
      <w:r w:rsidRPr="000A35DD">
        <w:rPr>
          <w:sz w:val="22"/>
          <w:szCs w:val="22"/>
        </w:rPr>
        <w:t>uygulanan</w:t>
      </w:r>
      <w:proofErr w:type="gramEnd"/>
      <w:r w:rsidRPr="000A35DD">
        <w:rPr>
          <w:sz w:val="22"/>
          <w:szCs w:val="22"/>
        </w:rPr>
        <w:t xml:space="preserve"> ikinci kat boyu, 5 m2/kg.</w:t>
      </w:r>
    </w:p>
    <w:p w:rsidR="000A35DD" w:rsidRPr="000A35DD" w:rsidRDefault="000A35DD" w:rsidP="000A35DD">
      <w:pPr>
        <w:spacing w:before="120"/>
        <w:ind w:left="1691"/>
        <w:rPr>
          <w:sz w:val="22"/>
          <w:szCs w:val="22"/>
          <w:u w:val="single"/>
        </w:rPr>
      </w:pPr>
      <w:r w:rsidRPr="000A35DD">
        <w:rPr>
          <w:sz w:val="22"/>
          <w:szCs w:val="22"/>
          <w:u w:val="single"/>
        </w:rPr>
        <w:t>İç Koruma</w:t>
      </w:r>
    </w:p>
    <w:p w:rsidR="000A35DD" w:rsidRPr="000A35DD" w:rsidRDefault="000A35DD" w:rsidP="000A35DD">
      <w:pPr>
        <w:spacing w:before="120"/>
        <w:ind w:left="1691"/>
        <w:rPr>
          <w:sz w:val="22"/>
          <w:szCs w:val="22"/>
        </w:rPr>
      </w:pPr>
      <w:proofErr w:type="gramStart"/>
      <w:r w:rsidRPr="000A35DD">
        <w:rPr>
          <w:sz w:val="22"/>
          <w:szCs w:val="22"/>
        </w:rPr>
        <w:t>ya</w:t>
      </w:r>
      <w:proofErr w:type="gramEnd"/>
      <w:r w:rsidRPr="000A35DD">
        <w:rPr>
          <w:sz w:val="22"/>
          <w:szCs w:val="22"/>
        </w:rPr>
        <w:t>:        + epoksi reçine bazlı özel boya (zehirli olmayan) (Kalınlık en az 300</w:t>
      </w:r>
    </w:p>
    <w:p w:rsidR="000A35DD" w:rsidRPr="000A35DD" w:rsidRDefault="000A35DD" w:rsidP="000A35DD">
      <w:pPr>
        <w:spacing w:before="120"/>
        <w:ind w:left="1691"/>
        <w:rPr>
          <w:sz w:val="22"/>
          <w:szCs w:val="22"/>
        </w:rPr>
      </w:pPr>
      <w:proofErr w:type="gramStart"/>
      <w:r w:rsidRPr="000A35DD">
        <w:rPr>
          <w:sz w:val="22"/>
          <w:szCs w:val="22"/>
        </w:rPr>
        <w:t>mikron</w:t>
      </w:r>
      <w:proofErr w:type="gramEnd"/>
      <w:r w:rsidRPr="000A35DD">
        <w:rPr>
          <w:sz w:val="22"/>
          <w:szCs w:val="22"/>
        </w:rPr>
        <w:t>)</w:t>
      </w:r>
    </w:p>
    <w:p w:rsidR="000A35DD" w:rsidRPr="000A35DD" w:rsidRDefault="000A35DD" w:rsidP="000A35DD">
      <w:pPr>
        <w:spacing w:before="120"/>
        <w:ind w:left="1691"/>
        <w:rPr>
          <w:sz w:val="22"/>
          <w:szCs w:val="22"/>
        </w:rPr>
      </w:pPr>
      <w:r w:rsidRPr="000A35DD">
        <w:rPr>
          <w:sz w:val="22"/>
          <w:szCs w:val="22"/>
        </w:rPr>
        <w:t xml:space="preserve">ya da:   + çimento harcı ND 80 - ND 300; ND 300 nominal çapın </w:t>
      </w:r>
      <w:proofErr w:type="gramStart"/>
      <w:r w:rsidRPr="000A35DD">
        <w:rPr>
          <w:sz w:val="22"/>
          <w:szCs w:val="22"/>
        </w:rPr>
        <w:t xml:space="preserve">üzerinde : </w:t>
      </w:r>
      <w:smartTag w:uri="urn:schemas-microsoft-com:office:smarttags" w:element="metricconverter">
        <w:smartTagPr>
          <w:attr w:name="ProductID" w:val="5 mm"/>
        </w:smartTagPr>
        <w:r w:rsidRPr="000A35DD">
          <w:rPr>
            <w:sz w:val="22"/>
            <w:szCs w:val="22"/>
          </w:rPr>
          <w:t>5</w:t>
        </w:r>
        <w:proofErr w:type="gramEnd"/>
        <w:r w:rsidRPr="000A35DD">
          <w:rPr>
            <w:sz w:val="22"/>
            <w:szCs w:val="22"/>
          </w:rPr>
          <w:t xml:space="preserve"> mm</w:t>
        </w:r>
      </w:smartTag>
    </w:p>
    <w:p w:rsidR="000A35DD" w:rsidRPr="000A35DD" w:rsidRDefault="000A35DD" w:rsidP="000A35DD">
      <w:pPr>
        <w:spacing w:before="120"/>
        <w:ind w:left="851"/>
        <w:rPr>
          <w:sz w:val="22"/>
          <w:szCs w:val="22"/>
        </w:rPr>
      </w:pPr>
    </w:p>
    <w:p w:rsidR="000A35DD" w:rsidRPr="000A35DD" w:rsidRDefault="000A35DD" w:rsidP="000A35DD">
      <w:pPr>
        <w:numPr>
          <w:ilvl w:val="0"/>
          <w:numId w:val="28"/>
        </w:numPr>
        <w:spacing w:before="120"/>
        <w:rPr>
          <w:sz w:val="22"/>
          <w:szCs w:val="22"/>
        </w:rPr>
      </w:pPr>
      <w:r w:rsidRPr="000A35DD">
        <w:rPr>
          <w:sz w:val="22"/>
          <w:szCs w:val="22"/>
        </w:rPr>
        <w:t xml:space="preserve">Çelik Borular (yeraltı) </w:t>
      </w:r>
    </w:p>
    <w:p w:rsidR="000A35DD" w:rsidRPr="000A35DD" w:rsidRDefault="000A35DD" w:rsidP="000A35DD">
      <w:pPr>
        <w:spacing w:before="120"/>
        <w:ind w:left="1691"/>
        <w:rPr>
          <w:sz w:val="22"/>
          <w:szCs w:val="22"/>
          <w:u w:val="single"/>
        </w:rPr>
      </w:pPr>
      <w:r w:rsidRPr="000A35DD">
        <w:rPr>
          <w:sz w:val="22"/>
          <w:szCs w:val="22"/>
          <w:u w:val="single"/>
        </w:rPr>
        <w:lastRenderedPageBreak/>
        <w:t>Dış Koruma</w:t>
      </w:r>
    </w:p>
    <w:p w:rsidR="000A35DD" w:rsidRPr="000A35DD" w:rsidRDefault="000A35DD" w:rsidP="000A35DD">
      <w:pPr>
        <w:numPr>
          <w:ilvl w:val="1"/>
          <w:numId w:val="28"/>
        </w:numPr>
        <w:spacing w:before="120"/>
        <w:rPr>
          <w:sz w:val="22"/>
          <w:szCs w:val="22"/>
        </w:rPr>
      </w:pPr>
      <w:proofErr w:type="gramStart"/>
      <w:r w:rsidRPr="000A35DD">
        <w:rPr>
          <w:sz w:val="22"/>
          <w:szCs w:val="22"/>
        </w:rPr>
        <w:t>bitüm</w:t>
      </w:r>
      <w:proofErr w:type="gramEnd"/>
      <w:r w:rsidRPr="000A35DD">
        <w:rPr>
          <w:sz w:val="22"/>
          <w:szCs w:val="22"/>
        </w:rPr>
        <w:t>, kömür katranı veya sentetik reçine bazlı yapışıcı astar boya (kumlamayla temizlenmiş yüzeye),</w:t>
      </w:r>
    </w:p>
    <w:p w:rsidR="000A35DD" w:rsidRPr="000A35DD" w:rsidRDefault="000A35DD" w:rsidP="000A35DD">
      <w:pPr>
        <w:numPr>
          <w:ilvl w:val="1"/>
          <w:numId w:val="28"/>
        </w:numPr>
        <w:spacing w:before="120"/>
        <w:rPr>
          <w:sz w:val="22"/>
          <w:szCs w:val="22"/>
        </w:rPr>
      </w:pPr>
      <w:proofErr w:type="gramStart"/>
      <w:r w:rsidRPr="000A35DD">
        <w:rPr>
          <w:sz w:val="22"/>
          <w:szCs w:val="22"/>
        </w:rPr>
        <w:t>bitüm</w:t>
      </w:r>
      <w:proofErr w:type="gramEnd"/>
      <w:r w:rsidRPr="000A35DD">
        <w:rPr>
          <w:sz w:val="22"/>
          <w:szCs w:val="22"/>
        </w:rPr>
        <w:t xml:space="preserve"> veya kömür katranı bazlı bir veya birden fazla kat uygulanan koruyucu kaplama, her koruyucu kaplama için bir veya bir kaç kat cam elyaflı takviye</w:t>
      </w:r>
    </w:p>
    <w:p w:rsidR="000A35DD" w:rsidRPr="000A35DD" w:rsidRDefault="000A35DD" w:rsidP="000A35DD">
      <w:pPr>
        <w:numPr>
          <w:ilvl w:val="1"/>
          <w:numId w:val="28"/>
        </w:numPr>
        <w:spacing w:before="120"/>
        <w:rPr>
          <w:sz w:val="22"/>
          <w:szCs w:val="22"/>
        </w:rPr>
      </w:pPr>
      <w:proofErr w:type="gramStart"/>
      <w:r w:rsidRPr="000A35DD">
        <w:rPr>
          <w:sz w:val="22"/>
          <w:szCs w:val="22"/>
        </w:rPr>
        <w:t>her</w:t>
      </w:r>
      <w:proofErr w:type="gramEnd"/>
      <w:r w:rsidRPr="000A35DD">
        <w:rPr>
          <w:sz w:val="22"/>
          <w:szCs w:val="22"/>
        </w:rPr>
        <w:t xml:space="preserve"> koruyucu kaplama için bir veya bir kaç kat cam elyaflı takviye</w:t>
      </w:r>
    </w:p>
    <w:p w:rsidR="000A35DD" w:rsidRPr="000A35DD" w:rsidRDefault="000A35DD" w:rsidP="000A35DD">
      <w:pPr>
        <w:numPr>
          <w:ilvl w:val="1"/>
          <w:numId w:val="28"/>
        </w:numPr>
        <w:spacing w:before="120"/>
        <w:rPr>
          <w:sz w:val="22"/>
          <w:szCs w:val="22"/>
        </w:rPr>
      </w:pPr>
      <w:proofErr w:type="gramStart"/>
      <w:r w:rsidRPr="000A35DD">
        <w:rPr>
          <w:sz w:val="22"/>
          <w:szCs w:val="22"/>
        </w:rPr>
        <w:t>güneş</w:t>
      </w:r>
      <w:proofErr w:type="gramEnd"/>
      <w:r w:rsidRPr="000A35DD">
        <w:rPr>
          <w:sz w:val="22"/>
          <w:szCs w:val="22"/>
        </w:rPr>
        <w:t xml:space="preserve"> ışığına karşı koruyucu kat</w:t>
      </w:r>
    </w:p>
    <w:p w:rsidR="000A35DD" w:rsidRPr="000A35DD" w:rsidRDefault="000A35DD" w:rsidP="000A35DD">
      <w:pPr>
        <w:numPr>
          <w:ilvl w:val="1"/>
          <w:numId w:val="28"/>
        </w:numPr>
        <w:spacing w:before="120"/>
        <w:rPr>
          <w:sz w:val="22"/>
          <w:szCs w:val="22"/>
        </w:rPr>
      </w:pPr>
      <w:proofErr w:type="gramStart"/>
      <w:r w:rsidRPr="000A35DD">
        <w:rPr>
          <w:sz w:val="22"/>
          <w:szCs w:val="22"/>
        </w:rPr>
        <w:t>kaplamaların</w:t>
      </w:r>
      <w:proofErr w:type="gramEnd"/>
      <w:r w:rsidRPr="000A35DD">
        <w:rPr>
          <w:sz w:val="22"/>
          <w:szCs w:val="22"/>
        </w:rPr>
        <w:t xml:space="preserve"> kalınlığı boru gövdesi için </w:t>
      </w:r>
      <w:smartTag w:uri="urn:schemas-microsoft-com:office:smarttags" w:element="metricconverter">
        <w:smartTagPr>
          <w:attr w:name="ProductID" w:val="4 mm"/>
        </w:smartTagPr>
        <w:r w:rsidRPr="000A35DD">
          <w:rPr>
            <w:sz w:val="22"/>
            <w:szCs w:val="22"/>
          </w:rPr>
          <w:t>4 mm</w:t>
        </w:r>
      </w:smartTag>
      <w:r w:rsidRPr="000A35DD">
        <w:rPr>
          <w:sz w:val="22"/>
          <w:szCs w:val="22"/>
        </w:rPr>
        <w:t xml:space="preserve"> birleştirme yerlerinde </w:t>
      </w:r>
      <w:smartTag w:uri="urn:schemas-microsoft-com:office:smarttags" w:element="metricconverter">
        <w:smartTagPr>
          <w:attr w:name="ProductID" w:val="2.5 mm"/>
        </w:smartTagPr>
        <w:r w:rsidRPr="000A35DD">
          <w:rPr>
            <w:sz w:val="22"/>
            <w:szCs w:val="22"/>
          </w:rPr>
          <w:t>2.5 mm</w:t>
        </w:r>
      </w:smartTag>
      <w:r w:rsidRPr="000A35DD">
        <w:rPr>
          <w:sz w:val="22"/>
          <w:szCs w:val="22"/>
        </w:rPr>
        <w:t>.</w:t>
      </w:r>
    </w:p>
    <w:p w:rsidR="000A35DD" w:rsidRPr="000A35DD" w:rsidRDefault="000A35DD" w:rsidP="000A35DD">
      <w:pPr>
        <w:spacing w:before="120"/>
        <w:ind w:left="1691"/>
        <w:rPr>
          <w:sz w:val="22"/>
          <w:szCs w:val="22"/>
        </w:rPr>
      </w:pPr>
      <w:r w:rsidRPr="000A35DD">
        <w:rPr>
          <w:sz w:val="22"/>
          <w:szCs w:val="22"/>
        </w:rPr>
        <w:t>Yukarıda tanımlanan koruyucu tabakaların yerine kendiliğinden-yapışır lastik band, bitümlü birinci koruyucu kata uygulanabilir.</w:t>
      </w:r>
    </w:p>
    <w:p w:rsidR="000A35DD" w:rsidRPr="000A35DD" w:rsidRDefault="000A35DD" w:rsidP="000A35DD">
      <w:pPr>
        <w:spacing w:before="120"/>
        <w:ind w:left="1691"/>
        <w:rPr>
          <w:sz w:val="22"/>
          <w:szCs w:val="22"/>
          <w:u w:val="single"/>
        </w:rPr>
      </w:pPr>
      <w:proofErr w:type="gramStart"/>
      <w:r w:rsidRPr="000A35DD">
        <w:rPr>
          <w:sz w:val="22"/>
          <w:szCs w:val="22"/>
          <w:u w:val="single"/>
        </w:rPr>
        <w:t>iç</w:t>
      </w:r>
      <w:proofErr w:type="gramEnd"/>
      <w:r w:rsidRPr="000A35DD">
        <w:rPr>
          <w:sz w:val="22"/>
          <w:szCs w:val="22"/>
          <w:u w:val="single"/>
        </w:rPr>
        <w:t xml:space="preserve"> Koruma </w:t>
      </w:r>
    </w:p>
    <w:p w:rsidR="000A35DD" w:rsidRPr="000A35DD" w:rsidRDefault="000A35DD" w:rsidP="000A35DD">
      <w:pPr>
        <w:spacing w:before="120"/>
        <w:ind w:left="1691"/>
        <w:rPr>
          <w:sz w:val="22"/>
          <w:szCs w:val="22"/>
        </w:rPr>
      </w:pPr>
      <w:r w:rsidRPr="000A35DD">
        <w:rPr>
          <w:sz w:val="22"/>
          <w:szCs w:val="22"/>
        </w:rPr>
        <w:t>Yukarıda tanımlanan çelik boru ile ilgili uygulamalara bakınız.</w:t>
      </w:r>
    </w:p>
    <w:p w:rsidR="000A35DD" w:rsidRPr="000A35DD" w:rsidRDefault="000A35DD" w:rsidP="000A35DD">
      <w:pPr>
        <w:numPr>
          <w:ilvl w:val="0"/>
          <w:numId w:val="28"/>
        </w:numPr>
        <w:spacing w:before="120"/>
        <w:rPr>
          <w:sz w:val="22"/>
          <w:szCs w:val="22"/>
        </w:rPr>
      </w:pPr>
      <w:r w:rsidRPr="000A35DD">
        <w:rPr>
          <w:sz w:val="22"/>
          <w:szCs w:val="22"/>
        </w:rPr>
        <w:t>Sıcak-Galvanizlenmiş Çelik Borular</w:t>
      </w:r>
    </w:p>
    <w:p w:rsidR="000A35DD" w:rsidRPr="000A35DD" w:rsidRDefault="000A35DD" w:rsidP="000A35DD">
      <w:pPr>
        <w:spacing w:before="120"/>
        <w:ind w:left="1691"/>
        <w:rPr>
          <w:sz w:val="22"/>
          <w:szCs w:val="22"/>
        </w:rPr>
      </w:pPr>
      <w:r w:rsidRPr="000A35DD">
        <w:rPr>
          <w:sz w:val="22"/>
          <w:szCs w:val="22"/>
        </w:rPr>
        <w:t>Sıcak galvanizlenmiş boru elemanları, özellikle çelik ve elektro-galvanize boruların yanı sıra alev-püskürtmeli borular, geçerli standartlara uygun olmalıdır.</w:t>
      </w:r>
    </w:p>
    <w:p w:rsidR="000A35DD" w:rsidRPr="000A35DD" w:rsidRDefault="000A35DD" w:rsidP="000A35DD">
      <w:pPr>
        <w:spacing w:before="120"/>
        <w:ind w:left="1691"/>
        <w:rPr>
          <w:sz w:val="22"/>
          <w:szCs w:val="22"/>
        </w:rPr>
      </w:pPr>
      <w:r w:rsidRPr="000A35DD">
        <w:rPr>
          <w:sz w:val="22"/>
          <w:szCs w:val="22"/>
        </w:rPr>
        <w:t>Gerek iç gerekse dış koruma için an az 500 kg/m2 çinko kullanılır.</w:t>
      </w:r>
    </w:p>
    <w:p w:rsidR="000A35DD" w:rsidRPr="000A35DD" w:rsidRDefault="000A35DD" w:rsidP="000A35DD">
      <w:pPr>
        <w:numPr>
          <w:ilvl w:val="0"/>
          <w:numId w:val="28"/>
        </w:numPr>
        <w:spacing w:before="120"/>
        <w:rPr>
          <w:sz w:val="22"/>
          <w:szCs w:val="22"/>
        </w:rPr>
      </w:pPr>
      <w:r w:rsidRPr="000A35DD">
        <w:rPr>
          <w:sz w:val="22"/>
          <w:szCs w:val="22"/>
        </w:rPr>
        <w:t>PVC ve HDPE Borular</w:t>
      </w:r>
    </w:p>
    <w:p w:rsidR="000A35DD" w:rsidRPr="000A35DD" w:rsidRDefault="000A35DD" w:rsidP="000A35DD">
      <w:pPr>
        <w:spacing w:before="120"/>
        <w:ind w:left="1691"/>
        <w:rPr>
          <w:sz w:val="22"/>
          <w:szCs w:val="22"/>
        </w:rPr>
      </w:pPr>
      <w:r w:rsidRPr="000A35DD">
        <w:rPr>
          <w:sz w:val="22"/>
          <w:szCs w:val="22"/>
        </w:rPr>
        <w:t xml:space="preserve">Nakliye işleminin ve hendek dolgusunun dikkatle yapılması dışında, koruyucu önlem gerekmez. Teknik nedenlerle </w:t>
      </w:r>
      <w:proofErr w:type="gramStart"/>
      <w:r w:rsidRPr="000A35DD">
        <w:rPr>
          <w:sz w:val="22"/>
          <w:szCs w:val="22"/>
        </w:rPr>
        <w:t>yüzeye .döşendiklerinde</w:t>
      </w:r>
      <w:proofErr w:type="gramEnd"/>
      <w:r w:rsidRPr="000A35DD">
        <w:rPr>
          <w:sz w:val="22"/>
          <w:szCs w:val="22"/>
        </w:rPr>
        <w:t>, morötesi ışınlara karşı korunmalıdırlar.</w:t>
      </w:r>
    </w:p>
    <w:p w:rsidR="000A35DD" w:rsidRPr="000A35DD" w:rsidRDefault="000A35DD" w:rsidP="000A35DD">
      <w:pPr>
        <w:numPr>
          <w:ilvl w:val="0"/>
          <w:numId w:val="28"/>
        </w:numPr>
        <w:spacing w:before="120"/>
        <w:rPr>
          <w:sz w:val="22"/>
          <w:szCs w:val="22"/>
        </w:rPr>
      </w:pPr>
      <w:r w:rsidRPr="000A35DD">
        <w:rPr>
          <w:sz w:val="22"/>
          <w:szCs w:val="22"/>
        </w:rPr>
        <w:t>Çelik veya Font Donanımı</w:t>
      </w:r>
    </w:p>
    <w:p w:rsidR="000A35DD" w:rsidRPr="000A35DD" w:rsidRDefault="000A35DD" w:rsidP="000A35DD">
      <w:pPr>
        <w:spacing w:before="120"/>
        <w:ind w:left="1691"/>
        <w:rPr>
          <w:sz w:val="22"/>
          <w:szCs w:val="22"/>
        </w:rPr>
      </w:pPr>
      <w:r w:rsidRPr="000A35DD">
        <w:rPr>
          <w:sz w:val="22"/>
          <w:szCs w:val="22"/>
        </w:rPr>
        <w:t>Kaplanmadan önce kaplinler, kum püskürtülerek veya çelik saçmayla temizlenir.</w:t>
      </w:r>
    </w:p>
    <w:p w:rsidR="000A35DD" w:rsidRPr="000A35DD" w:rsidRDefault="000A35DD" w:rsidP="000A35DD">
      <w:pPr>
        <w:spacing w:before="120"/>
        <w:ind w:left="1691"/>
        <w:rPr>
          <w:sz w:val="22"/>
          <w:szCs w:val="22"/>
          <w:u w:val="single"/>
        </w:rPr>
      </w:pPr>
      <w:r w:rsidRPr="000A35DD">
        <w:rPr>
          <w:sz w:val="22"/>
          <w:szCs w:val="22"/>
          <w:u w:val="single"/>
        </w:rPr>
        <w:t>Dış Koruma</w:t>
      </w:r>
    </w:p>
    <w:p w:rsidR="000A35DD" w:rsidRPr="000A35DD" w:rsidRDefault="000A35DD" w:rsidP="000A35DD">
      <w:pPr>
        <w:spacing w:before="120"/>
        <w:ind w:left="1691"/>
        <w:rPr>
          <w:sz w:val="22"/>
          <w:szCs w:val="22"/>
        </w:rPr>
      </w:pPr>
      <w:r w:rsidRPr="000A35DD">
        <w:rPr>
          <w:sz w:val="22"/>
          <w:szCs w:val="22"/>
        </w:rPr>
        <w:t xml:space="preserve">Kömür katranı </w:t>
      </w:r>
      <w:proofErr w:type="gramStart"/>
      <w:r w:rsidRPr="000A35DD">
        <w:rPr>
          <w:sz w:val="22"/>
          <w:szCs w:val="22"/>
        </w:rPr>
        <w:t>bazlı</w:t>
      </w:r>
      <w:proofErr w:type="gramEnd"/>
      <w:r w:rsidRPr="000A35DD">
        <w:rPr>
          <w:sz w:val="22"/>
          <w:szCs w:val="22"/>
        </w:rPr>
        <w:t xml:space="preserve"> bitümlü boya tek kat uygulanır. Kuru film kalınlığı 80 mikron'dur.</w:t>
      </w:r>
    </w:p>
    <w:p w:rsidR="000A35DD" w:rsidRPr="000A35DD" w:rsidRDefault="000A35DD" w:rsidP="000A35DD">
      <w:pPr>
        <w:spacing w:before="120"/>
        <w:ind w:left="1691"/>
        <w:rPr>
          <w:sz w:val="22"/>
          <w:szCs w:val="22"/>
          <w:u w:val="single"/>
        </w:rPr>
      </w:pPr>
      <w:proofErr w:type="gramStart"/>
      <w:r w:rsidRPr="000A35DD">
        <w:rPr>
          <w:sz w:val="22"/>
          <w:szCs w:val="22"/>
          <w:u w:val="single"/>
        </w:rPr>
        <w:t>iç</w:t>
      </w:r>
      <w:proofErr w:type="gramEnd"/>
      <w:r w:rsidRPr="000A35DD">
        <w:rPr>
          <w:sz w:val="22"/>
          <w:szCs w:val="22"/>
          <w:u w:val="single"/>
        </w:rPr>
        <w:t xml:space="preserve"> Koruma</w:t>
      </w:r>
    </w:p>
    <w:p w:rsidR="000A35DD" w:rsidRPr="000A35DD" w:rsidRDefault="000A35DD" w:rsidP="000A35DD">
      <w:pPr>
        <w:tabs>
          <w:tab w:val="left" w:pos="2835"/>
        </w:tabs>
        <w:spacing w:before="120"/>
        <w:ind w:left="1691"/>
        <w:rPr>
          <w:sz w:val="22"/>
          <w:szCs w:val="22"/>
        </w:rPr>
      </w:pPr>
      <w:proofErr w:type="gramStart"/>
      <w:r w:rsidRPr="000A35DD">
        <w:rPr>
          <w:sz w:val="22"/>
          <w:szCs w:val="22"/>
        </w:rPr>
        <w:t>ya</w:t>
      </w:r>
      <w:proofErr w:type="gramEnd"/>
      <w:r w:rsidRPr="000A35DD">
        <w:rPr>
          <w:sz w:val="22"/>
          <w:szCs w:val="22"/>
        </w:rPr>
        <w:t xml:space="preserve">:         + kumlama / çelik saçma ile önceden temizlenmiş yüzeye özel, saf </w:t>
      </w:r>
    </w:p>
    <w:p w:rsidR="000A35DD" w:rsidRPr="000A35DD" w:rsidRDefault="000A35DD" w:rsidP="000A35DD">
      <w:pPr>
        <w:tabs>
          <w:tab w:val="left" w:pos="2835"/>
        </w:tabs>
        <w:spacing w:before="120"/>
        <w:ind w:left="2876"/>
        <w:rPr>
          <w:sz w:val="22"/>
          <w:szCs w:val="22"/>
        </w:rPr>
      </w:pPr>
      <w:r w:rsidRPr="000A35DD">
        <w:rPr>
          <w:sz w:val="22"/>
          <w:szCs w:val="22"/>
        </w:rPr>
        <w:t xml:space="preserve">epoksi reçine </w:t>
      </w:r>
      <w:proofErr w:type="gramStart"/>
      <w:r w:rsidRPr="000A35DD">
        <w:rPr>
          <w:sz w:val="22"/>
          <w:szCs w:val="22"/>
        </w:rPr>
        <w:t>bazlı</w:t>
      </w:r>
      <w:proofErr w:type="gramEnd"/>
      <w:r w:rsidRPr="000A35DD">
        <w:rPr>
          <w:sz w:val="22"/>
          <w:szCs w:val="22"/>
        </w:rPr>
        <w:t xml:space="preserve"> (zehirli olmayan) kaplama sıcak uygulanır (minimum kalınlık 300 mikron),</w:t>
      </w:r>
    </w:p>
    <w:p w:rsidR="000A35DD" w:rsidRPr="000A35DD" w:rsidRDefault="000A35DD" w:rsidP="000A35DD">
      <w:pPr>
        <w:tabs>
          <w:tab w:val="left" w:pos="2835"/>
        </w:tabs>
        <w:spacing w:before="120"/>
        <w:ind w:left="1691"/>
        <w:rPr>
          <w:sz w:val="22"/>
          <w:szCs w:val="22"/>
        </w:rPr>
      </w:pPr>
      <w:proofErr w:type="gramStart"/>
      <w:r w:rsidRPr="000A35DD">
        <w:rPr>
          <w:sz w:val="22"/>
          <w:szCs w:val="22"/>
        </w:rPr>
        <w:t>ya</w:t>
      </w:r>
      <w:proofErr w:type="gramEnd"/>
      <w:r w:rsidRPr="000A35DD">
        <w:rPr>
          <w:sz w:val="22"/>
          <w:szCs w:val="22"/>
        </w:rPr>
        <w:t xml:space="preserve"> da:     </w:t>
      </w:r>
      <w:r w:rsidRPr="000A35DD">
        <w:rPr>
          <w:sz w:val="22"/>
          <w:szCs w:val="22"/>
        </w:rPr>
        <w:tab/>
        <w:t xml:space="preserve"> + zararsız/az zararlı sular için CHF çimento harcı</w:t>
      </w:r>
    </w:p>
    <w:p w:rsidR="000A35DD" w:rsidRPr="000A35DD" w:rsidRDefault="000A35DD" w:rsidP="000A35DD">
      <w:pPr>
        <w:tabs>
          <w:tab w:val="left" w:pos="2835"/>
        </w:tabs>
        <w:spacing w:before="120"/>
        <w:ind w:left="2880"/>
        <w:rPr>
          <w:sz w:val="22"/>
          <w:szCs w:val="22"/>
        </w:rPr>
      </w:pPr>
      <w:r w:rsidRPr="000A35DD">
        <w:rPr>
          <w:sz w:val="22"/>
          <w:szCs w:val="22"/>
        </w:rPr>
        <w:t xml:space="preserve">+ çok zararlı sular için ND 80 - ND 300 çap boruda en az </w:t>
      </w:r>
      <w:smartTag w:uri="urn:schemas-microsoft-com:office:smarttags" w:element="metricconverter">
        <w:smartTagPr>
          <w:attr w:name="ProductID" w:val="3 mm"/>
        </w:smartTagPr>
        <w:r w:rsidRPr="000A35DD">
          <w:rPr>
            <w:sz w:val="22"/>
            <w:szCs w:val="22"/>
          </w:rPr>
          <w:t>3 mm</w:t>
        </w:r>
      </w:smartTag>
      <w:r w:rsidRPr="000A35DD">
        <w:rPr>
          <w:sz w:val="22"/>
          <w:szCs w:val="22"/>
        </w:rPr>
        <w:t xml:space="preserve">, ND 300'den yukarı çap boruda en az </w:t>
      </w:r>
      <w:smartTag w:uri="urn:schemas-microsoft-com:office:smarttags" w:element="metricconverter">
        <w:smartTagPr>
          <w:attr w:name="ProductID" w:val="5 mm"/>
        </w:smartTagPr>
        <w:r w:rsidRPr="000A35DD">
          <w:rPr>
            <w:sz w:val="22"/>
            <w:szCs w:val="22"/>
          </w:rPr>
          <w:t>5 mm</w:t>
        </w:r>
      </w:smartTag>
      <w:r w:rsidRPr="000A35DD">
        <w:rPr>
          <w:sz w:val="22"/>
          <w:szCs w:val="22"/>
        </w:rPr>
        <w:t xml:space="preserve"> kalınlıkta alüminyum oksitli çimento harcı uygulanır.</w:t>
      </w:r>
    </w:p>
    <w:p w:rsidR="000A35DD" w:rsidRPr="000A35DD" w:rsidRDefault="00F20EDE" w:rsidP="000A35DD">
      <w:pPr>
        <w:pStyle w:val="Balk3"/>
        <w:numPr>
          <w:ilvl w:val="2"/>
          <w:numId w:val="2"/>
        </w:numPr>
        <w:rPr>
          <w:sz w:val="22"/>
          <w:szCs w:val="22"/>
        </w:rPr>
      </w:pPr>
      <w:bookmarkStart w:id="242" w:name="_Toc8297545"/>
      <w:r>
        <w:rPr>
          <w:sz w:val="22"/>
          <w:szCs w:val="22"/>
        </w:rPr>
        <w:t xml:space="preserve"> </w:t>
      </w:r>
      <w:r w:rsidR="000A35DD" w:rsidRPr="000A35DD">
        <w:rPr>
          <w:sz w:val="22"/>
          <w:szCs w:val="22"/>
        </w:rPr>
        <w:t>Boru Ek Yerleri</w:t>
      </w:r>
      <w:bookmarkEnd w:id="242"/>
    </w:p>
    <w:p w:rsidR="000A35DD" w:rsidRPr="000A35DD" w:rsidRDefault="000A35DD" w:rsidP="000A35DD">
      <w:pPr>
        <w:tabs>
          <w:tab w:val="left" w:pos="1418"/>
        </w:tabs>
        <w:spacing w:before="120"/>
        <w:ind w:left="851"/>
        <w:rPr>
          <w:sz w:val="22"/>
          <w:szCs w:val="22"/>
        </w:rPr>
      </w:pPr>
      <w:r w:rsidRPr="000A35DD">
        <w:rPr>
          <w:sz w:val="22"/>
          <w:szCs w:val="22"/>
        </w:rPr>
        <w:t>(a)   Pik Borular</w:t>
      </w:r>
    </w:p>
    <w:p w:rsidR="000A35DD" w:rsidRPr="000A35DD" w:rsidRDefault="000A35DD" w:rsidP="000A35DD">
      <w:pPr>
        <w:tabs>
          <w:tab w:val="left" w:pos="1418"/>
        </w:tabs>
        <w:spacing w:before="120"/>
        <w:ind w:left="851" w:firstLine="589"/>
        <w:rPr>
          <w:sz w:val="22"/>
          <w:szCs w:val="22"/>
        </w:rPr>
      </w:pPr>
      <w:proofErr w:type="gramStart"/>
      <w:r w:rsidRPr="000A35DD">
        <w:rPr>
          <w:sz w:val="22"/>
          <w:szCs w:val="22"/>
        </w:rPr>
        <w:t>ya</w:t>
      </w:r>
      <w:proofErr w:type="gramEnd"/>
      <w:r w:rsidRPr="000A35DD">
        <w:rPr>
          <w:sz w:val="22"/>
          <w:szCs w:val="22"/>
        </w:rPr>
        <w:t>:      + TYTON lastik contalı veya benzeri basma-geçme birleştirmeler;</w:t>
      </w:r>
    </w:p>
    <w:p w:rsidR="000A35DD" w:rsidRPr="000A35DD" w:rsidRDefault="000A35DD" w:rsidP="000A35DD">
      <w:pPr>
        <w:tabs>
          <w:tab w:val="left" w:pos="1418"/>
        </w:tabs>
        <w:spacing w:before="120"/>
        <w:ind w:left="1418"/>
        <w:rPr>
          <w:sz w:val="22"/>
          <w:szCs w:val="22"/>
        </w:rPr>
      </w:pPr>
      <w:r w:rsidRPr="000A35DD">
        <w:rPr>
          <w:sz w:val="22"/>
          <w:szCs w:val="22"/>
        </w:rPr>
        <w:tab/>
      </w:r>
      <w:proofErr w:type="gramStart"/>
      <w:r w:rsidRPr="000A35DD">
        <w:rPr>
          <w:sz w:val="22"/>
          <w:szCs w:val="22"/>
        </w:rPr>
        <w:t>gerekli</w:t>
      </w:r>
      <w:proofErr w:type="gramEnd"/>
      <w:r w:rsidRPr="000A35DD">
        <w:rPr>
          <w:sz w:val="22"/>
          <w:szCs w:val="22"/>
        </w:rPr>
        <w:t xml:space="preserve"> görülürse, kendiliğinden ankrajlı basma-geçme (TYTON-SIT contalı veya tespit halkalı TYTON-TIS) birleştirme</w:t>
      </w:r>
    </w:p>
    <w:p w:rsidR="000A35DD" w:rsidRPr="000A35DD" w:rsidRDefault="000A35DD" w:rsidP="000A35DD">
      <w:pPr>
        <w:tabs>
          <w:tab w:val="left" w:pos="1418"/>
        </w:tabs>
        <w:spacing w:before="120"/>
        <w:ind w:left="851" w:firstLine="589"/>
        <w:rPr>
          <w:sz w:val="22"/>
          <w:szCs w:val="22"/>
        </w:rPr>
      </w:pPr>
      <w:proofErr w:type="gramStart"/>
      <w:r w:rsidRPr="000A35DD">
        <w:rPr>
          <w:sz w:val="22"/>
          <w:szCs w:val="22"/>
        </w:rPr>
        <w:lastRenderedPageBreak/>
        <w:t>veya</w:t>
      </w:r>
      <w:proofErr w:type="gramEnd"/>
      <w:r w:rsidRPr="000A35DD">
        <w:rPr>
          <w:sz w:val="22"/>
          <w:szCs w:val="22"/>
        </w:rPr>
        <w:t>:    + lastik veya elastomer contalı, flanşlı birleştirme.</w:t>
      </w:r>
    </w:p>
    <w:p w:rsidR="000A35DD" w:rsidRPr="000A35DD" w:rsidRDefault="000A35DD" w:rsidP="000A35DD">
      <w:pPr>
        <w:tabs>
          <w:tab w:val="left" w:pos="1418"/>
        </w:tabs>
        <w:spacing w:before="120"/>
        <w:ind w:left="851"/>
        <w:rPr>
          <w:sz w:val="22"/>
          <w:szCs w:val="22"/>
        </w:rPr>
      </w:pPr>
      <w:r w:rsidRPr="000A35DD">
        <w:rPr>
          <w:sz w:val="22"/>
          <w:szCs w:val="22"/>
        </w:rPr>
        <w:t>(b)   Çelik Borular</w:t>
      </w:r>
    </w:p>
    <w:p w:rsidR="000A35DD" w:rsidRPr="000A35DD" w:rsidRDefault="000A35DD" w:rsidP="000A35DD">
      <w:pPr>
        <w:tabs>
          <w:tab w:val="left" w:pos="1418"/>
        </w:tabs>
        <w:spacing w:before="120"/>
        <w:ind w:left="851" w:firstLine="589"/>
        <w:rPr>
          <w:sz w:val="22"/>
          <w:szCs w:val="22"/>
        </w:rPr>
      </w:pPr>
      <w:r w:rsidRPr="000A35DD">
        <w:rPr>
          <w:sz w:val="22"/>
          <w:szCs w:val="22"/>
        </w:rPr>
        <w:t>Lastik veya elastomer contalı, flanşlı veya soketli birleştirme.</w:t>
      </w:r>
    </w:p>
    <w:p w:rsidR="000A35DD" w:rsidRPr="000A35DD" w:rsidRDefault="000A35DD" w:rsidP="000A35DD">
      <w:pPr>
        <w:tabs>
          <w:tab w:val="left" w:pos="1418"/>
        </w:tabs>
        <w:spacing w:before="120"/>
        <w:ind w:left="1418"/>
        <w:rPr>
          <w:sz w:val="22"/>
          <w:szCs w:val="22"/>
        </w:rPr>
      </w:pPr>
      <w:r w:rsidRPr="000A35DD">
        <w:rPr>
          <w:sz w:val="22"/>
          <w:szCs w:val="22"/>
        </w:rPr>
        <w:tab/>
        <w:t xml:space="preserve">Kaynak yapılması gerekiyorsa (ancak </w:t>
      </w:r>
      <w:r w:rsidR="004A221F">
        <w:rPr>
          <w:sz w:val="22"/>
          <w:szCs w:val="22"/>
        </w:rPr>
        <w:t>İdare</w:t>
      </w:r>
      <w:r w:rsidRPr="000A35DD">
        <w:rPr>
          <w:sz w:val="22"/>
          <w:szCs w:val="22"/>
        </w:rPr>
        <w:t>'in izniyle) Yüklenici, kaynak sonrası iç yüzey kaplamaların gerektiği gibi onarılmasını sağlayacaktır. Borular, kaynak yapıldıktan sonra kolayca tekrar, birleştirilebilecek veya iç yüzeylerde kaplamanın onarılmasına izin verecek şekilde tasarımlanmalıdır.</w:t>
      </w:r>
    </w:p>
    <w:p w:rsidR="000A35DD" w:rsidRPr="000A35DD" w:rsidRDefault="000A35DD" w:rsidP="000A35DD">
      <w:pPr>
        <w:tabs>
          <w:tab w:val="left" w:pos="1418"/>
        </w:tabs>
        <w:spacing w:before="120"/>
        <w:ind w:left="851"/>
        <w:rPr>
          <w:sz w:val="22"/>
          <w:szCs w:val="22"/>
        </w:rPr>
      </w:pPr>
      <w:r w:rsidRPr="000A35DD">
        <w:rPr>
          <w:sz w:val="22"/>
          <w:szCs w:val="22"/>
        </w:rPr>
        <w:t>(c)   Galvanizli Çelik Borular</w:t>
      </w:r>
    </w:p>
    <w:p w:rsidR="000A35DD" w:rsidRPr="000A35DD" w:rsidRDefault="000A35DD" w:rsidP="000A35DD">
      <w:pPr>
        <w:tabs>
          <w:tab w:val="left" w:pos="1418"/>
        </w:tabs>
        <w:spacing w:before="120"/>
        <w:ind w:left="851" w:firstLine="589"/>
        <w:rPr>
          <w:sz w:val="22"/>
          <w:szCs w:val="22"/>
        </w:rPr>
      </w:pPr>
      <w:r w:rsidRPr="000A35DD">
        <w:rPr>
          <w:sz w:val="22"/>
          <w:szCs w:val="22"/>
        </w:rPr>
        <w:t>Diş açılmış uçlarla birleştirme.</w:t>
      </w:r>
    </w:p>
    <w:p w:rsidR="000A35DD" w:rsidRPr="000A35DD" w:rsidRDefault="000A35DD" w:rsidP="000A35DD">
      <w:pPr>
        <w:tabs>
          <w:tab w:val="left" w:pos="1418"/>
        </w:tabs>
        <w:spacing w:before="120"/>
        <w:ind w:left="851"/>
        <w:rPr>
          <w:sz w:val="22"/>
          <w:szCs w:val="22"/>
        </w:rPr>
      </w:pPr>
      <w:r w:rsidRPr="000A35DD">
        <w:rPr>
          <w:sz w:val="22"/>
          <w:szCs w:val="22"/>
        </w:rPr>
        <w:t>(d)   Rijit PVC Borular</w:t>
      </w:r>
    </w:p>
    <w:p w:rsidR="000A35DD" w:rsidRPr="000A35DD" w:rsidRDefault="000A35DD" w:rsidP="000A35DD">
      <w:pPr>
        <w:tabs>
          <w:tab w:val="left" w:pos="1418"/>
        </w:tabs>
        <w:spacing w:before="120"/>
        <w:ind w:left="1418"/>
        <w:rPr>
          <w:sz w:val="22"/>
          <w:szCs w:val="22"/>
        </w:rPr>
      </w:pPr>
      <w:r w:rsidRPr="000A35DD">
        <w:rPr>
          <w:sz w:val="22"/>
          <w:szCs w:val="22"/>
        </w:rPr>
        <w:tab/>
        <w:t xml:space="preserve">Lastik veya elastomer </w:t>
      </w:r>
      <w:proofErr w:type="gramStart"/>
      <w:r w:rsidRPr="000A35DD">
        <w:rPr>
          <w:sz w:val="22"/>
          <w:szCs w:val="22"/>
        </w:rPr>
        <w:t>contalı,</w:t>
      </w:r>
      <w:proofErr w:type="gramEnd"/>
      <w:r w:rsidRPr="000A35DD">
        <w:rPr>
          <w:sz w:val="22"/>
          <w:szCs w:val="22"/>
        </w:rPr>
        <w:t xml:space="preserve"> veya lastik contalı flanşlarla basma-geçme birleştirmeler.</w:t>
      </w:r>
    </w:p>
    <w:p w:rsidR="000A35DD" w:rsidRPr="000A35DD" w:rsidRDefault="000A35DD" w:rsidP="000A35DD">
      <w:pPr>
        <w:spacing w:before="120"/>
        <w:ind w:left="851"/>
        <w:rPr>
          <w:sz w:val="22"/>
          <w:szCs w:val="22"/>
        </w:rPr>
      </w:pPr>
      <w:r w:rsidRPr="000A35DD">
        <w:rPr>
          <w:sz w:val="22"/>
          <w:szCs w:val="22"/>
        </w:rPr>
        <w:t>(e)  HDPE Borular</w:t>
      </w:r>
    </w:p>
    <w:p w:rsidR="000A35DD" w:rsidRPr="000A35DD" w:rsidRDefault="000A35DD" w:rsidP="000A35DD">
      <w:pPr>
        <w:numPr>
          <w:ilvl w:val="1"/>
          <w:numId w:val="29"/>
        </w:numPr>
        <w:tabs>
          <w:tab w:val="clear" w:pos="1933"/>
          <w:tab w:val="num" w:pos="1701"/>
        </w:tabs>
        <w:spacing w:before="120"/>
        <w:ind w:left="1701" w:hanging="425"/>
        <w:rPr>
          <w:sz w:val="22"/>
          <w:szCs w:val="22"/>
        </w:rPr>
      </w:pPr>
      <w:proofErr w:type="gramStart"/>
      <w:r w:rsidRPr="000A35DD">
        <w:rPr>
          <w:sz w:val="22"/>
          <w:szCs w:val="22"/>
        </w:rPr>
        <w:t>başka</w:t>
      </w:r>
      <w:proofErr w:type="gramEnd"/>
      <w:r w:rsidRPr="000A35DD">
        <w:rPr>
          <w:sz w:val="22"/>
          <w:szCs w:val="22"/>
        </w:rPr>
        <w:t xml:space="preserve"> malzemeden yapılmış borular veya donanımlarla bağlantı için ankrajlı ve destek contalı polietilen boruların pik demir donanımları ile birleştirme</w:t>
      </w:r>
    </w:p>
    <w:p w:rsidR="000A35DD" w:rsidRPr="000A35DD" w:rsidRDefault="000A35DD" w:rsidP="000A35DD">
      <w:pPr>
        <w:numPr>
          <w:ilvl w:val="1"/>
          <w:numId w:val="29"/>
        </w:numPr>
        <w:tabs>
          <w:tab w:val="clear" w:pos="1933"/>
          <w:tab w:val="num" w:pos="1701"/>
        </w:tabs>
        <w:spacing w:before="120"/>
        <w:ind w:left="1701" w:hanging="425"/>
        <w:rPr>
          <w:sz w:val="22"/>
          <w:szCs w:val="22"/>
        </w:rPr>
      </w:pPr>
      <w:r w:rsidRPr="000A35DD">
        <w:rPr>
          <w:sz w:val="22"/>
          <w:szCs w:val="22"/>
        </w:rPr>
        <w:t>PE-boru bağlantısı için kaynakla birleştirme</w:t>
      </w:r>
    </w:p>
    <w:p w:rsidR="000A35DD" w:rsidRPr="000A35DD" w:rsidRDefault="00F20EDE" w:rsidP="000A35DD">
      <w:pPr>
        <w:pStyle w:val="Balk3"/>
        <w:numPr>
          <w:ilvl w:val="2"/>
          <w:numId w:val="2"/>
        </w:numPr>
        <w:rPr>
          <w:sz w:val="22"/>
          <w:szCs w:val="22"/>
        </w:rPr>
      </w:pPr>
      <w:bookmarkStart w:id="243" w:name="_Toc8297546"/>
      <w:r>
        <w:rPr>
          <w:sz w:val="22"/>
          <w:szCs w:val="22"/>
        </w:rPr>
        <w:t xml:space="preserve"> </w:t>
      </w:r>
      <w:r w:rsidR="000A35DD" w:rsidRPr="000A35DD">
        <w:rPr>
          <w:sz w:val="22"/>
          <w:szCs w:val="22"/>
        </w:rPr>
        <w:t>Sevkıyat, Ambalaj, Koruma</w:t>
      </w:r>
      <w:bookmarkEnd w:id="243"/>
    </w:p>
    <w:p w:rsidR="000A35DD" w:rsidRPr="000A35DD" w:rsidRDefault="000A35DD" w:rsidP="000A35DD">
      <w:pPr>
        <w:spacing w:before="120"/>
        <w:ind w:left="851"/>
        <w:rPr>
          <w:sz w:val="22"/>
          <w:szCs w:val="22"/>
        </w:rPr>
      </w:pPr>
      <w:r w:rsidRPr="000A35DD">
        <w:rPr>
          <w:sz w:val="22"/>
          <w:szCs w:val="22"/>
        </w:rPr>
        <w:t xml:space="preserve">PVC, </w:t>
      </w:r>
      <w:proofErr w:type="gramStart"/>
      <w:r w:rsidRPr="000A35DD">
        <w:rPr>
          <w:sz w:val="22"/>
          <w:szCs w:val="22"/>
        </w:rPr>
        <w:t>HDPE,</w:t>
      </w:r>
      <w:proofErr w:type="gramEnd"/>
      <w:r w:rsidRPr="000A35DD">
        <w:rPr>
          <w:sz w:val="22"/>
          <w:szCs w:val="22"/>
        </w:rPr>
        <w:t xml:space="preserve"> ve galvanizli çelik borularla diğer ekipmanlar, yalnız </w:t>
      </w:r>
      <w:smartTag w:uri="urn:schemas-microsoft-com:office:smarttags" w:element="metricconverter">
        <w:smartTagPr>
          <w:attr w:name="ProductID" w:val="20 ft"/>
        </w:smartTagPr>
        <w:r w:rsidRPr="000A35DD">
          <w:rPr>
            <w:sz w:val="22"/>
            <w:szCs w:val="22"/>
          </w:rPr>
          <w:t>20 ft</w:t>
        </w:r>
      </w:smartTag>
      <w:r w:rsidRPr="000A35DD">
        <w:rPr>
          <w:sz w:val="22"/>
          <w:szCs w:val="22"/>
        </w:rPr>
        <w:t xml:space="preserve"> kaynaklı konteynerlerde sevkedilir.</w:t>
      </w:r>
    </w:p>
    <w:p w:rsidR="000A35DD" w:rsidRPr="000A35DD" w:rsidRDefault="000A35DD" w:rsidP="000A35DD">
      <w:pPr>
        <w:spacing w:before="120"/>
        <w:ind w:left="851"/>
        <w:rPr>
          <w:sz w:val="22"/>
          <w:szCs w:val="22"/>
        </w:rPr>
      </w:pPr>
      <w:r w:rsidRPr="000A35DD">
        <w:rPr>
          <w:sz w:val="22"/>
          <w:szCs w:val="22"/>
        </w:rPr>
        <w:t>Düktil pik demir veya çelik borular, nakliyeye uygun ve yeterli koruma sağlayan malzemeye sarılarak demetler halinde sevkedilecektir.</w:t>
      </w:r>
    </w:p>
    <w:p w:rsidR="000A35DD" w:rsidRPr="000A35DD" w:rsidRDefault="000A35DD" w:rsidP="000A35DD">
      <w:pPr>
        <w:spacing w:before="120"/>
        <w:ind w:left="851"/>
        <w:rPr>
          <w:sz w:val="22"/>
          <w:szCs w:val="22"/>
        </w:rPr>
      </w:pPr>
      <w:r w:rsidRPr="000A35DD">
        <w:rPr>
          <w:sz w:val="22"/>
          <w:szCs w:val="22"/>
        </w:rPr>
        <w:t>Düktil font veya çelik borular her iki ucu tapalı olarak sevkedilecektir.</w:t>
      </w:r>
    </w:p>
    <w:p w:rsidR="000A35DD" w:rsidRPr="000A35DD" w:rsidRDefault="000A35DD" w:rsidP="000A35DD">
      <w:pPr>
        <w:spacing w:before="120"/>
        <w:ind w:left="851"/>
        <w:rPr>
          <w:sz w:val="22"/>
          <w:szCs w:val="22"/>
        </w:rPr>
      </w:pPr>
      <w:r w:rsidRPr="000A35DD">
        <w:rPr>
          <w:sz w:val="22"/>
          <w:szCs w:val="22"/>
        </w:rPr>
        <w:t>Şantiyede taşıma ve depolama, imalatçının önerilerine ve standartlara uygun olarak sağlanır. Doğru istiflenmeleri koşuluyla, pik boruların açık depoda geçici olarak depolanmalarına izin verilir; kaplamalı çelik borular, PVC borular ve HDPE borular, güneş ışığından korunmalıdır.</w:t>
      </w:r>
    </w:p>
    <w:p w:rsidR="000A35DD" w:rsidRPr="000A35DD" w:rsidRDefault="000A35DD" w:rsidP="000A35DD">
      <w:pPr>
        <w:spacing w:before="120"/>
        <w:ind w:left="851"/>
        <w:rPr>
          <w:sz w:val="22"/>
          <w:szCs w:val="22"/>
        </w:rPr>
      </w:pPr>
      <w:r w:rsidRPr="000A35DD">
        <w:rPr>
          <w:sz w:val="22"/>
          <w:szCs w:val="22"/>
        </w:rPr>
        <w:t xml:space="preserve">Teslim edilen </w:t>
      </w:r>
      <w:proofErr w:type="gramStart"/>
      <w:r w:rsidRPr="000A35DD">
        <w:rPr>
          <w:sz w:val="22"/>
          <w:szCs w:val="22"/>
        </w:rPr>
        <w:t>ekipman</w:t>
      </w:r>
      <w:proofErr w:type="gramEnd"/>
      <w:r w:rsidRPr="000A35DD">
        <w:rPr>
          <w:sz w:val="22"/>
          <w:szCs w:val="22"/>
        </w:rPr>
        <w:t>, uygun depolama olanaklarının sağlanmış elması ve nakliye sırasında hasarlanmış malzemenin onarılması veya değiştirilmesi koşuluyla kabul edilecektir.</w:t>
      </w:r>
    </w:p>
    <w:p w:rsidR="000A35DD" w:rsidRPr="000A35DD" w:rsidRDefault="000A35DD" w:rsidP="000A35DD">
      <w:pPr>
        <w:spacing w:before="120"/>
        <w:ind w:left="851"/>
        <w:rPr>
          <w:sz w:val="22"/>
          <w:szCs w:val="22"/>
        </w:rPr>
      </w:pPr>
      <w:r w:rsidRPr="000A35DD">
        <w:rPr>
          <w:sz w:val="22"/>
          <w:szCs w:val="22"/>
        </w:rPr>
        <w:t>Genellikle ve aksi belirtilmedikçe konteynerler, fabrika çıkışında mühürlenecek ve varış limanında açılacaktır. Bu nedenle konteynerlerin üstüne, ait oldukları projeyi belirten, tanıtıcı etiketler konulmalıdır.</w:t>
      </w:r>
    </w:p>
    <w:p w:rsidR="000A35DD" w:rsidRPr="000A35DD" w:rsidRDefault="00F20EDE" w:rsidP="000A35DD">
      <w:pPr>
        <w:pStyle w:val="Balk2"/>
        <w:numPr>
          <w:ilvl w:val="1"/>
          <w:numId w:val="2"/>
        </w:numPr>
        <w:rPr>
          <w:i w:val="0"/>
          <w:sz w:val="22"/>
          <w:szCs w:val="22"/>
        </w:rPr>
      </w:pPr>
      <w:bookmarkStart w:id="244" w:name="_Toc8297547"/>
      <w:r>
        <w:rPr>
          <w:i w:val="0"/>
          <w:sz w:val="22"/>
          <w:szCs w:val="22"/>
        </w:rPr>
        <w:t xml:space="preserve"> </w:t>
      </w:r>
      <w:r w:rsidR="000A35DD" w:rsidRPr="000A35DD">
        <w:rPr>
          <w:i w:val="0"/>
          <w:sz w:val="22"/>
          <w:szCs w:val="22"/>
        </w:rPr>
        <w:t>BORU HATTI DONANIMI</w:t>
      </w:r>
      <w:bookmarkEnd w:id="244"/>
    </w:p>
    <w:p w:rsidR="000A35DD" w:rsidRPr="000A35DD" w:rsidRDefault="00F20EDE" w:rsidP="000A35DD">
      <w:pPr>
        <w:pStyle w:val="Balk3"/>
        <w:numPr>
          <w:ilvl w:val="2"/>
          <w:numId w:val="2"/>
        </w:numPr>
        <w:rPr>
          <w:sz w:val="22"/>
          <w:szCs w:val="22"/>
        </w:rPr>
      </w:pPr>
      <w:bookmarkStart w:id="245" w:name="_Toc8297548"/>
      <w:r>
        <w:rPr>
          <w:sz w:val="22"/>
          <w:szCs w:val="22"/>
        </w:rPr>
        <w:t xml:space="preserve"> </w:t>
      </w:r>
      <w:r w:rsidR="000A35DD" w:rsidRPr="000A35DD">
        <w:rPr>
          <w:sz w:val="22"/>
          <w:szCs w:val="22"/>
        </w:rPr>
        <w:t>Genel Şartlar</w:t>
      </w:r>
      <w:bookmarkEnd w:id="245"/>
    </w:p>
    <w:p w:rsidR="000A35DD" w:rsidRPr="000A35DD" w:rsidRDefault="000A35DD" w:rsidP="000A35DD">
      <w:pPr>
        <w:spacing w:before="120"/>
        <w:ind w:left="851"/>
        <w:rPr>
          <w:sz w:val="22"/>
          <w:szCs w:val="22"/>
        </w:rPr>
      </w:pPr>
      <w:r w:rsidRPr="000A35DD">
        <w:rPr>
          <w:sz w:val="22"/>
          <w:szCs w:val="22"/>
        </w:rPr>
        <w:t>Hidrolik Ekipman ve Donanımı, öngörülen modellere uygun olmalı ve teknik şartname şartlarını gerçekleştirmelidir. Kalıplanarak imal edilen elemanların dış yüzeyleri kusursuz olmalı, çapak giderme, vb. işlemlerle temizlenmiş ve düzgünleştirilmiş olmalıdır,</w:t>
      </w:r>
    </w:p>
    <w:p w:rsidR="000A35DD" w:rsidRPr="000A35DD" w:rsidRDefault="000A35DD" w:rsidP="000A35DD">
      <w:pPr>
        <w:spacing w:before="120"/>
        <w:ind w:left="851"/>
        <w:rPr>
          <w:sz w:val="22"/>
          <w:szCs w:val="22"/>
        </w:rPr>
      </w:pPr>
      <w:r w:rsidRPr="000A35DD">
        <w:rPr>
          <w:sz w:val="22"/>
          <w:szCs w:val="22"/>
        </w:rPr>
        <w:t>Tüm flanşların bağlantı yüzeyleri tornalanmış, kavramayı kolaylaştırmak için bir ya da birkaç dairesel yiv açılmış olmalıdır.</w:t>
      </w:r>
    </w:p>
    <w:p w:rsidR="000A35DD" w:rsidRPr="000A35DD" w:rsidRDefault="000A35DD" w:rsidP="000A35DD">
      <w:pPr>
        <w:spacing w:before="120"/>
        <w:ind w:left="851"/>
        <w:rPr>
          <w:sz w:val="22"/>
          <w:szCs w:val="22"/>
        </w:rPr>
      </w:pPr>
      <w:r w:rsidRPr="000A35DD">
        <w:rPr>
          <w:sz w:val="22"/>
          <w:szCs w:val="22"/>
        </w:rPr>
        <w:t xml:space="preserve">Sürtünmeye maruz tüm yüzeyler tornalanmış, kapaklardaki, kör flanşlar ve boru bağlantı flanşlarındaki delikler, matkapla açılmış olmalıdır. Kaplama elemanlarının stabilitesi ve hassas çalışması bakımından vana yuvarları ve şiber vana yüzeyleri elle hassas şekilde taşlanmış olmalıdır. Mil dişleri, hassas açılacak, malzeme ve </w:t>
      </w:r>
      <w:r w:rsidRPr="000A35DD">
        <w:rPr>
          <w:sz w:val="22"/>
          <w:szCs w:val="22"/>
        </w:rPr>
        <w:lastRenderedPageBreak/>
        <w:t>işçilik hatası bulunmayacaktır.</w:t>
      </w:r>
    </w:p>
    <w:p w:rsidR="000A35DD" w:rsidRPr="000A35DD" w:rsidRDefault="000A35DD" w:rsidP="000A35DD">
      <w:pPr>
        <w:spacing w:before="120"/>
        <w:ind w:left="851"/>
        <w:rPr>
          <w:sz w:val="22"/>
          <w:szCs w:val="22"/>
        </w:rPr>
      </w:pPr>
      <w:r w:rsidRPr="000A35DD">
        <w:rPr>
          <w:sz w:val="22"/>
          <w:szCs w:val="22"/>
        </w:rPr>
        <w:t>Donanımın dış yüzünde, imalatçının işaretleri, akım çapı ve akım yönü açıkça belirtilmiş olacaktır.</w:t>
      </w:r>
    </w:p>
    <w:p w:rsidR="000A35DD" w:rsidRPr="000A35DD" w:rsidRDefault="000A35DD" w:rsidP="000A35DD">
      <w:pPr>
        <w:spacing w:before="120"/>
        <w:ind w:left="851"/>
        <w:rPr>
          <w:sz w:val="22"/>
          <w:szCs w:val="22"/>
        </w:rPr>
      </w:pPr>
      <w:r w:rsidRPr="000A35DD">
        <w:rPr>
          <w:sz w:val="22"/>
          <w:szCs w:val="22"/>
        </w:rPr>
        <w:t>Delikli veya dövme demirden özel donanım, özel yapımla ilgili bilgiler, gövdelerine basılmış olarak sağlanacaktır.</w:t>
      </w:r>
    </w:p>
    <w:p w:rsidR="000A35DD" w:rsidRPr="000A35DD" w:rsidRDefault="00F20EDE" w:rsidP="000A35DD">
      <w:pPr>
        <w:pStyle w:val="Balk3"/>
        <w:numPr>
          <w:ilvl w:val="2"/>
          <w:numId w:val="2"/>
        </w:numPr>
        <w:rPr>
          <w:sz w:val="22"/>
          <w:szCs w:val="22"/>
        </w:rPr>
      </w:pPr>
      <w:bookmarkStart w:id="246" w:name="_Toc8297549"/>
      <w:r>
        <w:rPr>
          <w:sz w:val="22"/>
          <w:szCs w:val="22"/>
        </w:rPr>
        <w:t xml:space="preserve"> </w:t>
      </w:r>
      <w:r w:rsidR="000A35DD" w:rsidRPr="000A35DD">
        <w:rPr>
          <w:sz w:val="22"/>
          <w:szCs w:val="22"/>
        </w:rPr>
        <w:t>Vanalar</w:t>
      </w:r>
      <w:bookmarkEnd w:id="246"/>
    </w:p>
    <w:p w:rsidR="000A35DD" w:rsidRPr="000A35DD" w:rsidRDefault="000A35DD" w:rsidP="000A35DD">
      <w:pPr>
        <w:spacing w:before="120"/>
        <w:ind w:left="851"/>
        <w:rPr>
          <w:sz w:val="22"/>
          <w:szCs w:val="22"/>
        </w:rPr>
      </w:pPr>
      <w:r w:rsidRPr="000A35DD">
        <w:rPr>
          <w:sz w:val="22"/>
          <w:szCs w:val="22"/>
        </w:rPr>
        <w:t xml:space="preserve">Tüm vanalar, aksi belirtilmedikçe, flanşlı olacaktır. Vana Flanşları </w:t>
      </w:r>
      <w:r w:rsidR="007A7090">
        <w:rPr>
          <w:sz w:val="22"/>
          <w:szCs w:val="22"/>
        </w:rPr>
        <w:t>VE TSE</w:t>
      </w:r>
      <w:r w:rsidRPr="000A35DD">
        <w:rPr>
          <w:sz w:val="22"/>
          <w:szCs w:val="22"/>
        </w:rPr>
        <w:t xml:space="preserve"> 2501 standar</w:t>
      </w:r>
      <w:r w:rsidR="007A7090">
        <w:rPr>
          <w:sz w:val="22"/>
          <w:szCs w:val="22"/>
        </w:rPr>
        <w:t>ve TSE</w:t>
      </w:r>
      <w:r w:rsidRPr="000A35DD">
        <w:rPr>
          <w:sz w:val="22"/>
          <w:szCs w:val="22"/>
        </w:rPr>
        <w:t xml:space="preserve">a uygun olacak ve </w:t>
      </w:r>
      <w:r w:rsidR="007A7090">
        <w:rPr>
          <w:sz w:val="22"/>
          <w:szCs w:val="22"/>
        </w:rPr>
        <w:t>VE TSE</w:t>
      </w:r>
      <w:r w:rsidRPr="000A35DD">
        <w:rPr>
          <w:sz w:val="22"/>
          <w:szCs w:val="22"/>
        </w:rPr>
        <w:t xml:space="preserve"> 2630 kapsamında öngörülen test basınç değerini sağlayacaktır. Flanşlı vanaların temas yüzeyi boyutları </w:t>
      </w:r>
      <w:r w:rsidR="007A7090">
        <w:rPr>
          <w:sz w:val="22"/>
          <w:szCs w:val="22"/>
        </w:rPr>
        <w:t>VE TSE</w:t>
      </w:r>
      <w:r w:rsidRPr="000A35DD">
        <w:rPr>
          <w:sz w:val="22"/>
          <w:szCs w:val="22"/>
        </w:rPr>
        <w:t xml:space="preserve"> 3202, Kısım 1 şartlama uygun olacaktır.</w:t>
      </w:r>
    </w:p>
    <w:p w:rsidR="000A35DD" w:rsidRPr="000A35DD" w:rsidRDefault="000A35DD" w:rsidP="000A35DD">
      <w:pPr>
        <w:spacing w:before="120"/>
        <w:ind w:left="851"/>
        <w:rPr>
          <w:sz w:val="22"/>
          <w:szCs w:val="22"/>
        </w:rPr>
      </w:pPr>
      <w:r w:rsidRPr="000A35DD">
        <w:rPr>
          <w:sz w:val="22"/>
          <w:szCs w:val="22"/>
        </w:rPr>
        <w:t xml:space="preserve">Aşağıda belirtilen, </w:t>
      </w:r>
      <w:proofErr w:type="gramStart"/>
      <w:r w:rsidRPr="000A35DD">
        <w:rPr>
          <w:sz w:val="22"/>
          <w:szCs w:val="22"/>
        </w:rPr>
        <w:t>nominal</w:t>
      </w:r>
      <w:proofErr w:type="gramEnd"/>
      <w:r w:rsidRPr="000A35DD">
        <w:rPr>
          <w:sz w:val="22"/>
          <w:szCs w:val="22"/>
        </w:rPr>
        <w:t xml:space="preserve"> basınç değerleri sağlanacaktır:</w:t>
      </w:r>
    </w:p>
    <w:p w:rsidR="000A35DD" w:rsidRPr="000A35DD" w:rsidRDefault="000A35DD" w:rsidP="000A35DD">
      <w:pPr>
        <w:spacing w:before="120"/>
        <w:ind w:left="2360"/>
        <w:rPr>
          <w:sz w:val="22"/>
          <w:szCs w:val="22"/>
        </w:rPr>
      </w:pPr>
      <w:r w:rsidRPr="000A35DD">
        <w:rPr>
          <w:sz w:val="22"/>
          <w:szCs w:val="22"/>
        </w:rPr>
        <w:t xml:space="preserve">Nominal Basınç           </w:t>
      </w:r>
      <w:r w:rsidRPr="000A35DD">
        <w:rPr>
          <w:sz w:val="22"/>
          <w:szCs w:val="22"/>
        </w:rPr>
        <w:tab/>
        <w:t xml:space="preserve">   </w:t>
      </w:r>
      <w:r w:rsidRPr="000A35DD">
        <w:rPr>
          <w:sz w:val="22"/>
          <w:szCs w:val="22"/>
        </w:rPr>
        <w:tab/>
        <w:t>Basınç Deneyi</w:t>
      </w:r>
    </w:p>
    <w:p w:rsidR="000A35DD" w:rsidRPr="000A35DD" w:rsidRDefault="000A35DD" w:rsidP="000A35DD">
      <w:pPr>
        <w:ind w:left="2280" w:firstLine="80"/>
        <w:rPr>
          <w:sz w:val="22"/>
          <w:szCs w:val="22"/>
          <w:u w:val="single"/>
        </w:rPr>
      </w:pPr>
      <w:r w:rsidRPr="000A35DD">
        <w:rPr>
          <w:sz w:val="22"/>
          <w:szCs w:val="22"/>
          <w:u w:val="single"/>
        </w:rPr>
        <w:t xml:space="preserve">                                          Gövde    </w:t>
      </w:r>
      <w:r w:rsidRPr="000A35DD">
        <w:rPr>
          <w:sz w:val="22"/>
          <w:szCs w:val="22"/>
          <w:u w:val="single"/>
        </w:rPr>
        <w:tab/>
      </w:r>
      <w:r w:rsidRPr="000A35DD">
        <w:rPr>
          <w:sz w:val="22"/>
          <w:szCs w:val="22"/>
          <w:u w:val="single"/>
        </w:rPr>
        <w:tab/>
        <w:t xml:space="preserve"> Gövde Altı</w:t>
      </w:r>
    </w:p>
    <w:p w:rsidR="000A35DD" w:rsidRPr="000A35DD" w:rsidRDefault="000A35DD" w:rsidP="000A35DD">
      <w:pPr>
        <w:spacing w:before="40"/>
        <w:ind w:left="2400" w:right="898" w:firstLine="480"/>
        <w:rPr>
          <w:sz w:val="22"/>
          <w:szCs w:val="22"/>
        </w:rPr>
      </w:pPr>
      <w:r w:rsidRPr="000A35DD">
        <w:rPr>
          <w:sz w:val="22"/>
          <w:szCs w:val="22"/>
        </w:rPr>
        <w:t xml:space="preserve">10 bar               </w:t>
      </w:r>
      <w:r w:rsidRPr="000A35DD">
        <w:rPr>
          <w:sz w:val="22"/>
          <w:szCs w:val="22"/>
        </w:rPr>
        <w:tab/>
        <w:t xml:space="preserve"> 16 bar     </w:t>
      </w:r>
      <w:r w:rsidRPr="000A35DD">
        <w:rPr>
          <w:sz w:val="22"/>
          <w:szCs w:val="22"/>
        </w:rPr>
        <w:tab/>
      </w:r>
      <w:r w:rsidRPr="000A35DD">
        <w:rPr>
          <w:sz w:val="22"/>
          <w:szCs w:val="22"/>
        </w:rPr>
        <w:tab/>
        <w:t xml:space="preserve">    10 bar </w:t>
      </w:r>
    </w:p>
    <w:p w:rsidR="000A35DD" w:rsidRPr="000A35DD" w:rsidRDefault="000A35DD" w:rsidP="000A35DD">
      <w:pPr>
        <w:spacing w:before="40"/>
        <w:ind w:left="2400" w:right="898" w:firstLine="480"/>
        <w:rPr>
          <w:sz w:val="22"/>
          <w:szCs w:val="22"/>
        </w:rPr>
      </w:pPr>
      <w:r w:rsidRPr="000A35DD">
        <w:rPr>
          <w:sz w:val="22"/>
          <w:szCs w:val="22"/>
        </w:rPr>
        <w:t xml:space="preserve">16 bar            </w:t>
      </w:r>
      <w:r w:rsidRPr="000A35DD">
        <w:rPr>
          <w:sz w:val="22"/>
          <w:szCs w:val="22"/>
        </w:rPr>
        <w:tab/>
      </w:r>
      <w:r w:rsidRPr="000A35DD">
        <w:rPr>
          <w:sz w:val="22"/>
          <w:szCs w:val="22"/>
        </w:rPr>
        <w:tab/>
        <w:t xml:space="preserve"> 25 bar  </w:t>
      </w:r>
      <w:r w:rsidRPr="000A35DD">
        <w:rPr>
          <w:sz w:val="22"/>
          <w:szCs w:val="22"/>
        </w:rPr>
        <w:tab/>
      </w:r>
      <w:r w:rsidRPr="000A35DD">
        <w:rPr>
          <w:sz w:val="22"/>
          <w:szCs w:val="22"/>
        </w:rPr>
        <w:tab/>
        <w:t xml:space="preserve">    16 bar</w:t>
      </w:r>
    </w:p>
    <w:p w:rsidR="000A35DD" w:rsidRPr="000A35DD" w:rsidRDefault="000A35DD" w:rsidP="000A35DD">
      <w:pPr>
        <w:spacing w:before="120"/>
        <w:ind w:left="851"/>
        <w:rPr>
          <w:sz w:val="22"/>
          <w:szCs w:val="22"/>
        </w:rPr>
      </w:pPr>
      <w:r w:rsidRPr="000A35DD">
        <w:rPr>
          <w:sz w:val="22"/>
          <w:szCs w:val="22"/>
        </w:rPr>
        <w:t>Vanalar, ait oldukları boru hattının test basınçlarına dayanabilecektir. Vibrasyona maruz tüm somunlar ve miller, kitleme başlıklı yaylı rondelalarla donanımlı olacaktır.</w:t>
      </w:r>
    </w:p>
    <w:p w:rsidR="000A35DD" w:rsidRPr="000A35DD" w:rsidRDefault="000A35DD" w:rsidP="000A35DD">
      <w:pPr>
        <w:spacing w:before="120"/>
        <w:ind w:left="851"/>
        <w:rPr>
          <w:sz w:val="22"/>
          <w:szCs w:val="22"/>
        </w:rPr>
      </w:pPr>
      <w:r w:rsidRPr="000A35DD">
        <w:rPr>
          <w:sz w:val="22"/>
          <w:szCs w:val="22"/>
        </w:rPr>
        <w:t xml:space="preserve">Tüm kapama donanımı, saat yönünde çevrilerek kapanacaktır. Kapama ("C") / Açma "O" yönleri vana </w:t>
      </w:r>
      <w:proofErr w:type="gramStart"/>
      <w:r w:rsidRPr="000A35DD">
        <w:rPr>
          <w:sz w:val="22"/>
          <w:szCs w:val="22"/>
        </w:rPr>
        <w:t>çarkında,</w:t>
      </w:r>
      <w:proofErr w:type="gramEnd"/>
      <w:r w:rsidRPr="000A35DD">
        <w:rPr>
          <w:sz w:val="22"/>
          <w:szCs w:val="22"/>
        </w:rPr>
        <w:t xml:space="preserve"> veya gömülü vanalarda vana mili kapağında okla gösterilecektir.</w:t>
      </w:r>
    </w:p>
    <w:p w:rsidR="000A35DD" w:rsidRPr="000A35DD" w:rsidRDefault="000A35DD" w:rsidP="000A35DD">
      <w:pPr>
        <w:spacing w:before="120"/>
        <w:ind w:left="851"/>
        <w:rPr>
          <w:sz w:val="22"/>
          <w:szCs w:val="22"/>
        </w:rPr>
      </w:pPr>
      <w:r w:rsidRPr="000A35DD">
        <w:rPr>
          <w:sz w:val="22"/>
          <w:szCs w:val="22"/>
        </w:rPr>
        <w:t>Gerekli yerlerde ve Sözleşme Projelerinde gösterilen yerlerde uzatma milleri ve paslanmaz çelik mil kapakları sağlanacaktır.</w:t>
      </w:r>
    </w:p>
    <w:p w:rsidR="000A35DD" w:rsidRPr="000A35DD" w:rsidRDefault="00F20EDE" w:rsidP="000A35DD">
      <w:pPr>
        <w:pStyle w:val="Balk3"/>
        <w:numPr>
          <w:ilvl w:val="3"/>
          <w:numId w:val="2"/>
        </w:numPr>
        <w:rPr>
          <w:b w:val="0"/>
          <w:sz w:val="22"/>
          <w:szCs w:val="22"/>
        </w:rPr>
      </w:pPr>
      <w:bookmarkStart w:id="247" w:name="_Toc8297550"/>
      <w:r>
        <w:rPr>
          <w:b w:val="0"/>
          <w:sz w:val="22"/>
          <w:szCs w:val="22"/>
        </w:rPr>
        <w:t xml:space="preserve"> </w:t>
      </w:r>
      <w:r w:rsidR="000A35DD" w:rsidRPr="000A35DD">
        <w:rPr>
          <w:b w:val="0"/>
          <w:sz w:val="22"/>
          <w:szCs w:val="22"/>
        </w:rPr>
        <w:t>Şiber Vanalar</w:t>
      </w:r>
      <w:bookmarkEnd w:id="247"/>
    </w:p>
    <w:p w:rsidR="000A35DD" w:rsidRPr="000A35DD" w:rsidRDefault="000A35DD" w:rsidP="000A35DD">
      <w:pPr>
        <w:spacing w:before="120"/>
        <w:ind w:left="851"/>
        <w:rPr>
          <w:sz w:val="22"/>
          <w:szCs w:val="22"/>
        </w:rPr>
      </w:pPr>
      <w:r w:rsidRPr="000A35DD">
        <w:rPr>
          <w:sz w:val="22"/>
          <w:szCs w:val="22"/>
        </w:rPr>
        <w:t xml:space="preserve">Çapı </w:t>
      </w:r>
      <w:smartTag w:uri="urn:schemas-microsoft-com:office:smarttags" w:element="metricconverter">
        <w:smartTagPr>
          <w:attr w:name="ProductID" w:val="250 mm"/>
        </w:smartTagPr>
        <w:r w:rsidRPr="000A35DD">
          <w:rPr>
            <w:sz w:val="22"/>
            <w:szCs w:val="22"/>
          </w:rPr>
          <w:t>250 mm</w:t>
        </w:r>
      </w:smartTag>
      <w:r w:rsidRPr="000A35DD">
        <w:rPr>
          <w:sz w:val="22"/>
          <w:szCs w:val="22"/>
        </w:rPr>
        <w:t xml:space="preserve"> ve daha az </w:t>
      </w:r>
      <w:proofErr w:type="gramStart"/>
      <w:r w:rsidRPr="000A35DD">
        <w:rPr>
          <w:sz w:val="22"/>
          <w:szCs w:val="22"/>
        </w:rPr>
        <w:t>vanalar,</w:t>
      </w:r>
      <w:proofErr w:type="gramEnd"/>
      <w:r w:rsidRPr="000A35DD">
        <w:rPr>
          <w:sz w:val="22"/>
          <w:szCs w:val="22"/>
        </w:rPr>
        <w:t xml:space="preserve"> </w:t>
      </w:r>
      <w:r w:rsidR="007A7090">
        <w:rPr>
          <w:sz w:val="22"/>
          <w:szCs w:val="22"/>
        </w:rPr>
        <w:t>VE TSE</w:t>
      </w:r>
      <w:r w:rsidRPr="000A35DD">
        <w:rPr>
          <w:sz w:val="22"/>
          <w:szCs w:val="22"/>
        </w:rPr>
        <w:t xml:space="preserve"> 3352'e göre şiber vanadır. Tesis için sağlanan veya beton yuvalara monte edilen şiber vanalar düz-gövdeli tip olacaktır. Vanalar, çift flanşlı tip, font gövdeli, vidasız başlık bağlantılı tip, PN 10 basınçlı yüklemeli ve basınçlı sızdırmazlı, işlevsel parçaları kolay takılır sökülür veya paslanmaz çelik bağlantılı başlıklı olacaktır.</w:t>
      </w:r>
    </w:p>
    <w:p w:rsidR="000A35DD" w:rsidRPr="000A35DD" w:rsidRDefault="000A35DD" w:rsidP="000A35DD">
      <w:pPr>
        <w:spacing w:before="120"/>
        <w:ind w:left="851"/>
        <w:rPr>
          <w:sz w:val="22"/>
          <w:szCs w:val="22"/>
        </w:rPr>
      </w:pPr>
      <w:r w:rsidRPr="000A35DD">
        <w:rPr>
          <w:sz w:val="22"/>
          <w:szCs w:val="22"/>
        </w:rPr>
        <w:t>Vanayı bitişik boru malzemesine bağlantılamak için gerekli her türlü bağlantı malzemesi ve lastik halka contalar veya adaptörler, ilave masraf gerektirmeksizin Yüklenici tarafından sağlanacaktır.</w:t>
      </w:r>
    </w:p>
    <w:p w:rsidR="000A35DD" w:rsidRPr="000A35DD" w:rsidRDefault="000A35DD" w:rsidP="000A35DD">
      <w:pPr>
        <w:spacing w:before="120"/>
        <w:ind w:left="851"/>
        <w:rPr>
          <w:sz w:val="22"/>
          <w:szCs w:val="22"/>
        </w:rPr>
      </w:pPr>
      <w:r w:rsidRPr="000A35DD">
        <w:rPr>
          <w:sz w:val="22"/>
          <w:szCs w:val="22"/>
        </w:rPr>
        <w:t xml:space="preserve">Gömülü vanalar, saplı somun kaplinleri, manşonlar ve Şantiye'deki şartlara uygun olarak </w:t>
      </w:r>
      <w:smartTag w:uri="urn:schemas-microsoft-com:office:smarttags" w:element="metricconverter">
        <w:smartTagPr>
          <w:attr w:name="ProductID" w:val="0,5 m"/>
        </w:smartTagPr>
        <w:r w:rsidRPr="000A35DD">
          <w:rPr>
            <w:sz w:val="22"/>
            <w:szCs w:val="22"/>
          </w:rPr>
          <w:t>0,5 m</w:t>
        </w:r>
      </w:smartTag>
      <w:r w:rsidRPr="000A35DD">
        <w:rPr>
          <w:sz w:val="22"/>
          <w:szCs w:val="22"/>
        </w:rPr>
        <w:t xml:space="preserve"> ve </w:t>
      </w:r>
      <w:smartTag w:uri="urn:schemas-microsoft-com:office:smarttags" w:element="metricconverter">
        <w:smartTagPr>
          <w:attr w:name="ProductID" w:val="1,0 m"/>
        </w:smartTagPr>
        <w:r w:rsidRPr="000A35DD">
          <w:rPr>
            <w:sz w:val="22"/>
            <w:szCs w:val="22"/>
          </w:rPr>
          <w:t>1,0 m</w:t>
        </w:r>
      </w:smartTag>
      <w:r w:rsidRPr="000A35DD">
        <w:rPr>
          <w:sz w:val="22"/>
          <w:szCs w:val="22"/>
        </w:rPr>
        <w:t xml:space="preserve"> uzunluğunda uzatma milleriyle birlikte sağlanacaktır. Uzatma milleri, sıcak daldırılmış galvanize demirden, kaplin manşonları galvanize çekme demirden, bağlantı pimleri Cr ve Ni çeliğinden yapılmış olmalıdır.</w:t>
      </w:r>
    </w:p>
    <w:p w:rsidR="000A35DD" w:rsidRPr="000A35DD" w:rsidRDefault="000A35DD" w:rsidP="000A35DD">
      <w:pPr>
        <w:spacing w:before="120"/>
        <w:ind w:left="851"/>
        <w:rPr>
          <w:sz w:val="22"/>
          <w:szCs w:val="22"/>
        </w:rPr>
      </w:pPr>
      <w:r w:rsidRPr="000A35DD">
        <w:rPr>
          <w:sz w:val="22"/>
          <w:szCs w:val="22"/>
        </w:rPr>
        <w:t xml:space="preserve">Gerekirse, bağlantı milleri kısaltılmalıdır. Uzatma milinin üst kısmı (anahtar çubuğu), </w:t>
      </w:r>
      <w:smartTag w:uri="urn:schemas-microsoft-com:office:smarttags" w:element="metricconverter">
        <w:smartTagPr>
          <w:attr w:name="ProductID" w:val="380 mm"/>
        </w:smartTagPr>
        <w:r w:rsidRPr="000A35DD">
          <w:rPr>
            <w:sz w:val="22"/>
            <w:szCs w:val="22"/>
          </w:rPr>
          <w:t>380 mm</w:t>
        </w:r>
      </w:smartTag>
      <w:r w:rsidRPr="000A35DD">
        <w:rPr>
          <w:sz w:val="22"/>
          <w:szCs w:val="22"/>
        </w:rPr>
        <w:t xml:space="preserve"> çapında ve </w:t>
      </w:r>
      <w:smartTag w:uri="urn:schemas-microsoft-com:office:smarttags" w:element="metricconverter">
        <w:smartTagPr>
          <w:attr w:name="ProductID" w:val="65 mm"/>
        </w:smartTagPr>
        <w:r w:rsidRPr="000A35DD">
          <w:rPr>
            <w:sz w:val="22"/>
            <w:szCs w:val="22"/>
          </w:rPr>
          <w:t>65 mm</w:t>
        </w:r>
      </w:smartTag>
      <w:r w:rsidRPr="000A35DD">
        <w:rPr>
          <w:sz w:val="22"/>
          <w:szCs w:val="22"/>
        </w:rPr>
        <w:t xml:space="preserve"> kalınlığında prekast beton destekli ve </w:t>
      </w:r>
      <w:r w:rsidR="007A7090">
        <w:rPr>
          <w:sz w:val="22"/>
          <w:szCs w:val="22"/>
        </w:rPr>
        <w:t>VE TSE</w:t>
      </w:r>
      <w:r w:rsidRPr="000A35DD">
        <w:rPr>
          <w:sz w:val="22"/>
          <w:szCs w:val="22"/>
        </w:rPr>
        <w:t xml:space="preserve"> 4056'a uygun dökme demir yüzey kutusuyla donanımlı olacaktır. Kapaklı, uygun bir PE koruyucu boru, mili koruyacaktır.</w:t>
      </w:r>
    </w:p>
    <w:p w:rsidR="000A35DD" w:rsidRPr="000A35DD" w:rsidRDefault="000A35DD" w:rsidP="000A35DD">
      <w:pPr>
        <w:spacing w:before="120"/>
        <w:ind w:left="851"/>
        <w:rPr>
          <w:sz w:val="22"/>
          <w:szCs w:val="22"/>
        </w:rPr>
      </w:pPr>
      <w:r w:rsidRPr="000A35DD">
        <w:rPr>
          <w:sz w:val="22"/>
          <w:szCs w:val="22"/>
        </w:rPr>
        <w:t>Zemin üstüne veya vana yuvalama monte edilecek vanalar, dökme demir el çarklarıyla donanımlı olacaktır. El çarklarının kenarları düz olacak, çapı ise iki işçinin vanayı çalıştırmasına yeterli genişlikte olacaktır. Vana açma/kapama yönü, el çarkında işaretlenmiş olacaktır.</w:t>
      </w:r>
    </w:p>
    <w:p w:rsidR="000A35DD" w:rsidRPr="000A35DD" w:rsidRDefault="000A35DD" w:rsidP="000A35DD">
      <w:pPr>
        <w:spacing w:before="120"/>
        <w:ind w:left="851"/>
        <w:rPr>
          <w:sz w:val="22"/>
          <w:szCs w:val="22"/>
        </w:rPr>
      </w:pPr>
      <w:r w:rsidRPr="000A35DD">
        <w:rPr>
          <w:sz w:val="22"/>
          <w:szCs w:val="22"/>
        </w:rPr>
        <w:t>Gömülü ya da vana yuvalarına monteli her türlü vana beton mesnetlerle desteklenecektir</w:t>
      </w:r>
      <w:proofErr w:type="gramStart"/>
      <w:r w:rsidRPr="000A35DD">
        <w:rPr>
          <w:sz w:val="22"/>
          <w:szCs w:val="22"/>
        </w:rPr>
        <w:t>..</w:t>
      </w:r>
      <w:proofErr w:type="gramEnd"/>
    </w:p>
    <w:p w:rsidR="000A35DD" w:rsidRPr="000A35DD" w:rsidRDefault="000A35DD" w:rsidP="000A35DD">
      <w:pPr>
        <w:spacing w:before="120"/>
        <w:ind w:left="851"/>
        <w:rPr>
          <w:sz w:val="22"/>
          <w:szCs w:val="22"/>
        </w:rPr>
      </w:pPr>
      <w:r w:rsidRPr="000A35DD">
        <w:rPr>
          <w:sz w:val="22"/>
          <w:szCs w:val="22"/>
        </w:rPr>
        <w:t xml:space="preserve">Şişleme sağlanan ve monte edilen her tip vana için bir anahtar ve bir yedek el çarkı </w:t>
      </w:r>
      <w:r w:rsidRPr="000A35DD">
        <w:rPr>
          <w:sz w:val="22"/>
          <w:szCs w:val="22"/>
        </w:rPr>
        <w:lastRenderedPageBreak/>
        <w:t xml:space="preserve">verilecek, anahtarlar ve el çarkları birim fiyatlara </w:t>
      </w:r>
      <w:proofErr w:type="gramStart"/>
      <w:r w:rsidRPr="000A35DD">
        <w:rPr>
          <w:sz w:val="22"/>
          <w:szCs w:val="22"/>
        </w:rPr>
        <w:t>dahil</w:t>
      </w:r>
      <w:proofErr w:type="gramEnd"/>
      <w:r w:rsidRPr="000A35DD">
        <w:rPr>
          <w:sz w:val="22"/>
          <w:szCs w:val="22"/>
        </w:rPr>
        <w:t xml:space="preserve"> edilecektir.</w:t>
      </w:r>
    </w:p>
    <w:p w:rsidR="000A35DD" w:rsidRPr="000A35DD" w:rsidRDefault="006474FE" w:rsidP="000A35DD">
      <w:pPr>
        <w:pStyle w:val="Balk3"/>
        <w:numPr>
          <w:ilvl w:val="3"/>
          <w:numId w:val="2"/>
        </w:numPr>
        <w:rPr>
          <w:b w:val="0"/>
          <w:sz w:val="22"/>
          <w:szCs w:val="22"/>
        </w:rPr>
      </w:pPr>
      <w:bookmarkStart w:id="248" w:name="_Toc8297551"/>
      <w:r>
        <w:rPr>
          <w:b w:val="0"/>
          <w:sz w:val="22"/>
          <w:szCs w:val="22"/>
        </w:rPr>
        <w:t xml:space="preserve"> </w:t>
      </w:r>
      <w:r w:rsidR="000A35DD" w:rsidRPr="000A35DD">
        <w:rPr>
          <w:b w:val="0"/>
          <w:sz w:val="22"/>
          <w:szCs w:val="22"/>
        </w:rPr>
        <w:t>Kelebek Vanalar</w:t>
      </w:r>
      <w:bookmarkEnd w:id="248"/>
    </w:p>
    <w:p w:rsidR="000A35DD" w:rsidRPr="000A35DD" w:rsidRDefault="000A35DD" w:rsidP="000A35DD">
      <w:pPr>
        <w:spacing w:before="120"/>
        <w:ind w:left="851"/>
        <w:rPr>
          <w:sz w:val="22"/>
          <w:szCs w:val="22"/>
        </w:rPr>
      </w:pPr>
      <w:r w:rsidRPr="000A35DD">
        <w:rPr>
          <w:sz w:val="22"/>
          <w:szCs w:val="22"/>
        </w:rPr>
        <w:t xml:space="preserve">Çapı </w:t>
      </w:r>
      <w:smartTag w:uri="urn:schemas-microsoft-com:office:smarttags" w:element="metricconverter">
        <w:smartTagPr>
          <w:attr w:name="ProductID" w:val="300 mm"/>
        </w:smartTagPr>
        <w:r w:rsidRPr="000A35DD">
          <w:rPr>
            <w:sz w:val="22"/>
            <w:szCs w:val="22"/>
          </w:rPr>
          <w:t>300 mm</w:t>
        </w:r>
      </w:smartTag>
      <w:r w:rsidRPr="000A35DD">
        <w:rPr>
          <w:sz w:val="22"/>
          <w:szCs w:val="22"/>
        </w:rPr>
        <w:t xml:space="preserve"> veya daha büyük vanalar, kelebek vana olarak tesis edilecek, gövde ve diski, modüler grafitli fonttan olacaktır. Disk, </w:t>
      </w:r>
      <w:proofErr w:type="gramStart"/>
      <w:r w:rsidRPr="000A35DD">
        <w:rPr>
          <w:sz w:val="22"/>
          <w:szCs w:val="22"/>
        </w:rPr>
        <w:t>optimum</w:t>
      </w:r>
      <w:proofErr w:type="gramEnd"/>
      <w:r w:rsidRPr="000A35DD">
        <w:rPr>
          <w:sz w:val="22"/>
          <w:szCs w:val="22"/>
        </w:rPr>
        <w:t xml:space="preserve"> hidrolik akım mostrası verecek ve etilen propilen veya eşdeğer çevresel sonsuz conta sağlayacak şekilde tasarımlanacaktır.</w:t>
      </w:r>
    </w:p>
    <w:p w:rsidR="000A35DD" w:rsidRPr="000A35DD" w:rsidRDefault="000A35DD" w:rsidP="000A35DD">
      <w:pPr>
        <w:spacing w:before="120"/>
        <w:ind w:left="851"/>
        <w:rPr>
          <w:sz w:val="22"/>
          <w:szCs w:val="22"/>
        </w:rPr>
      </w:pPr>
      <w:r w:rsidRPr="000A35DD">
        <w:rPr>
          <w:sz w:val="22"/>
          <w:szCs w:val="22"/>
        </w:rPr>
        <w:t xml:space="preserve">Kelebek vana mekanizması, kumanda lövyeli ve düktil fonttan gövde, bronz vida dişli somun ve bir lövye ile kumandalı, çelikten mamul Arşimed vidasından oluşur. Yeraltına monte edilen kelebek vanalar, yeraltı ekipmanları </w:t>
      </w:r>
      <w:proofErr w:type="gramStart"/>
      <w:r w:rsidRPr="000A35DD">
        <w:rPr>
          <w:sz w:val="22"/>
          <w:szCs w:val="22"/>
        </w:rPr>
        <w:t>ile,</w:t>
      </w:r>
      <w:proofErr w:type="gramEnd"/>
      <w:r w:rsidRPr="000A35DD">
        <w:rPr>
          <w:sz w:val="22"/>
          <w:szCs w:val="22"/>
        </w:rPr>
        <w:t xml:space="preserve"> yüzeye veya rögar'ara monteli vanalar ise el-çarkıyla donanımlı olacaktır.</w:t>
      </w:r>
    </w:p>
    <w:p w:rsidR="000A35DD" w:rsidRPr="000A35DD" w:rsidRDefault="00F20EDE" w:rsidP="000A35DD">
      <w:pPr>
        <w:pStyle w:val="Balk3"/>
        <w:numPr>
          <w:ilvl w:val="2"/>
          <w:numId w:val="2"/>
        </w:numPr>
        <w:rPr>
          <w:sz w:val="22"/>
          <w:szCs w:val="22"/>
        </w:rPr>
      </w:pPr>
      <w:bookmarkStart w:id="249" w:name="_Toc8297552"/>
      <w:r>
        <w:rPr>
          <w:sz w:val="22"/>
          <w:szCs w:val="22"/>
        </w:rPr>
        <w:t xml:space="preserve"> </w:t>
      </w:r>
      <w:r w:rsidR="000A35DD" w:rsidRPr="000A35DD">
        <w:rPr>
          <w:sz w:val="22"/>
          <w:szCs w:val="22"/>
        </w:rPr>
        <w:t>Tek-Yönlü Vanalar</w:t>
      </w:r>
      <w:bookmarkEnd w:id="249"/>
    </w:p>
    <w:p w:rsidR="000A35DD" w:rsidRPr="000A35DD" w:rsidRDefault="000A35DD" w:rsidP="000A35DD">
      <w:pPr>
        <w:spacing w:before="120"/>
        <w:ind w:left="851"/>
        <w:rPr>
          <w:sz w:val="22"/>
          <w:szCs w:val="22"/>
        </w:rPr>
      </w:pPr>
      <w:r w:rsidRPr="000A35DD">
        <w:rPr>
          <w:sz w:val="22"/>
          <w:szCs w:val="22"/>
        </w:rPr>
        <w:t>Tek yönlü vanalar, aksi belirtilmedikçe, engelsiz geçişli PN 16, düşük dirençli kapak süspansiyonuyla esnek taşıma yüzeyli olacaktır.</w:t>
      </w:r>
    </w:p>
    <w:p w:rsidR="000A35DD" w:rsidRPr="000A35DD" w:rsidRDefault="000A35DD" w:rsidP="000A35DD">
      <w:pPr>
        <w:spacing w:before="120"/>
        <w:ind w:left="851"/>
        <w:rPr>
          <w:sz w:val="22"/>
          <w:szCs w:val="22"/>
        </w:rPr>
      </w:pPr>
      <w:r w:rsidRPr="000A35DD">
        <w:rPr>
          <w:sz w:val="22"/>
          <w:szCs w:val="22"/>
        </w:rPr>
        <w:t xml:space="preserve">Kapak contaları, ters yöne çevirme rahatlığı için her iki yüze de konulmalıdır. Vana </w:t>
      </w:r>
      <w:proofErr w:type="gramStart"/>
      <w:r w:rsidRPr="000A35DD">
        <w:rPr>
          <w:sz w:val="22"/>
          <w:szCs w:val="22"/>
        </w:rPr>
        <w:t>gövdesi,</w:t>
      </w:r>
      <w:proofErr w:type="gramEnd"/>
      <w:r w:rsidRPr="000A35DD">
        <w:rPr>
          <w:sz w:val="22"/>
          <w:szCs w:val="22"/>
        </w:rPr>
        <w:t xml:space="preserve"> </w:t>
      </w:r>
      <w:r w:rsidR="007A7090">
        <w:rPr>
          <w:sz w:val="22"/>
          <w:szCs w:val="22"/>
        </w:rPr>
        <w:t>VE TSE</w:t>
      </w:r>
      <w:r w:rsidRPr="000A35DD">
        <w:rPr>
          <w:sz w:val="22"/>
          <w:szCs w:val="22"/>
        </w:rPr>
        <w:t xml:space="preserve"> 1619 veya BS 2789-G'e uygun GGG-25 sınıfı olacaktır. </w:t>
      </w:r>
      <w:proofErr w:type="gramStart"/>
      <w:r w:rsidRPr="000A35DD">
        <w:rPr>
          <w:sz w:val="22"/>
          <w:szCs w:val="22"/>
        </w:rPr>
        <w:t>Kapak,</w:t>
      </w:r>
      <w:proofErr w:type="gramEnd"/>
      <w:r w:rsidRPr="000A35DD">
        <w:rPr>
          <w:sz w:val="22"/>
          <w:szCs w:val="22"/>
        </w:rPr>
        <w:t xml:space="preserve"> </w:t>
      </w:r>
      <w:r w:rsidR="007A7090">
        <w:rPr>
          <w:sz w:val="22"/>
          <w:szCs w:val="22"/>
        </w:rPr>
        <w:t>VE TSE</w:t>
      </w:r>
      <w:r w:rsidRPr="000A35DD">
        <w:rPr>
          <w:sz w:val="22"/>
          <w:szCs w:val="22"/>
        </w:rPr>
        <w:t xml:space="preserve"> 1693 veya eşdeğer standarda uygun GGG-40 som çekirdek, perbunanla vulkanize, her iki tarafında aynı tip contalı ve aşırı yüke karşı korumalı olacaktır, iç taşıma yüzeyi, korozyona karşı korumalı GG-25 (</w:t>
      </w:r>
      <w:r w:rsidR="007A7090">
        <w:rPr>
          <w:sz w:val="22"/>
          <w:szCs w:val="22"/>
        </w:rPr>
        <w:t>VE TSE</w:t>
      </w:r>
      <w:r w:rsidRPr="000A35DD">
        <w:rPr>
          <w:sz w:val="22"/>
          <w:szCs w:val="22"/>
        </w:rPr>
        <w:t xml:space="preserve"> 1691) olacaktır. Kapaklar perbunan 0-halkası ile sızdırmaz olacak, 0-</w:t>
      </w:r>
      <w:proofErr w:type="gramStart"/>
      <w:r w:rsidRPr="000A35DD">
        <w:rPr>
          <w:sz w:val="22"/>
          <w:szCs w:val="22"/>
        </w:rPr>
        <w:t>halkası,</w:t>
      </w:r>
      <w:proofErr w:type="gramEnd"/>
      <w:r w:rsidRPr="000A35DD">
        <w:rPr>
          <w:sz w:val="22"/>
          <w:szCs w:val="22"/>
        </w:rPr>
        <w:t xml:space="preserve"> </w:t>
      </w:r>
      <w:r w:rsidR="007A7090">
        <w:rPr>
          <w:sz w:val="22"/>
          <w:szCs w:val="22"/>
        </w:rPr>
        <w:t>VE TSE</w:t>
      </w:r>
      <w:r w:rsidRPr="000A35DD">
        <w:rPr>
          <w:sz w:val="22"/>
          <w:szCs w:val="22"/>
        </w:rPr>
        <w:t xml:space="preserve"> 1709 uyarınca G-CuZn33Pb oturma halkasına yerleştirilecektir. Kapak </w:t>
      </w:r>
      <w:proofErr w:type="gramStart"/>
      <w:r w:rsidRPr="000A35DD">
        <w:rPr>
          <w:sz w:val="22"/>
          <w:szCs w:val="22"/>
        </w:rPr>
        <w:t>menteşesi,</w:t>
      </w:r>
      <w:proofErr w:type="gramEnd"/>
      <w:r w:rsidRPr="000A35DD">
        <w:rPr>
          <w:sz w:val="22"/>
          <w:szCs w:val="22"/>
        </w:rPr>
        <w:t xml:space="preserve"> </w:t>
      </w:r>
      <w:r w:rsidR="007A7090">
        <w:rPr>
          <w:sz w:val="22"/>
          <w:szCs w:val="22"/>
        </w:rPr>
        <w:t>VE TSE</w:t>
      </w:r>
      <w:r w:rsidRPr="000A35DD">
        <w:rPr>
          <w:sz w:val="22"/>
          <w:szCs w:val="22"/>
        </w:rPr>
        <w:t xml:space="preserve"> 17440 veya BS 970'e uygun alaşımlı çelikten yapılacaktır, içeride ve dışarıda yüzey koruma çift epoksili reçine kaplamayla sağlanacaktır.</w:t>
      </w:r>
    </w:p>
    <w:p w:rsidR="000A35DD" w:rsidRPr="000A35DD" w:rsidRDefault="00F20EDE" w:rsidP="000A35DD">
      <w:pPr>
        <w:pStyle w:val="Balk3"/>
        <w:numPr>
          <w:ilvl w:val="2"/>
          <w:numId w:val="2"/>
        </w:numPr>
        <w:rPr>
          <w:sz w:val="22"/>
          <w:szCs w:val="22"/>
        </w:rPr>
      </w:pPr>
      <w:bookmarkStart w:id="250" w:name="_Toc8297553"/>
      <w:r>
        <w:rPr>
          <w:sz w:val="22"/>
          <w:szCs w:val="22"/>
        </w:rPr>
        <w:t xml:space="preserve"> </w:t>
      </w:r>
      <w:r w:rsidR="000A35DD" w:rsidRPr="000A35DD">
        <w:rPr>
          <w:sz w:val="22"/>
          <w:szCs w:val="22"/>
        </w:rPr>
        <w:t>Vantuzlar</w:t>
      </w:r>
      <w:bookmarkEnd w:id="250"/>
    </w:p>
    <w:p w:rsidR="000A35DD" w:rsidRPr="000A35DD" w:rsidRDefault="000A35DD" w:rsidP="000A35DD">
      <w:pPr>
        <w:spacing w:before="120"/>
        <w:ind w:left="851"/>
        <w:rPr>
          <w:sz w:val="22"/>
          <w:szCs w:val="22"/>
        </w:rPr>
      </w:pPr>
      <w:r w:rsidRPr="000A35DD">
        <w:rPr>
          <w:sz w:val="22"/>
          <w:szCs w:val="22"/>
        </w:rPr>
        <w:t>Vantuzlar, aşağıda belirtilen işlevleri otomatik olarak yerine getirecektir:</w:t>
      </w:r>
    </w:p>
    <w:p w:rsidR="000A35DD" w:rsidRPr="000A35DD" w:rsidRDefault="000A35DD" w:rsidP="000A35DD">
      <w:pPr>
        <w:numPr>
          <w:ilvl w:val="1"/>
          <w:numId w:val="30"/>
        </w:numPr>
        <w:tabs>
          <w:tab w:val="clear" w:pos="1933"/>
          <w:tab w:val="num" w:pos="1560"/>
        </w:tabs>
        <w:spacing w:before="120"/>
        <w:ind w:left="1134" w:firstLine="0"/>
        <w:rPr>
          <w:sz w:val="22"/>
          <w:szCs w:val="22"/>
        </w:rPr>
      </w:pPr>
      <w:proofErr w:type="gramStart"/>
      <w:r w:rsidRPr="000A35DD">
        <w:rPr>
          <w:sz w:val="22"/>
          <w:szCs w:val="22"/>
        </w:rPr>
        <w:t>boruya</w:t>
      </w:r>
      <w:proofErr w:type="gramEnd"/>
      <w:r w:rsidRPr="000A35DD">
        <w:rPr>
          <w:sz w:val="22"/>
          <w:szCs w:val="22"/>
        </w:rPr>
        <w:t xml:space="preserve"> su alınırken hava salıverme,</w:t>
      </w:r>
    </w:p>
    <w:p w:rsidR="000A35DD" w:rsidRPr="000A35DD" w:rsidRDefault="000A35DD" w:rsidP="000A35DD">
      <w:pPr>
        <w:numPr>
          <w:ilvl w:val="1"/>
          <w:numId w:val="30"/>
        </w:numPr>
        <w:tabs>
          <w:tab w:val="clear" w:pos="1933"/>
          <w:tab w:val="num" w:pos="1560"/>
        </w:tabs>
        <w:spacing w:before="120"/>
        <w:ind w:left="1134" w:firstLine="0"/>
        <w:rPr>
          <w:sz w:val="22"/>
          <w:szCs w:val="22"/>
        </w:rPr>
      </w:pPr>
      <w:proofErr w:type="gramStart"/>
      <w:r w:rsidRPr="000A35DD">
        <w:rPr>
          <w:sz w:val="22"/>
          <w:szCs w:val="22"/>
        </w:rPr>
        <w:t>borudan</w:t>
      </w:r>
      <w:proofErr w:type="gramEnd"/>
      <w:r w:rsidRPr="000A35DD">
        <w:rPr>
          <w:sz w:val="22"/>
          <w:szCs w:val="22"/>
        </w:rPr>
        <w:t xml:space="preserve"> su boşaltılırken hava girişini sağlama ve</w:t>
      </w:r>
    </w:p>
    <w:p w:rsidR="000A35DD" w:rsidRPr="000A35DD" w:rsidRDefault="000A35DD" w:rsidP="000A35DD">
      <w:pPr>
        <w:numPr>
          <w:ilvl w:val="1"/>
          <w:numId w:val="30"/>
        </w:numPr>
        <w:tabs>
          <w:tab w:val="clear" w:pos="1933"/>
          <w:tab w:val="num" w:pos="1560"/>
        </w:tabs>
        <w:spacing w:before="120"/>
        <w:ind w:left="1134" w:firstLine="0"/>
        <w:rPr>
          <w:sz w:val="22"/>
          <w:szCs w:val="22"/>
        </w:rPr>
      </w:pPr>
      <w:proofErr w:type="gramStart"/>
      <w:r w:rsidRPr="000A35DD">
        <w:rPr>
          <w:sz w:val="22"/>
          <w:szCs w:val="22"/>
        </w:rPr>
        <w:t>hava</w:t>
      </w:r>
      <w:proofErr w:type="gramEnd"/>
      <w:r w:rsidRPr="000A35DD">
        <w:rPr>
          <w:sz w:val="22"/>
          <w:szCs w:val="22"/>
        </w:rPr>
        <w:t xml:space="preserve"> ceplerinin oluşmaya başlaması üzerine hava boşaltma</w:t>
      </w:r>
    </w:p>
    <w:p w:rsidR="000A35DD" w:rsidRPr="000A35DD" w:rsidRDefault="000A35DD" w:rsidP="000A35DD">
      <w:pPr>
        <w:spacing w:before="120"/>
        <w:ind w:left="851"/>
        <w:rPr>
          <w:sz w:val="22"/>
          <w:szCs w:val="22"/>
        </w:rPr>
      </w:pPr>
      <w:r w:rsidRPr="000A35DD">
        <w:rPr>
          <w:sz w:val="22"/>
          <w:szCs w:val="22"/>
        </w:rPr>
        <w:t xml:space="preserve">Bu işlevler sırasında boru hattında basınç yükselmesi asla olmamalıdır. Bu nedenle, ana boru hattında basınç yükselmesinden etkilenebilecek boruları kapamak için tüm </w:t>
      </w:r>
      <w:proofErr w:type="gramStart"/>
      <w:r w:rsidRPr="000A35DD">
        <w:rPr>
          <w:sz w:val="22"/>
          <w:szCs w:val="22"/>
        </w:rPr>
        <w:t>ekipman</w:t>
      </w:r>
      <w:proofErr w:type="gramEnd"/>
      <w:r w:rsidRPr="000A35DD">
        <w:rPr>
          <w:sz w:val="22"/>
          <w:szCs w:val="22"/>
        </w:rPr>
        <w:t xml:space="preserve"> vana gibi uygun emniyet düzenleri ile donanımlı olmalıdır.</w:t>
      </w:r>
    </w:p>
    <w:p w:rsidR="000A35DD" w:rsidRPr="000A35DD" w:rsidRDefault="000A35DD" w:rsidP="000A35DD">
      <w:pPr>
        <w:spacing w:before="120"/>
        <w:ind w:left="851"/>
        <w:rPr>
          <w:sz w:val="22"/>
          <w:szCs w:val="22"/>
        </w:rPr>
      </w:pPr>
      <w:r w:rsidRPr="000A35DD">
        <w:rPr>
          <w:sz w:val="22"/>
          <w:szCs w:val="22"/>
        </w:rPr>
        <w:t>Vantuzlar, bir veya iki bilyalı vanalar (tekli ve çiftli vantuzlar) olabilir. Vana gövdesi fonttan ve lastik kaplamalı bir şamandıra ile donanımlı olacaktır.</w:t>
      </w:r>
    </w:p>
    <w:p w:rsidR="000A35DD" w:rsidRPr="000A35DD" w:rsidRDefault="00F20EDE" w:rsidP="000A35DD">
      <w:pPr>
        <w:pStyle w:val="Balk3"/>
        <w:numPr>
          <w:ilvl w:val="2"/>
          <w:numId w:val="2"/>
        </w:numPr>
        <w:rPr>
          <w:sz w:val="22"/>
          <w:szCs w:val="22"/>
        </w:rPr>
      </w:pPr>
      <w:bookmarkStart w:id="251" w:name="_Toc8297554"/>
      <w:r>
        <w:rPr>
          <w:sz w:val="22"/>
          <w:szCs w:val="22"/>
        </w:rPr>
        <w:t xml:space="preserve"> </w:t>
      </w:r>
      <w:r w:rsidR="000A35DD" w:rsidRPr="000A35DD">
        <w:rPr>
          <w:sz w:val="22"/>
          <w:szCs w:val="22"/>
        </w:rPr>
        <w:t>Bulonlar, Somunlar ve rondelalar</w:t>
      </w:r>
      <w:bookmarkEnd w:id="251"/>
    </w:p>
    <w:p w:rsidR="000A35DD" w:rsidRPr="000A35DD" w:rsidRDefault="000A35DD" w:rsidP="000A35DD">
      <w:pPr>
        <w:spacing w:before="120"/>
        <w:ind w:left="851"/>
        <w:rPr>
          <w:sz w:val="22"/>
          <w:szCs w:val="22"/>
        </w:rPr>
      </w:pPr>
      <w:r w:rsidRPr="000A35DD">
        <w:rPr>
          <w:sz w:val="22"/>
          <w:szCs w:val="22"/>
        </w:rPr>
        <w:t xml:space="preserve">Flanşlı vanaların bağlantılarında kullanılan hertürlü civata, somun ve </w:t>
      </w:r>
      <w:proofErr w:type="gramStart"/>
      <w:r w:rsidRPr="000A35DD">
        <w:rPr>
          <w:sz w:val="22"/>
          <w:szCs w:val="22"/>
        </w:rPr>
        <w:t>rondelalar,</w:t>
      </w:r>
      <w:proofErr w:type="gramEnd"/>
      <w:r w:rsidRPr="000A35DD">
        <w:rPr>
          <w:sz w:val="22"/>
          <w:szCs w:val="22"/>
        </w:rPr>
        <w:t xml:space="preserve"> </w:t>
      </w:r>
      <w:r w:rsidR="007A7090">
        <w:rPr>
          <w:sz w:val="22"/>
          <w:szCs w:val="22"/>
        </w:rPr>
        <w:t>VE TSE</w:t>
      </w:r>
      <w:r w:rsidRPr="000A35DD">
        <w:rPr>
          <w:sz w:val="22"/>
          <w:szCs w:val="22"/>
        </w:rPr>
        <w:t xml:space="preserve"> 17007'e uygun paslanmaz çelik tip 1.4571 olacaktır.</w:t>
      </w:r>
    </w:p>
    <w:p w:rsidR="000A35DD" w:rsidRPr="000A35DD" w:rsidRDefault="00F20EDE" w:rsidP="000A35DD">
      <w:pPr>
        <w:pStyle w:val="Balk3"/>
        <w:numPr>
          <w:ilvl w:val="2"/>
          <w:numId w:val="2"/>
        </w:numPr>
        <w:rPr>
          <w:sz w:val="22"/>
          <w:szCs w:val="22"/>
        </w:rPr>
      </w:pPr>
      <w:bookmarkStart w:id="252" w:name="_Toc8297555"/>
      <w:r>
        <w:rPr>
          <w:sz w:val="22"/>
          <w:szCs w:val="22"/>
        </w:rPr>
        <w:t xml:space="preserve"> </w:t>
      </w:r>
      <w:r w:rsidR="000A35DD" w:rsidRPr="000A35DD">
        <w:rPr>
          <w:sz w:val="22"/>
          <w:szCs w:val="22"/>
        </w:rPr>
        <w:t>Boru Ayırma Yerleri</w:t>
      </w:r>
      <w:bookmarkEnd w:id="252"/>
    </w:p>
    <w:p w:rsidR="000A35DD" w:rsidRPr="000A35DD" w:rsidRDefault="000A35DD" w:rsidP="000A35DD">
      <w:pPr>
        <w:spacing w:before="120"/>
        <w:ind w:left="851"/>
        <w:rPr>
          <w:sz w:val="22"/>
          <w:szCs w:val="22"/>
        </w:rPr>
      </w:pPr>
      <w:proofErr w:type="gramStart"/>
      <w:r w:rsidRPr="000A35DD">
        <w:rPr>
          <w:sz w:val="22"/>
          <w:szCs w:val="22"/>
        </w:rPr>
        <w:t>Sökülebilir   bağlantı</w:t>
      </w:r>
      <w:proofErr w:type="gramEnd"/>
      <w:r w:rsidRPr="000A35DD">
        <w:rPr>
          <w:sz w:val="22"/>
          <w:szCs w:val="22"/>
        </w:rPr>
        <w:t xml:space="preserve">   parçaları,   projelerinde   gösterilen   veya   </w:t>
      </w:r>
      <w:r w:rsidR="004A221F">
        <w:rPr>
          <w:sz w:val="22"/>
          <w:szCs w:val="22"/>
        </w:rPr>
        <w:t>İdare</w:t>
      </w:r>
      <w:r w:rsidRPr="000A35DD">
        <w:rPr>
          <w:sz w:val="22"/>
          <w:szCs w:val="22"/>
        </w:rPr>
        <w:t>'in talimatlandırdığı yerlerde, vanaların ve diğer boru donanımının kolay montajını veya değiştirilmesini sağlamak amacıyla monte edilir.</w:t>
      </w:r>
    </w:p>
    <w:p w:rsidR="000A35DD" w:rsidRPr="000A35DD" w:rsidRDefault="000A35DD" w:rsidP="000A35DD">
      <w:pPr>
        <w:spacing w:before="120"/>
        <w:ind w:left="851"/>
        <w:rPr>
          <w:sz w:val="22"/>
          <w:szCs w:val="22"/>
        </w:rPr>
      </w:pPr>
      <w:r w:rsidRPr="000A35DD">
        <w:rPr>
          <w:sz w:val="22"/>
          <w:szCs w:val="22"/>
        </w:rPr>
        <w:t xml:space="preserve">Kapalı vanaların, borunun herhangi bir hareketinden etkilenmemesi için sökülebilir bağlantılar </w:t>
      </w:r>
      <w:r w:rsidR="007A7090">
        <w:rPr>
          <w:sz w:val="22"/>
          <w:szCs w:val="22"/>
        </w:rPr>
        <w:t>VE TSE</w:t>
      </w:r>
      <w:r w:rsidRPr="000A35DD">
        <w:rPr>
          <w:sz w:val="22"/>
          <w:szCs w:val="22"/>
        </w:rPr>
        <w:t xml:space="preserve"> 2541 veya </w:t>
      </w:r>
      <w:r w:rsidR="007A7090">
        <w:rPr>
          <w:sz w:val="22"/>
          <w:szCs w:val="22"/>
        </w:rPr>
        <w:t>VE TSE</w:t>
      </w:r>
      <w:r w:rsidRPr="000A35DD">
        <w:rPr>
          <w:sz w:val="22"/>
          <w:szCs w:val="22"/>
        </w:rPr>
        <w:t xml:space="preserve"> 2547 uyarınca sınırlayıcı sökme parçalarıyla (kısa </w:t>
      </w:r>
      <w:proofErr w:type="gramStart"/>
      <w:r w:rsidRPr="000A35DD">
        <w:rPr>
          <w:sz w:val="22"/>
          <w:szCs w:val="22"/>
        </w:rPr>
        <w:t>versiyon</w:t>
      </w:r>
      <w:proofErr w:type="gramEnd"/>
      <w:r w:rsidRPr="000A35DD">
        <w:rPr>
          <w:sz w:val="22"/>
          <w:szCs w:val="22"/>
        </w:rPr>
        <w:t xml:space="preserve">) veya projelerinde gösterildiği gibi veya </w:t>
      </w:r>
      <w:r w:rsidR="004A221F">
        <w:rPr>
          <w:sz w:val="22"/>
          <w:szCs w:val="22"/>
        </w:rPr>
        <w:t>İdare</w:t>
      </w:r>
      <w:r w:rsidRPr="000A35DD">
        <w:rPr>
          <w:sz w:val="22"/>
          <w:szCs w:val="22"/>
        </w:rPr>
        <w:t>'in talimatı doğrultusunda Flanşlı adaptörlerle donanımlıdır.</w:t>
      </w:r>
    </w:p>
    <w:p w:rsidR="000A35DD" w:rsidRPr="000A35DD" w:rsidRDefault="000A35DD" w:rsidP="000A35DD">
      <w:pPr>
        <w:spacing w:before="120"/>
        <w:ind w:left="851"/>
        <w:rPr>
          <w:sz w:val="22"/>
          <w:szCs w:val="22"/>
        </w:rPr>
      </w:pPr>
      <w:r w:rsidRPr="000A35DD">
        <w:rPr>
          <w:sz w:val="22"/>
          <w:szCs w:val="22"/>
        </w:rPr>
        <w:t xml:space="preserve">Aksi belirtilmedikçe, çelik kaynaklı sökülebilir parçaların gövde ve salmastra kutuları, </w:t>
      </w:r>
      <w:r w:rsidRPr="000A35DD">
        <w:rPr>
          <w:sz w:val="22"/>
          <w:szCs w:val="22"/>
        </w:rPr>
        <w:lastRenderedPageBreak/>
        <w:t>paslanmaz çelik cıvatalar ve somunlarla donanımlı, basınç sınıfı PN 16 olacaktır. Yüzey koruma çift kat epoksi reçine veya eşdeğer kalitede malzemeyle sağlanır. Perbunan malzemesinden, nitrit kauçuktan veya eşdeğer malzemeden yapılan lastik sızdırmazlık contaları kullanılacaktır.</w:t>
      </w:r>
    </w:p>
    <w:p w:rsidR="000A35DD" w:rsidRPr="000A35DD" w:rsidRDefault="00F20EDE" w:rsidP="000A35DD">
      <w:pPr>
        <w:pStyle w:val="Balk3"/>
        <w:numPr>
          <w:ilvl w:val="2"/>
          <w:numId w:val="2"/>
        </w:numPr>
        <w:rPr>
          <w:sz w:val="22"/>
          <w:szCs w:val="22"/>
        </w:rPr>
      </w:pPr>
      <w:bookmarkStart w:id="253" w:name="_Toc8297556"/>
      <w:r>
        <w:rPr>
          <w:sz w:val="22"/>
          <w:szCs w:val="22"/>
        </w:rPr>
        <w:t xml:space="preserve"> </w:t>
      </w:r>
      <w:r w:rsidR="000A35DD" w:rsidRPr="000A35DD">
        <w:rPr>
          <w:sz w:val="22"/>
          <w:szCs w:val="22"/>
        </w:rPr>
        <w:t>Esnek Kaplinler ve Flanşlı Adaptörler</w:t>
      </w:r>
      <w:bookmarkEnd w:id="253"/>
    </w:p>
    <w:p w:rsidR="000A35DD" w:rsidRPr="000A35DD" w:rsidRDefault="000A35DD" w:rsidP="000A35DD">
      <w:pPr>
        <w:spacing w:before="120"/>
        <w:ind w:left="851"/>
        <w:rPr>
          <w:sz w:val="22"/>
          <w:szCs w:val="22"/>
        </w:rPr>
      </w:pPr>
      <w:r w:rsidRPr="000A35DD">
        <w:rPr>
          <w:sz w:val="22"/>
          <w:szCs w:val="22"/>
        </w:rPr>
        <w:t xml:space="preserve">Mevcut boru hatlarının yeni boru hatlarına bağlantısını sağlamak için, projelerinde gösterilen veya </w:t>
      </w:r>
      <w:r w:rsidR="004A221F">
        <w:rPr>
          <w:sz w:val="22"/>
          <w:szCs w:val="22"/>
        </w:rPr>
        <w:t>İdare</w:t>
      </w:r>
      <w:r w:rsidRPr="000A35DD">
        <w:rPr>
          <w:sz w:val="22"/>
          <w:szCs w:val="22"/>
        </w:rPr>
        <w:t xml:space="preserve"> tarafından talimatlanan yerlere esnek kaplinler monte edilir. Kaplinler, çeşitli boru malzemelerine uyarlanabilir olmalıdır.</w:t>
      </w:r>
    </w:p>
    <w:p w:rsidR="000A35DD" w:rsidRPr="000A35DD" w:rsidRDefault="000A35DD" w:rsidP="000A35DD">
      <w:pPr>
        <w:spacing w:before="120"/>
        <w:ind w:left="851"/>
        <w:rPr>
          <w:sz w:val="22"/>
          <w:szCs w:val="22"/>
        </w:rPr>
      </w:pPr>
      <w:r w:rsidRPr="000A35DD">
        <w:rPr>
          <w:sz w:val="22"/>
          <w:szCs w:val="22"/>
        </w:rPr>
        <w:t>Esnek kaplinler ve flanşlı adaptörler, düz uçlu borular veya düz uçlu boru ile flanşlı donanım arasında sızdırmaz esnek bir bağlantı sağlanmasına uygun yumuşak çelikten ve onaylanan tipte yapılmış olacaktır.</w:t>
      </w:r>
    </w:p>
    <w:p w:rsidR="000A35DD" w:rsidRPr="000A35DD" w:rsidRDefault="000A35DD" w:rsidP="000A35DD">
      <w:pPr>
        <w:spacing w:before="120"/>
        <w:ind w:left="851"/>
        <w:rPr>
          <w:sz w:val="22"/>
          <w:szCs w:val="22"/>
        </w:rPr>
      </w:pPr>
      <w:r w:rsidRPr="000A35DD">
        <w:rPr>
          <w:sz w:val="22"/>
          <w:szCs w:val="22"/>
        </w:rPr>
        <w:t>Aksi belirtilmedikçe kaplinlerin ve adaptörlerin iç ve dış yüzeyleri metalik düzgünlüğe sahip olacak şekilde temizlendikten sonra astar boya uygulanacak ve elektrostatik bir işlemle epoksi reçineli boya ile boyanacaktır.</w:t>
      </w:r>
    </w:p>
    <w:p w:rsidR="000A35DD" w:rsidRPr="000A35DD" w:rsidRDefault="000A35DD" w:rsidP="000A35DD">
      <w:pPr>
        <w:spacing w:before="120"/>
        <w:ind w:left="851"/>
        <w:rPr>
          <w:sz w:val="22"/>
          <w:szCs w:val="22"/>
        </w:rPr>
      </w:pPr>
      <w:r w:rsidRPr="000A35DD">
        <w:rPr>
          <w:sz w:val="22"/>
          <w:szCs w:val="22"/>
        </w:rPr>
        <w:t>Her türlü mekanik kaplin uygun bir iç çapa sahip olacak, birleşme verinin herhangi yönde 3°'ye kadar sapmasını sağlayacak ve bağlantı sağlayacakları borular için belirlenen maksimum işletme test basıncına dayanacaktır.</w:t>
      </w:r>
    </w:p>
    <w:p w:rsidR="000A35DD" w:rsidRPr="000A35DD" w:rsidRDefault="000A35DD" w:rsidP="000A35DD">
      <w:pPr>
        <w:spacing w:before="120"/>
        <w:ind w:left="851"/>
        <w:rPr>
          <w:sz w:val="22"/>
          <w:szCs w:val="22"/>
        </w:rPr>
      </w:pPr>
      <w:r w:rsidRPr="000A35DD">
        <w:rPr>
          <w:sz w:val="22"/>
          <w:szCs w:val="22"/>
        </w:rPr>
        <w:t xml:space="preserve">Mekanik kaplinler ve flanşlı adaptörler, gerekli her türlü kaplin segmanları, somunları, civataları, rondelaları ve lastik semanlarıyla komple sağlanacaktır. Kamalı birleştirme segmanları </w:t>
      </w:r>
      <w:r w:rsidR="007A7090">
        <w:rPr>
          <w:sz w:val="22"/>
          <w:szCs w:val="22"/>
        </w:rPr>
        <w:t>VE TSE</w:t>
      </w:r>
      <w:r w:rsidRPr="000A35DD">
        <w:rPr>
          <w:sz w:val="22"/>
          <w:szCs w:val="22"/>
        </w:rPr>
        <w:t xml:space="preserve"> 681 standar</w:t>
      </w:r>
      <w:r w:rsidR="007A7090">
        <w:rPr>
          <w:sz w:val="22"/>
          <w:szCs w:val="22"/>
        </w:rPr>
        <w:t>ve TSE</w:t>
      </w:r>
      <w:r w:rsidRPr="000A35DD">
        <w:rPr>
          <w:sz w:val="22"/>
          <w:szCs w:val="22"/>
        </w:rPr>
        <w:t>a uygun olacak, nitrit kauçuktan, etilen propilen kauçuk veya onaylanan başka malzemeden imal edilecektir.</w:t>
      </w:r>
    </w:p>
    <w:p w:rsidR="000A35DD" w:rsidRPr="000A35DD" w:rsidRDefault="00F20EDE" w:rsidP="000A35DD">
      <w:pPr>
        <w:pStyle w:val="Balk3"/>
        <w:numPr>
          <w:ilvl w:val="2"/>
          <w:numId w:val="2"/>
        </w:numPr>
        <w:rPr>
          <w:sz w:val="22"/>
          <w:szCs w:val="22"/>
        </w:rPr>
      </w:pPr>
      <w:bookmarkStart w:id="254" w:name="_Toc8297557"/>
      <w:r>
        <w:rPr>
          <w:sz w:val="22"/>
          <w:szCs w:val="22"/>
        </w:rPr>
        <w:t xml:space="preserve"> </w:t>
      </w:r>
      <w:r w:rsidR="000A35DD" w:rsidRPr="000A35DD">
        <w:rPr>
          <w:sz w:val="22"/>
          <w:szCs w:val="22"/>
        </w:rPr>
        <w:t>Evsel Bağlantılar</w:t>
      </w:r>
      <w:bookmarkEnd w:id="254"/>
    </w:p>
    <w:p w:rsidR="000A35DD" w:rsidRPr="000A35DD" w:rsidRDefault="000A35DD" w:rsidP="000A35DD">
      <w:pPr>
        <w:spacing w:before="120"/>
        <w:ind w:left="851"/>
        <w:rPr>
          <w:sz w:val="22"/>
          <w:szCs w:val="22"/>
        </w:rPr>
      </w:pPr>
      <w:r w:rsidRPr="000A35DD">
        <w:rPr>
          <w:sz w:val="22"/>
          <w:szCs w:val="22"/>
        </w:rPr>
        <w:t>Evsel bağlantılarda, aşağıda tanımlanan malzeme kullanılır:</w:t>
      </w:r>
    </w:p>
    <w:p w:rsidR="000A35DD" w:rsidRPr="000A35DD" w:rsidRDefault="000A35DD" w:rsidP="000A35DD">
      <w:pPr>
        <w:numPr>
          <w:ilvl w:val="1"/>
          <w:numId w:val="30"/>
        </w:numPr>
        <w:tabs>
          <w:tab w:val="clear" w:pos="1933"/>
          <w:tab w:val="num" w:pos="1418"/>
        </w:tabs>
        <w:spacing w:before="120"/>
        <w:ind w:left="1418" w:hanging="425"/>
        <w:rPr>
          <w:sz w:val="22"/>
          <w:szCs w:val="22"/>
        </w:rPr>
      </w:pPr>
      <w:r w:rsidRPr="000A35DD">
        <w:rPr>
          <w:sz w:val="22"/>
          <w:szCs w:val="22"/>
        </w:rPr>
        <w:t xml:space="preserve"> PVC ana borular ve düktil font borular için içten vida dişli, çelik veya pik demir sıkma bileziği,</w:t>
      </w:r>
    </w:p>
    <w:p w:rsidR="000A35DD" w:rsidRPr="000A35DD" w:rsidRDefault="000A35DD" w:rsidP="000A35DD">
      <w:pPr>
        <w:numPr>
          <w:ilvl w:val="1"/>
          <w:numId w:val="30"/>
        </w:numPr>
        <w:tabs>
          <w:tab w:val="clear" w:pos="1933"/>
          <w:tab w:val="num" w:pos="1418"/>
        </w:tabs>
        <w:spacing w:before="120"/>
        <w:ind w:left="1418" w:hanging="425"/>
        <w:rPr>
          <w:sz w:val="22"/>
          <w:szCs w:val="22"/>
        </w:rPr>
      </w:pPr>
      <w:r w:rsidRPr="000A35DD">
        <w:rPr>
          <w:sz w:val="22"/>
          <w:szCs w:val="22"/>
        </w:rPr>
        <w:t xml:space="preserve"> Sıkma bileziğine doğrudan bağlantı ve kendiliğinden ankrajlı basma-geçme bağlantıyla HDPE borularına bağlantı için kasnak,</w:t>
      </w:r>
    </w:p>
    <w:p w:rsidR="000A35DD" w:rsidRPr="000A35DD" w:rsidRDefault="000A35DD" w:rsidP="000A35DD">
      <w:pPr>
        <w:numPr>
          <w:ilvl w:val="1"/>
          <w:numId w:val="30"/>
        </w:numPr>
        <w:tabs>
          <w:tab w:val="clear" w:pos="1933"/>
          <w:tab w:val="num" w:pos="1418"/>
        </w:tabs>
        <w:spacing w:before="120"/>
        <w:ind w:left="1418" w:hanging="425"/>
        <w:rPr>
          <w:sz w:val="22"/>
          <w:szCs w:val="22"/>
        </w:rPr>
      </w:pPr>
      <w:r w:rsidRPr="000A35DD">
        <w:rPr>
          <w:sz w:val="22"/>
          <w:szCs w:val="22"/>
        </w:rPr>
        <w:t xml:space="preserve"> Yeraltı </w:t>
      </w:r>
      <w:proofErr w:type="gramStart"/>
      <w:r w:rsidRPr="000A35DD">
        <w:rPr>
          <w:sz w:val="22"/>
          <w:szCs w:val="22"/>
        </w:rPr>
        <w:t>ekipmanı</w:t>
      </w:r>
      <w:proofErr w:type="gramEnd"/>
      <w:r w:rsidRPr="000A35DD">
        <w:rPr>
          <w:sz w:val="22"/>
          <w:szCs w:val="22"/>
        </w:rPr>
        <w:t xml:space="preserve">, her evsel bağlantı için </w:t>
      </w:r>
      <w:smartTag w:uri="urn:schemas-microsoft-com:office:smarttags" w:element="metricconverter">
        <w:smartTagPr>
          <w:attr w:name="ProductID" w:val="15 m"/>
        </w:smartTagPr>
        <w:r w:rsidRPr="000A35DD">
          <w:rPr>
            <w:sz w:val="22"/>
            <w:szCs w:val="22"/>
          </w:rPr>
          <w:t>15 m</w:t>
        </w:r>
      </w:smartTag>
      <w:r w:rsidRPr="000A35DD">
        <w:rPr>
          <w:sz w:val="22"/>
          <w:szCs w:val="22"/>
        </w:rPr>
        <w:t xml:space="preserve"> kadar HDPE boruları,</w:t>
      </w:r>
    </w:p>
    <w:p w:rsidR="000A35DD" w:rsidRPr="000A35DD" w:rsidRDefault="000A35DD" w:rsidP="000A35DD">
      <w:pPr>
        <w:numPr>
          <w:ilvl w:val="1"/>
          <w:numId w:val="30"/>
        </w:numPr>
        <w:tabs>
          <w:tab w:val="clear" w:pos="1933"/>
          <w:tab w:val="num" w:pos="1418"/>
        </w:tabs>
        <w:spacing w:before="120"/>
        <w:ind w:left="1418" w:hanging="425"/>
        <w:rPr>
          <w:sz w:val="22"/>
          <w:szCs w:val="22"/>
        </w:rPr>
      </w:pPr>
      <w:r w:rsidRPr="000A35DD">
        <w:rPr>
          <w:sz w:val="22"/>
          <w:szCs w:val="22"/>
        </w:rPr>
        <w:t xml:space="preserve"> Basma-geçme bağlantılar veya HDPE boruları ile galvanizli boruların bağlantıları,</w:t>
      </w:r>
    </w:p>
    <w:p w:rsidR="000A35DD" w:rsidRPr="000A35DD" w:rsidRDefault="000A35DD" w:rsidP="000A35DD">
      <w:pPr>
        <w:numPr>
          <w:ilvl w:val="1"/>
          <w:numId w:val="30"/>
        </w:numPr>
        <w:tabs>
          <w:tab w:val="clear" w:pos="1933"/>
          <w:tab w:val="num" w:pos="1418"/>
        </w:tabs>
        <w:spacing w:before="120"/>
        <w:ind w:left="1418" w:hanging="425"/>
        <w:rPr>
          <w:sz w:val="22"/>
          <w:szCs w:val="22"/>
        </w:rPr>
      </w:pPr>
      <w:r w:rsidRPr="000A35DD">
        <w:rPr>
          <w:sz w:val="22"/>
          <w:szCs w:val="22"/>
        </w:rPr>
        <w:t xml:space="preserve"> Çok su sütunlu, kuru kadran, manyetik transmisyon numaratör disklerinde m3 ve litre cinsinden doğrudan okumalı, darbe-geçirmez plastik kapaklı, yatay monte edilir ve çapı HDPE borunun çapma uygun su sayacı,</w:t>
      </w:r>
    </w:p>
    <w:p w:rsidR="000A35DD" w:rsidRPr="000A35DD" w:rsidRDefault="000A35DD" w:rsidP="000A35DD">
      <w:pPr>
        <w:numPr>
          <w:ilvl w:val="1"/>
          <w:numId w:val="30"/>
        </w:numPr>
        <w:tabs>
          <w:tab w:val="clear" w:pos="1933"/>
          <w:tab w:val="num" w:pos="1418"/>
        </w:tabs>
        <w:spacing w:before="120"/>
        <w:ind w:left="1418" w:hanging="425"/>
        <w:rPr>
          <w:sz w:val="22"/>
          <w:szCs w:val="22"/>
        </w:rPr>
      </w:pPr>
      <w:r w:rsidRPr="000A35DD">
        <w:rPr>
          <w:sz w:val="22"/>
          <w:szCs w:val="22"/>
        </w:rPr>
        <w:t xml:space="preserve"> Montaj aksesuarları,</w:t>
      </w:r>
    </w:p>
    <w:p w:rsidR="000A35DD" w:rsidRPr="000A35DD" w:rsidRDefault="000A35DD" w:rsidP="000A35DD">
      <w:pPr>
        <w:numPr>
          <w:ilvl w:val="1"/>
          <w:numId w:val="30"/>
        </w:numPr>
        <w:tabs>
          <w:tab w:val="clear" w:pos="1933"/>
          <w:tab w:val="num" w:pos="1418"/>
        </w:tabs>
        <w:spacing w:before="120"/>
        <w:ind w:left="1418" w:hanging="425"/>
        <w:rPr>
          <w:sz w:val="22"/>
          <w:szCs w:val="22"/>
        </w:rPr>
      </w:pPr>
      <w:r w:rsidRPr="000A35DD">
        <w:rPr>
          <w:sz w:val="22"/>
          <w:szCs w:val="22"/>
        </w:rPr>
        <w:t xml:space="preserve"> Su Kesme Vanası.</w:t>
      </w:r>
    </w:p>
    <w:p w:rsidR="000A35DD" w:rsidRPr="000A35DD" w:rsidRDefault="000A35DD" w:rsidP="000A35DD">
      <w:pPr>
        <w:spacing w:before="120"/>
        <w:ind w:left="851"/>
        <w:rPr>
          <w:sz w:val="22"/>
          <w:szCs w:val="22"/>
        </w:rPr>
      </w:pPr>
      <w:r w:rsidRPr="000A35DD">
        <w:rPr>
          <w:sz w:val="22"/>
          <w:szCs w:val="22"/>
        </w:rPr>
        <w:t>Evsel bağlantılar, standart planda gösterilir.</w:t>
      </w:r>
    </w:p>
    <w:p w:rsidR="000A35DD" w:rsidRPr="000A35DD" w:rsidRDefault="00F20EDE" w:rsidP="000A35DD">
      <w:pPr>
        <w:pStyle w:val="Balk3"/>
        <w:numPr>
          <w:ilvl w:val="2"/>
          <w:numId w:val="2"/>
        </w:numPr>
        <w:rPr>
          <w:sz w:val="22"/>
          <w:szCs w:val="22"/>
        </w:rPr>
      </w:pPr>
      <w:bookmarkStart w:id="255" w:name="_Toc8297558"/>
      <w:r>
        <w:rPr>
          <w:sz w:val="22"/>
          <w:szCs w:val="22"/>
        </w:rPr>
        <w:t xml:space="preserve"> </w:t>
      </w:r>
      <w:r w:rsidR="000A35DD" w:rsidRPr="000A35DD">
        <w:rPr>
          <w:sz w:val="22"/>
          <w:szCs w:val="22"/>
        </w:rPr>
        <w:t>Su Sayaçları</w:t>
      </w:r>
      <w:bookmarkEnd w:id="255"/>
    </w:p>
    <w:p w:rsidR="000A35DD" w:rsidRPr="000A35DD" w:rsidRDefault="000A35DD" w:rsidP="000A35DD">
      <w:pPr>
        <w:spacing w:before="120"/>
        <w:ind w:left="851"/>
        <w:rPr>
          <w:sz w:val="22"/>
          <w:szCs w:val="22"/>
        </w:rPr>
      </w:pPr>
      <w:r w:rsidRPr="000A35DD">
        <w:rPr>
          <w:sz w:val="22"/>
          <w:szCs w:val="22"/>
        </w:rPr>
        <w:t>Planlarda ve Metraj Cetvellerinde belirtildiği gibi, su sayaçları, çoklu su sütun hızlı veya manyeto-indüksiyonlu ölçerler olacaktır.</w:t>
      </w:r>
    </w:p>
    <w:p w:rsidR="000A35DD" w:rsidRPr="000A35DD" w:rsidRDefault="000A35DD" w:rsidP="000A35DD">
      <w:pPr>
        <w:spacing w:before="120"/>
        <w:ind w:left="851"/>
        <w:rPr>
          <w:sz w:val="22"/>
          <w:szCs w:val="22"/>
        </w:rPr>
      </w:pPr>
      <w:r w:rsidRPr="000A35DD">
        <w:rPr>
          <w:sz w:val="22"/>
          <w:szCs w:val="22"/>
        </w:rPr>
        <w:t>Çoklu su sütun hızlı su sayaçları, kuru çalışır tip olup, doğrudan okumalı, numara diskleri sızdırmaz bir kapsül içinde, kuru kadranlı, manyetik transmisyonlu, sızdırmaz toplayıcılı, darbe-geçirmez mineral cam kapaklı, yatay monte edilir sayaç olacaktır.</w:t>
      </w:r>
    </w:p>
    <w:p w:rsidR="000A35DD" w:rsidRPr="000A35DD" w:rsidRDefault="000A35DD" w:rsidP="000A35DD">
      <w:pPr>
        <w:spacing w:before="120"/>
        <w:ind w:left="851"/>
        <w:rPr>
          <w:sz w:val="22"/>
          <w:szCs w:val="22"/>
        </w:rPr>
      </w:pPr>
      <w:r w:rsidRPr="000A35DD">
        <w:rPr>
          <w:sz w:val="22"/>
          <w:szCs w:val="22"/>
        </w:rPr>
        <w:t xml:space="preserve">Manyeto-indüksüyonlu su sayaçları, flanjlı tip olup, doğrudan okumalı, sızdırmaz kapsül içinde elektronik gösterimli, sızdırmaz toplayıcılı, darbe-geçirmez mineral cam </w:t>
      </w:r>
      <w:r w:rsidRPr="000A35DD">
        <w:rPr>
          <w:sz w:val="22"/>
          <w:szCs w:val="22"/>
        </w:rPr>
        <w:lastRenderedPageBreak/>
        <w:t>kapaklı, bağlantı ve iletim kablolu, yatay monte edilir tip sayaçlardır.</w:t>
      </w:r>
    </w:p>
    <w:p w:rsidR="000A35DD" w:rsidRPr="000A35DD" w:rsidRDefault="000A35DD" w:rsidP="000A35DD">
      <w:pPr>
        <w:spacing w:before="120"/>
        <w:ind w:left="851"/>
        <w:rPr>
          <w:sz w:val="22"/>
          <w:szCs w:val="22"/>
        </w:rPr>
      </w:pPr>
      <w:r w:rsidRPr="000A35DD">
        <w:rPr>
          <w:sz w:val="22"/>
          <w:szCs w:val="22"/>
        </w:rPr>
        <w:t xml:space="preserve">Standart 4064'e göre </w:t>
      </w:r>
      <w:smartTag w:uri="urn:schemas-microsoft-com:office:smarttags" w:element="metricconverter">
        <w:smartTagPr>
          <w:attr w:name="ProductID" w:val="20 mm"/>
        </w:smartTagPr>
        <w:r w:rsidRPr="000A35DD">
          <w:rPr>
            <w:sz w:val="22"/>
            <w:szCs w:val="22"/>
          </w:rPr>
          <w:t>20 mm</w:t>
        </w:r>
      </w:smartTag>
      <w:r w:rsidRPr="000A35DD">
        <w:rPr>
          <w:sz w:val="22"/>
          <w:szCs w:val="22"/>
        </w:rPr>
        <w:t xml:space="preserve"> </w:t>
      </w:r>
      <w:proofErr w:type="gramStart"/>
      <w:r w:rsidRPr="000A35DD">
        <w:rPr>
          <w:sz w:val="22"/>
          <w:szCs w:val="22"/>
        </w:rPr>
        <w:t>skala</w:t>
      </w:r>
      <w:proofErr w:type="gramEnd"/>
      <w:r w:rsidRPr="000A35DD">
        <w:rPr>
          <w:sz w:val="22"/>
          <w:szCs w:val="22"/>
        </w:rPr>
        <w:t xml:space="preserve"> bölme işaretleri olacaktır. Sayaçlar, yatay olarak</w:t>
      </w:r>
    </w:p>
    <w:p w:rsidR="000A35DD" w:rsidRPr="000A35DD" w:rsidRDefault="000A35DD" w:rsidP="000A35DD">
      <w:pPr>
        <w:spacing w:before="120"/>
        <w:ind w:left="851"/>
        <w:rPr>
          <w:sz w:val="22"/>
          <w:szCs w:val="22"/>
        </w:rPr>
      </w:pPr>
      <w:proofErr w:type="gramStart"/>
      <w:r w:rsidRPr="000A35DD">
        <w:rPr>
          <w:sz w:val="22"/>
          <w:szCs w:val="22"/>
        </w:rPr>
        <w:t>monte</w:t>
      </w:r>
      <w:proofErr w:type="gramEnd"/>
      <w:r w:rsidRPr="000A35DD">
        <w:rPr>
          <w:sz w:val="22"/>
          <w:szCs w:val="22"/>
        </w:rPr>
        <w:t xml:space="preserve"> edilecektir.</w:t>
      </w:r>
    </w:p>
    <w:p w:rsidR="000A35DD" w:rsidRPr="000A35DD" w:rsidRDefault="000A35DD" w:rsidP="000A35DD">
      <w:pPr>
        <w:spacing w:before="120"/>
        <w:ind w:left="851"/>
        <w:rPr>
          <w:sz w:val="22"/>
          <w:szCs w:val="22"/>
        </w:rPr>
      </w:pPr>
      <w:r w:rsidRPr="000A35DD">
        <w:rPr>
          <w:sz w:val="22"/>
          <w:szCs w:val="22"/>
        </w:rPr>
        <w:t xml:space="preserve">Okuma metre küp cinsinden olacaktır. Minimum </w:t>
      </w:r>
      <w:proofErr w:type="gramStart"/>
      <w:r w:rsidRPr="000A35DD">
        <w:rPr>
          <w:sz w:val="22"/>
          <w:szCs w:val="22"/>
        </w:rPr>
        <w:t>kalibrasyon</w:t>
      </w:r>
      <w:proofErr w:type="gramEnd"/>
      <w:r w:rsidRPr="000A35DD">
        <w:rPr>
          <w:sz w:val="22"/>
          <w:szCs w:val="22"/>
        </w:rPr>
        <w:t xml:space="preserve"> </w:t>
      </w:r>
      <w:smartTag w:uri="urn:schemas-microsoft-com:office:smarttags" w:element="metricconverter">
        <w:smartTagPr>
          <w:attr w:name="ProductID" w:val="1 litre"/>
        </w:smartTagPr>
        <w:r w:rsidRPr="000A35DD">
          <w:rPr>
            <w:sz w:val="22"/>
            <w:szCs w:val="22"/>
          </w:rPr>
          <w:t>1 litre</w:t>
        </w:r>
      </w:smartTag>
      <w:r w:rsidRPr="000A35DD">
        <w:rPr>
          <w:sz w:val="22"/>
          <w:szCs w:val="22"/>
        </w:rPr>
        <w:t>'dir.</w:t>
      </w:r>
    </w:p>
    <w:p w:rsidR="000A35DD" w:rsidRPr="000A35DD" w:rsidRDefault="000A35DD" w:rsidP="000A35DD">
      <w:pPr>
        <w:spacing w:before="120"/>
        <w:ind w:left="851"/>
        <w:rPr>
          <w:sz w:val="22"/>
          <w:szCs w:val="22"/>
        </w:rPr>
      </w:pPr>
      <w:r w:rsidRPr="000A35DD">
        <w:rPr>
          <w:sz w:val="22"/>
          <w:szCs w:val="22"/>
        </w:rPr>
        <w:t>Disklerde metre küpleri gösteren sayılar siyah, metre küp kesirlerini gösteren sayılar kırmızı renklerde olacaktır.</w:t>
      </w:r>
    </w:p>
    <w:p w:rsidR="000A35DD" w:rsidRPr="000A35DD" w:rsidRDefault="000A35DD" w:rsidP="000A35DD">
      <w:pPr>
        <w:spacing w:before="120"/>
        <w:ind w:left="851"/>
        <w:rPr>
          <w:sz w:val="22"/>
          <w:szCs w:val="22"/>
        </w:rPr>
      </w:pPr>
      <w:r w:rsidRPr="000A35DD">
        <w:rPr>
          <w:sz w:val="22"/>
          <w:szCs w:val="22"/>
        </w:rPr>
        <w:t>Toplayıcı tarafından kaydedilen değerler, katsayı kullanılmaksızın doğrudan okunacaktır.</w:t>
      </w:r>
    </w:p>
    <w:p w:rsidR="000A35DD" w:rsidRPr="000A35DD" w:rsidRDefault="000A35DD" w:rsidP="000A35DD">
      <w:pPr>
        <w:spacing w:before="120"/>
        <w:ind w:left="851"/>
        <w:rPr>
          <w:sz w:val="22"/>
          <w:szCs w:val="22"/>
        </w:rPr>
      </w:pPr>
      <w:r w:rsidRPr="000A35DD">
        <w:rPr>
          <w:sz w:val="22"/>
          <w:szCs w:val="22"/>
        </w:rPr>
        <w:t xml:space="preserve">Sayaçlar, özellikle dışardan mıknatıs kullanılarak yapılabildiği gibi, yanlış ölçüm yapmasını sağlayacak herhangi bir </w:t>
      </w:r>
      <w:proofErr w:type="gramStart"/>
      <w:r w:rsidRPr="000A35DD">
        <w:rPr>
          <w:sz w:val="22"/>
          <w:szCs w:val="22"/>
        </w:rPr>
        <w:t>sahtekarlık</w:t>
      </w:r>
      <w:proofErr w:type="gramEnd"/>
      <w:r w:rsidRPr="000A35DD">
        <w:rPr>
          <w:sz w:val="22"/>
          <w:szCs w:val="22"/>
        </w:rPr>
        <w:t xml:space="preserve"> girişimine karşı korumalı olacaktır.</w:t>
      </w:r>
    </w:p>
    <w:p w:rsidR="000A35DD" w:rsidRPr="000A35DD" w:rsidRDefault="000A35DD" w:rsidP="000A35DD">
      <w:pPr>
        <w:spacing w:before="120"/>
        <w:ind w:left="851"/>
        <w:rPr>
          <w:sz w:val="22"/>
          <w:szCs w:val="22"/>
        </w:rPr>
      </w:pPr>
      <w:r w:rsidRPr="000A35DD">
        <w:rPr>
          <w:sz w:val="22"/>
          <w:szCs w:val="22"/>
        </w:rPr>
        <w:t>Sayaçlar, montaj yuvaları ile komple sağlanacaktır.</w:t>
      </w:r>
    </w:p>
    <w:p w:rsidR="000A35DD" w:rsidRPr="000A35DD" w:rsidRDefault="000A35DD" w:rsidP="000A35DD">
      <w:pPr>
        <w:spacing w:before="120"/>
        <w:ind w:left="851"/>
        <w:rPr>
          <w:sz w:val="22"/>
          <w:szCs w:val="22"/>
        </w:rPr>
      </w:pPr>
      <w:r w:rsidRPr="000A35DD">
        <w:rPr>
          <w:sz w:val="22"/>
          <w:szCs w:val="22"/>
        </w:rPr>
        <w:t xml:space="preserve">Elektronik </w:t>
      </w:r>
      <w:proofErr w:type="gramStart"/>
      <w:r w:rsidRPr="000A35DD">
        <w:rPr>
          <w:sz w:val="22"/>
          <w:szCs w:val="22"/>
        </w:rPr>
        <w:t>kalibrasyon</w:t>
      </w:r>
      <w:proofErr w:type="gramEnd"/>
      <w:r w:rsidRPr="000A35DD">
        <w:rPr>
          <w:sz w:val="22"/>
          <w:szCs w:val="22"/>
        </w:rPr>
        <w:t xml:space="preserve"> amacıyla kayıt düzeni bir nötr noktayla donanımlı olmalıdır.</w:t>
      </w:r>
    </w:p>
    <w:p w:rsidR="000A35DD" w:rsidRPr="000A35DD" w:rsidRDefault="000A35DD" w:rsidP="000A35DD">
      <w:pPr>
        <w:spacing w:before="120"/>
        <w:ind w:left="851"/>
        <w:rPr>
          <w:sz w:val="22"/>
          <w:szCs w:val="22"/>
        </w:rPr>
      </w:pPr>
      <w:r w:rsidRPr="000A35DD">
        <w:rPr>
          <w:sz w:val="22"/>
          <w:szCs w:val="22"/>
        </w:rPr>
        <w:t>Sayaç, tek yönlü bir hava supabıyla donanımlı olacaktır.</w:t>
      </w:r>
    </w:p>
    <w:p w:rsidR="000A35DD" w:rsidRPr="000A35DD" w:rsidRDefault="000A35DD" w:rsidP="000A35DD">
      <w:pPr>
        <w:spacing w:before="120"/>
        <w:ind w:left="851"/>
        <w:rPr>
          <w:sz w:val="22"/>
          <w:szCs w:val="22"/>
        </w:rPr>
      </w:pPr>
      <w:r w:rsidRPr="000A35DD">
        <w:rPr>
          <w:sz w:val="22"/>
          <w:szCs w:val="22"/>
        </w:rPr>
        <w:t>Hassas ölçüm menzili, kayıt yanılmaları +/- 3%'ü aşmayan debileri kapsayacaktır. Teklif sahibi, karakteristik debiler çerçevesinde bu yüzdeyi belirtmelidir.</w:t>
      </w:r>
    </w:p>
    <w:p w:rsidR="000A35DD" w:rsidRPr="000A35DD" w:rsidRDefault="000A35DD" w:rsidP="000A35DD">
      <w:pPr>
        <w:spacing w:before="120"/>
        <w:ind w:left="851"/>
        <w:rPr>
          <w:sz w:val="22"/>
          <w:szCs w:val="22"/>
        </w:rPr>
      </w:pPr>
      <w:r w:rsidRPr="000A35DD">
        <w:rPr>
          <w:sz w:val="22"/>
          <w:szCs w:val="22"/>
        </w:rPr>
        <w:t>Karakteristik debinin "%X" değerinden hareketle, en çok tolerans +/- %1 olacaktır. Teklif Sahipleri, karakteristik debi karşılığı debi yüzdesini verecek ve en çok sapma %1'in hangi yüzde değerinde oluştuğunu belirteceklerdir.</w:t>
      </w:r>
    </w:p>
    <w:p w:rsidR="000A35DD" w:rsidRPr="000A35DD" w:rsidRDefault="000A35DD" w:rsidP="000A35DD">
      <w:pPr>
        <w:spacing w:before="120"/>
        <w:ind w:left="851"/>
        <w:rPr>
          <w:sz w:val="22"/>
          <w:szCs w:val="22"/>
        </w:rPr>
      </w:pPr>
      <w:r w:rsidRPr="000A35DD">
        <w:rPr>
          <w:sz w:val="22"/>
          <w:szCs w:val="22"/>
        </w:rPr>
        <w:t>Sayaç, en çok 16 bar'lık basınca dayanacaktır. Öngörülen kayıt hassasiyeti, suyun işletme basıncında 10 bar'a kadar olan değişikliklerden etkilenmemelidir.</w:t>
      </w:r>
    </w:p>
    <w:p w:rsidR="000A35DD" w:rsidRPr="000A35DD" w:rsidRDefault="000A35DD" w:rsidP="000A35DD">
      <w:pPr>
        <w:spacing w:before="120"/>
        <w:ind w:left="851"/>
        <w:rPr>
          <w:sz w:val="22"/>
          <w:szCs w:val="22"/>
        </w:rPr>
      </w:pPr>
      <w:r w:rsidRPr="000A35DD">
        <w:rPr>
          <w:sz w:val="22"/>
          <w:szCs w:val="22"/>
        </w:rPr>
        <w:t xml:space="preserve">İmalatçı, önerilen tip sayaç ile ilgili resmi bir </w:t>
      </w:r>
      <w:proofErr w:type="gramStart"/>
      <w:r w:rsidRPr="000A35DD">
        <w:rPr>
          <w:sz w:val="22"/>
          <w:szCs w:val="22"/>
        </w:rPr>
        <w:t>kalibrasyon</w:t>
      </w:r>
      <w:proofErr w:type="gramEnd"/>
      <w:r w:rsidRPr="000A35DD">
        <w:rPr>
          <w:sz w:val="22"/>
          <w:szCs w:val="22"/>
        </w:rPr>
        <w:t xml:space="preserve"> raporu verecektir. Rapor, süreksizlik göstermeyen </w:t>
      </w:r>
      <w:proofErr w:type="gramStart"/>
      <w:r w:rsidRPr="000A35DD">
        <w:rPr>
          <w:sz w:val="22"/>
          <w:szCs w:val="22"/>
        </w:rPr>
        <w:t>kalibrasyon</w:t>
      </w:r>
      <w:proofErr w:type="gramEnd"/>
      <w:r w:rsidRPr="000A35DD">
        <w:rPr>
          <w:sz w:val="22"/>
          <w:szCs w:val="22"/>
        </w:rPr>
        <w:t xml:space="preserve"> eğrisini içerecektir.</w:t>
      </w:r>
    </w:p>
    <w:p w:rsidR="000A35DD" w:rsidRPr="000A35DD" w:rsidRDefault="000A35DD" w:rsidP="000A35DD">
      <w:pPr>
        <w:spacing w:before="120"/>
        <w:ind w:left="851"/>
        <w:rPr>
          <w:sz w:val="22"/>
          <w:szCs w:val="22"/>
          <w:u w:val="single"/>
        </w:rPr>
      </w:pPr>
      <w:r w:rsidRPr="000A35DD">
        <w:rPr>
          <w:sz w:val="22"/>
          <w:szCs w:val="22"/>
          <w:u w:val="single"/>
        </w:rPr>
        <w:t>• Deneme İşletmesi ve iş Kabul Tutanağı</w:t>
      </w:r>
    </w:p>
    <w:p w:rsidR="000A35DD" w:rsidRPr="000A35DD" w:rsidRDefault="000A35DD" w:rsidP="000A35DD">
      <w:pPr>
        <w:spacing w:before="120"/>
        <w:ind w:left="851"/>
        <w:rPr>
          <w:sz w:val="22"/>
          <w:szCs w:val="22"/>
        </w:rPr>
      </w:pPr>
      <w:r w:rsidRPr="000A35DD">
        <w:rPr>
          <w:sz w:val="22"/>
          <w:szCs w:val="22"/>
        </w:rPr>
        <w:t>Bu test kapsamında sayaç, karakteristik debisinin 1000 katma eşit veya bunu aşan değerde bir su miktarının ölçülen akımına tabi tutulur.</w:t>
      </w:r>
    </w:p>
    <w:p w:rsidR="000A35DD" w:rsidRPr="000A35DD" w:rsidRDefault="000A35DD" w:rsidP="000A35DD">
      <w:pPr>
        <w:spacing w:before="120"/>
        <w:ind w:left="851"/>
        <w:rPr>
          <w:sz w:val="22"/>
          <w:szCs w:val="22"/>
        </w:rPr>
      </w:pPr>
      <w:r w:rsidRPr="000A35DD">
        <w:rPr>
          <w:sz w:val="22"/>
          <w:szCs w:val="22"/>
        </w:rPr>
        <w:t>Tutanakta kullanılan programla ilgili ayrıntılı bilginin yanı sıra test koşulları ve aşamaları açıklanacaktır; test, imalatçı tarafından yapılır.</w:t>
      </w:r>
    </w:p>
    <w:p w:rsidR="000A35DD" w:rsidRPr="000A35DD" w:rsidRDefault="000A35DD" w:rsidP="000A35DD">
      <w:pPr>
        <w:spacing w:before="120"/>
        <w:ind w:left="851"/>
        <w:rPr>
          <w:sz w:val="22"/>
          <w:szCs w:val="22"/>
        </w:rPr>
      </w:pPr>
      <w:r w:rsidRPr="000A35DD">
        <w:rPr>
          <w:sz w:val="22"/>
          <w:szCs w:val="22"/>
        </w:rPr>
        <w:t>Testler tamamlandıktan sonra sayaçlara, yeni sayaçların tabi tutuldukları hassas ve doğru ölçüm testleri uygulanmalı ve test sonuçları kayda geçirilmelidir.</w:t>
      </w:r>
    </w:p>
    <w:p w:rsidR="000A35DD" w:rsidRPr="000A35DD" w:rsidRDefault="000A35DD" w:rsidP="000A35DD">
      <w:pPr>
        <w:spacing w:before="120"/>
        <w:ind w:left="851"/>
        <w:rPr>
          <w:sz w:val="22"/>
          <w:szCs w:val="22"/>
          <w:u w:val="single"/>
        </w:rPr>
      </w:pPr>
      <w:r w:rsidRPr="000A35DD">
        <w:rPr>
          <w:sz w:val="22"/>
          <w:szCs w:val="22"/>
          <w:u w:val="single"/>
        </w:rPr>
        <w:t>• Malzemeler</w:t>
      </w:r>
    </w:p>
    <w:p w:rsidR="000A35DD" w:rsidRPr="000A35DD" w:rsidRDefault="000A35DD" w:rsidP="000A35DD">
      <w:pPr>
        <w:spacing w:before="120"/>
        <w:ind w:left="851"/>
        <w:rPr>
          <w:sz w:val="22"/>
          <w:szCs w:val="22"/>
        </w:rPr>
      </w:pPr>
      <w:r w:rsidRPr="000A35DD">
        <w:rPr>
          <w:sz w:val="22"/>
          <w:szCs w:val="22"/>
        </w:rPr>
        <w:t>Sayaçlar ve donanımları, en iyi kalite malzemeden yapılacak, montaj ve kurgulamanın doğruluğu ve yöntemi, sayaç donanımlarının birbirinin yerine kullanılmasın</w:t>
      </w:r>
      <w:proofErr w:type="gramStart"/>
      <w:r w:rsidRPr="000A35DD">
        <w:rPr>
          <w:sz w:val="22"/>
          <w:szCs w:val="22"/>
        </w:rPr>
        <w:t>)</w:t>
      </w:r>
      <w:proofErr w:type="gramEnd"/>
      <w:r w:rsidRPr="000A35DD">
        <w:rPr>
          <w:sz w:val="22"/>
          <w:szCs w:val="22"/>
        </w:rPr>
        <w:t xml:space="preserve"> sağlayacak şekilde olmalıdır.</w:t>
      </w:r>
    </w:p>
    <w:p w:rsidR="000A35DD" w:rsidRPr="000A35DD" w:rsidRDefault="000A35DD" w:rsidP="000A35DD">
      <w:pPr>
        <w:spacing w:before="120"/>
        <w:ind w:left="851"/>
        <w:rPr>
          <w:sz w:val="22"/>
          <w:szCs w:val="22"/>
        </w:rPr>
      </w:pPr>
      <w:r w:rsidRPr="000A35DD">
        <w:rPr>
          <w:sz w:val="22"/>
          <w:szCs w:val="22"/>
        </w:rPr>
        <w:t>Suyla temas eden elemanlar, su kalitesini olumsuz etkileyecek madde içermeyecektir. Bu gibi elemanlar, ayrışmayan malzemeden imal edilecek, aşınmaya karşı dayanıklı olacaktır. Sayaç gövdesi demirsiz malzemeden imal edilmelidir.</w:t>
      </w:r>
    </w:p>
    <w:p w:rsidR="000A35DD" w:rsidRPr="000A35DD" w:rsidRDefault="000A35DD" w:rsidP="000A35DD">
      <w:pPr>
        <w:spacing w:before="120"/>
        <w:ind w:left="851"/>
        <w:rPr>
          <w:sz w:val="22"/>
          <w:szCs w:val="22"/>
        </w:rPr>
      </w:pPr>
      <w:r w:rsidRPr="000A35DD">
        <w:rPr>
          <w:sz w:val="22"/>
          <w:szCs w:val="22"/>
        </w:rPr>
        <w:t>Teklif sahibi, sayaç gövdesinin yapımında kullanılan malzemenin çeşi</w:t>
      </w:r>
      <w:r w:rsidR="007A7090">
        <w:rPr>
          <w:sz w:val="22"/>
          <w:szCs w:val="22"/>
        </w:rPr>
        <w:t>ve TSE</w:t>
      </w:r>
      <w:r w:rsidRPr="000A35DD">
        <w:rPr>
          <w:sz w:val="22"/>
          <w:szCs w:val="22"/>
        </w:rPr>
        <w:t>i ve mekanik özelliklerini tanımlamalıdır:</w:t>
      </w:r>
    </w:p>
    <w:p w:rsidR="000A35DD" w:rsidRPr="000A35DD" w:rsidRDefault="000A35DD" w:rsidP="000A35DD">
      <w:pPr>
        <w:numPr>
          <w:ilvl w:val="0"/>
          <w:numId w:val="8"/>
        </w:numPr>
        <w:spacing w:before="120"/>
        <w:rPr>
          <w:sz w:val="22"/>
          <w:szCs w:val="22"/>
        </w:rPr>
      </w:pPr>
      <w:r w:rsidRPr="000A35DD">
        <w:rPr>
          <w:sz w:val="22"/>
          <w:szCs w:val="22"/>
        </w:rPr>
        <w:t>Metalin veya alaşımın özellikleri</w:t>
      </w:r>
    </w:p>
    <w:p w:rsidR="000A35DD" w:rsidRPr="000A35DD" w:rsidRDefault="000A35DD" w:rsidP="000A35DD">
      <w:pPr>
        <w:numPr>
          <w:ilvl w:val="0"/>
          <w:numId w:val="8"/>
        </w:numPr>
        <w:spacing w:before="120"/>
        <w:rPr>
          <w:sz w:val="22"/>
          <w:szCs w:val="22"/>
        </w:rPr>
      </w:pPr>
      <w:r w:rsidRPr="000A35DD">
        <w:rPr>
          <w:sz w:val="22"/>
          <w:szCs w:val="22"/>
        </w:rPr>
        <w:t>Çekme dayanımı</w:t>
      </w:r>
    </w:p>
    <w:p w:rsidR="000A35DD" w:rsidRPr="000A35DD" w:rsidRDefault="000A35DD" w:rsidP="000A35DD">
      <w:pPr>
        <w:numPr>
          <w:ilvl w:val="0"/>
          <w:numId w:val="8"/>
        </w:numPr>
        <w:spacing w:before="120"/>
        <w:rPr>
          <w:sz w:val="22"/>
          <w:szCs w:val="22"/>
        </w:rPr>
      </w:pPr>
      <w:r w:rsidRPr="000A35DD">
        <w:rPr>
          <w:sz w:val="22"/>
          <w:szCs w:val="22"/>
        </w:rPr>
        <w:t>Uzama</w:t>
      </w:r>
    </w:p>
    <w:p w:rsidR="000A35DD" w:rsidRPr="000A35DD" w:rsidRDefault="000A35DD" w:rsidP="000A35DD">
      <w:pPr>
        <w:numPr>
          <w:ilvl w:val="0"/>
          <w:numId w:val="8"/>
        </w:numPr>
        <w:spacing w:before="120"/>
        <w:rPr>
          <w:sz w:val="22"/>
          <w:szCs w:val="22"/>
        </w:rPr>
      </w:pPr>
      <w:r w:rsidRPr="000A35DD">
        <w:rPr>
          <w:sz w:val="22"/>
          <w:szCs w:val="22"/>
        </w:rPr>
        <w:t>Brinel sertlik derecesi</w:t>
      </w:r>
    </w:p>
    <w:p w:rsidR="000A35DD" w:rsidRPr="000A35DD" w:rsidRDefault="000A35DD" w:rsidP="000A35DD">
      <w:pPr>
        <w:spacing w:before="120"/>
        <w:ind w:left="851"/>
        <w:rPr>
          <w:sz w:val="22"/>
          <w:szCs w:val="22"/>
        </w:rPr>
      </w:pPr>
      <w:r w:rsidRPr="000A35DD">
        <w:rPr>
          <w:sz w:val="22"/>
          <w:szCs w:val="22"/>
        </w:rPr>
        <w:t xml:space="preserve">Mekanizma milleri, korozyona dayanıklı, oksitlenmez çelik veya diğer yüksek kalite </w:t>
      </w:r>
      <w:r w:rsidRPr="000A35DD">
        <w:rPr>
          <w:sz w:val="22"/>
          <w:szCs w:val="22"/>
        </w:rPr>
        <w:lastRenderedPageBreak/>
        <w:t>malzemeden imal edilecek, mil yatakları, çamur birikmesine karşı korunacaktır. Çelik dışında malzemeden üretilen miller, malzemenin çelik özellikleriyle aynı özelliklere sahip olduğunun garanti edilmesi koşuluyla kullanılabilir.</w:t>
      </w:r>
    </w:p>
    <w:p w:rsidR="000A35DD" w:rsidRPr="000A35DD" w:rsidRDefault="000A35DD" w:rsidP="000A35DD">
      <w:pPr>
        <w:spacing w:before="120"/>
        <w:ind w:left="851"/>
        <w:rPr>
          <w:sz w:val="22"/>
          <w:szCs w:val="22"/>
        </w:rPr>
      </w:pPr>
      <w:r w:rsidRPr="000A35DD">
        <w:rPr>
          <w:sz w:val="22"/>
          <w:szCs w:val="22"/>
        </w:rPr>
        <w:t>Yatay ve dikey mil mesnetlerinde kullanılan malzemenin kalitesine özel itina gösterilecek ve sayacın hizmet süresi boyunca mesnetlerin hassas şekilde işlevlerini sürdürmeleri sağlanacaktır.</w:t>
      </w:r>
    </w:p>
    <w:p w:rsidR="000A35DD" w:rsidRPr="000A35DD" w:rsidRDefault="000A35DD" w:rsidP="000A35DD">
      <w:pPr>
        <w:spacing w:before="120"/>
        <w:ind w:left="851"/>
        <w:rPr>
          <w:sz w:val="22"/>
          <w:szCs w:val="22"/>
        </w:rPr>
      </w:pPr>
      <w:r w:rsidRPr="000A35DD">
        <w:rPr>
          <w:sz w:val="22"/>
          <w:szCs w:val="22"/>
        </w:rPr>
        <w:t xml:space="preserve">Sayacın mekanik elemanları, basit aletlerle değiştirilmelerine olanak sağlayacak </w:t>
      </w:r>
      <w:proofErr w:type="gramStart"/>
      <w:r w:rsidRPr="000A35DD">
        <w:rPr>
          <w:sz w:val="22"/>
          <w:szCs w:val="22"/>
        </w:rPr>
        <w:t>fakat,</w:t>
      </w:r>
      <w:proofErr w:type="gramEnd"/>
      <w:r w:rsidRPr="000A35DD">
        <w:rPr>
          <w:sz w:val="22"/>
          <w:szCs w:val="22"/>
        </w:rPr>
        <w:t xml:space="preserve"> işler durumdaki bir sayacın onarımı için, hasarlı sayaçların parçalarının kullanılması olasılığı bulunmayacaktır.</w:t>
      </w:r>
    </w:p>
    <w:p w:rsidR="000A35DD" w:rsidRPr="000A35DD" w:rsidRDefault="000A35DD" w:rsidP="000A35DD">
      <w:pPr>
        <w:spacing w:before="120"/>
        <w:ind w:left="851"/>
        <w:rPr>
          <w:sz w:val="22"/>
          <w:szCs w:val="22"/>
        </w:rPr>
      </w:pPr>
      <w:r w:rsidRPr="000A35DD">
        <w:rPr>
          <w:sz w:val="22"/>
          <w:szCs w:val="22"/>
        </w:rPr>
        <w:t>• Çeşitli Elemanlar</w:t>
      </w:r>
    </w:p>
    <w:p w:rsidR="000A35DD" w:rsidRPr="000A35DD" w:rsidRDefault="000A35DD" w:rsidP="000A35DD">
      <w:pPr>
        <w:spacing w:before="120"/>
        <w:ind w:left="851"/>
        <w:rPr>
          <w:sz w:val="22"/>
          <w:szCs w:val="22"/>
        </w:rPr>
      </w:pPr>
      <w:r w:rsidRPr="000A35DD">
        <w:rPr>
          <w:sz w:val="22"/>
          <w:szCs w:val="22"/>
        </w:rPr>
        <w:t>Toplayıcı: En az 5 rakamlı tamburlardan oluşacaktır.</w:t>
      </w:r>
    </w:p>
    <w:p w:rsidR="000A35DD" w:rsidRPr="000A35DD" w:rsidRDefault="000A35DD" w:rsidP="000A35DD">
      <w:pPr>
        <w:spacing w:before="120"/>
        <w:ind w:left="851"/>
        <w:rPr>
          <w:sz w:val="22"/>
          <w:szCs w:val="22"/>
        </w:rPr>
      </w:pPr>
      <w:r w:rsidRPr="000A35DD">
        <w:rPr>
          <w:sz w:val="22"/>
          <w:szCs w:val="22"/>
        </w:rPr>
        <w:t>Sayaçların kurşun mühür’ü, sayacın iç kısmına erişimi olanaksızlaştıracak şekilde olmalıdır.</w:t>
      </w:r>
    </w:p>
    <w:p w:rsidR="000A35DD" w:rsidRPr="000A35DD" w:rsidRDefault="000A35DD" w:rsidP="000A35DD">
      <w:pPr>
        <w:spacing w:before="120"/>
        <w:ind w:left="851"/>
        <w:rPr>
          <w:sz w:val="22"/>
          <w:szCs w:val="22"/>
        </w:rPr>
      </w:pPr>
      <w:r w:rsidRPr="000A35DD">
        <w:rPr>
          <w:sz w:val="22"/>
          <w:szCs w:val="22"/>
        </w:rPr>
        <w:t>Sayaçlarda en az bir filtre bulunacaktır.</w:t>
      </w:r>
    </w:p>
    <w:p w:rsidR="000A35DD" w:rsidRPr="000A35DD" w:rsidRDefault="000A35DD" w:rsidP="000A35DD">
      <w:pPr>
        <w:spacing w:before="120"/>
        <w:ind w:left="851"/>
        <w:rPr>
          <w:sz w:val="22"/>
          <w:szCs w:val="22"/>
        </w:rPr>
      </w:pPr>
      <w:r w:rsidRPr="000A35DD">
        <w:rPr>
          <w:sz w:val="22"/>
          <w:szCs w:val="22"/>
        </w:rPr>
        <w:t>Filtre elemanına, kurşun mühür zorlanmadan erişilebilmelidir.</w:t>
      </w:r>
    </w:p>
    <w:p w:rsidR="000A35DD" w:rsidRPr="000A35DD" w:rsidRDefault="000A35DD" w:rsidP="000A35DD">
      <w:pPr>
        <w:spacing w:before="120"/>
        <w:ind w:left="851"/>
        <w:rPr>
          <w:sz w:val="22"/>
          <w:szCs w:val="22"/>
        </w:rPr>
      </w:pPr>
      <w:r w:rsidRPr="000A35DD">
        <w:rPr>
          <w:sz w:val="22"/>
          <w:szCs w:val="22"/>
        </w:rPr>
        <w:t xml:space="preserve">   </w:t>
      </w:r>
    </w:p>
    <w:p w:rsidR="000A35DD" w:rsidRPr="000A35DD" w:rsidRDefault="000A35DD" w:rsidP="000A35DD">
      <w:pPr>
        <w:spacing w:before="120"/>
        <w:ind w:left="851"/>
        <w:rPr>
          <w:sz w:val="22"/>
          <w:szCs w:val="22"/>
        </w:rPr>
      </w:pPr>
      <w:r w:rsidRPr="000A35DD">
        <w:rPr>
          <w:sz w:val="22"/>
          <w:szCs w:val="22"/>
        </w:rPr>
        <w:t xml:space="preserve">Yüklenici, yedek parçaların sağlanabilirliliğini garanti eder. </w:t>
      </w:r>
    </w:p>
    <w:p w:rsidR="000A35DD" w:rsidRPr="000A35DD" w:rsidRDefault="000A35DD" w:rsidP="000A35DD">
      <w:pPr>
        <w:spacing w:before="120"/>
        <w:ind w:left="851"/>
        <w:rPr>
          <w:sz w:val="22"/>
          <w:szCs w:val="22"/>
        </w:rPr>
      </w:pPr>
      <w:r w:rsidRPr="000A35DD">
        <w:rPr>
          <w:sz w:val="22"/>
          <w:szCs w:val="22"/>
        </w:rPr>
        <w:t>• Kabul Testleri</w:t>
      </w:r>
    </w:p>
    <w:p w:rsidR="000A35DD" w:rsidRPr="000A35DD" w:rsidRDefault="000A35DD" w:rsidP="000A35DD">
      <w:pPr>
        <w:spacing w:before="120"/>
        <w:ind w:left="851"/>
        <w:rPr>
          <w:sz w:val="22"/>
          <w:szCs w:val="22"/>
        </w:rPr>
      </w:pPr>
      <w:r w:rsidRPr="000A35DD">
        <w:rPr>
          <w:sz w:val="22"/>
          <w:szCs w:val="22"/>
        </w:rPr>
        <w:t>Fabrikada kabul için, aşağıda belirtilen testlerin yapılması zorunludur:</w:t>
      </w:r>
    </w:p>
    <w:p w:rsidR="000A35DD" w:rsidRPr="000A35DD" w:rsidRDefault="000A35DD" w:rsidP="000A35DD">
      <w:pPr>
        <w:numPr>
          <w:ilvl w:val="0"/>
          <w:numId w:val="31"/>
        </w:numPr>
        <w:spacing w:before="120"/>
        <w:rPr>
          <w:sz w:val="22"/>
          <w:szCs w:val="22"/>
        </w:rPr>
      </w:pPr>
      <w:r w:rsidRPr="000A35DD">
        <w:rPr>
          <w:sz w:val="22"/>
          <w:szCs w:val="22"/>
        </w:rPr>
        <w:t>15 dakika süreyle 16 bar basınç altında sızdırmazlık deneyi, sayaçlar, gövde duvarları ve contalarda sızdırma belirtisi göstermeyecektir.</w:t>
      </w:r>
    </w:p>
    <w:p w:rsidR="000A35DD" w:rsidRPr="000A35DD" w:rsidRDefault="000A35DD" w:rsidP="000A35DD">
      <w:pPr>
        <w:numPr>
          <w:ilvl w:val="0"/>
          <w:numId w:val="31"/>
        </w:numPr>
        <w:spacing w:before="120"/>
        <w:rPr>
          <w:sz w:val="22"/>
          <w:szCs w:val="22"/>
        </w:rPr>
      </w:pPr>
      <w:r w:rsidRPr="000A35DD">
        <w:rPr>
          <w:sz w:val="22"/>
          <w:szCs w:val="22"/>
        </w:rPr>
        <w:t>Karakteristik akım ölçümü, maksimum hassasiyeti, maksimum doğruluk ve doğruluk limitlerinin belirlenmesi.</w:t>
      </w:r>
    </w:p>
    <w:p w:rsidR="000A35DD" w:rsidRPr="000A35DD" w:rsidRDefault="000A35DD" w:rsidP="000A35DD">
      <w:pPr>
        <w:spacing w:before="120"/>
        <w:ind w:left="851"/>
        <w:rPr>
          <w:sz w:val="22"/>
          <w:szCs w:val="22"/>
        </w:rPr>
      </w:pPr>
      <w:r w:rsidRPr="000A35DD">
        <w:rPr>
          <w:sz w:val="22"/>
          <w:szCs w:val="22"/>
        </w:rPr>
        <w:t>Testler, aynı boyutlarda 10 sayaca uygulanacak ve numuneler, siparişi yapılan ade</w:t>
      </w:r>
      <w:r w:rsidR="007A7090">
        <w:rPr>
          <w:sz w:val="22"/>
          <w:szCs w:val="22"/>
        </w:rPr>
        <w:t>ve TSE</w:t>
      </w:r>
      <w:r w:rsidRPr="000A35DD">
        <w:rPr>
          <w:sz w:val="22"/>
          <w:szCs w:val="22"/>
        </w:rPr>
        <w:t xml:space="preserve"> her bir 1000 adetlik kısmından siparişi veren tarafça seçilecektir. Boyutlarına göre test edilen sayaç adedi hiçbir koşulda 5'den az olmayacaktır.</w:t>
      </w:r>
    </w:p>
    <w:p w:rsidR="000A35DD" w:rsidRPr="000A35DD" w:rsidRDefault="000A35DD" w:rsidP="000A35DD">
      <w:pPr>
        <w:spacing w:before="120"/>
        <w:ind w:left="851"/>
        <w:rPr>
          <w:sz w:val="22"/>
          <w:szCs w:val="22"/>
        </w:rPr>
      </w:pPr>
      <w:r w:rsidRPr="000A35DD">
        <w:rPr>
          <w:sz w:val="22"/>
          <w:szCs w:val="22"/>
        </w:rPr>
        <w:t>Sayaçlardan en az %80'nin a</w:t>
      </w:r>
      <w:proofErr w:type="gramStart"/>
      <w:r w:rsidRPr="000A35DD">
        <w:rPr>
          <w:sz w:val="22"/>
          <w:szCs w:val="22"/>
        </w:rPr>
        <w:t>)</w:t>
      </w:r>
      <w:proofErr w:type="gramEnd"/>
      <w:r w:rsidRPr="000A35DD">
        <w:rPr>
          <w:sz w:val="22"/>
          <w:szCs w:val="22"/>
        </w:rPr>
        <w:t xml:space="preserve"> ve b) kapsamındaki şartları gerçekleştirmesi durumunda testler başarıyla sonuçlanmış sayılacaktır.</w:t>
      </w:r>
    </w:p>
    <w:p w:rsidR="000A35DD" w:rsidRPr="000A35DD" w:rsidRDefault="00F20EDE" w:rsidP="000A35DD">
      <w:pPr>
        <w:pStyle w:val="Balk2"/>
        <w:numPr>
          <w:ilvl w:val="1"/>
          <w:numId w:val="2"/>
        </w:numPr>
        <w:rPr>
          <w:i w:val="0"/>
          <w:sz w:val="22"/>
          <w:szCs w:val="22"/>
        </w:rPr>
      </w:pPr>
      <w:bookmarkStart w:id="256" w:name="_Toc8297559"/>
      <w:r>
        <w:rPr>
          <w:i w:val="0"/>
          <w:sz w:val="22"/>
          <w:szCs w:val="22"/>
        </w:rPr>
        <w:t xml:space="preserve"> </w:t>
      </w:r>
      <w:r w:rsidR="000A35DD" w:rsidRPr="000A35DD">
        <w:rPr>
          <w:i w:val="0"/>
          <w:sz w:val="22"/>
          <w:szCs w:val="22"/>
        </w:rPr>
        <w:t>MALZEMELERİN TEST EDİLMESİ</w:t>
      </w:r>
      <w:bookmarkEnd w:id="256"/>
    </w:p>
    <w:p w:rsidR="000A35DD" w:rsidRPr="000A35DD" w:rsidRDefault="00F20EDE" w:rsidP="000A35DD">
      <w:pPr>
        <w:pStyle w:val="Balk3"/>
        <w:numPr>
          <w:ilvl w:val="2"/>
          <w:numId w:val="2"/>
        </w:numPr>
        <w:rPr>
          <w:sz w:val="22"/>
          <w:szCs w:val="22"/>
        </w:rPr>
      </w:pPr>
      <w:bookmarkStart w:id="257" w:name="_Toc8297560"/>
      <w:r>
        <w:rPr>
          <w:sz w:val="22"/>
          <w:szCs w:val="22"/>
        </w:rPr>
        <w:t xml:space="preserve"> </w:t>
      </w:r>
      <w:r w:rsidR="000A35DD" w:rsidRPr="000A35DD">
        <w:rPr>
          <w:sz w:val="22"/>
          <w:szCs w:val="22"/>
        </w:rPr>
        <w:t>İmalat Yerinde Yapılacak Testler</w:t>
      </w:r>
      <w:bookmarkEnd w:id="257"/>
    </w:p>
    <w:p w:rsidR="000A35DD" w:rsidRPr="000A35DD" w:rsidRDefault="000A35DD" w:rsidP="000A35DD">
      <w:pPr>
        <w:spacing w:before="120"/>
        <w:ind w:left="851"/>
        <w:rPr>
          <w:sz w:val="22"/>
          <w:szCs w:val="22"/>
        </w:rPr>
      </w:pPr>
      <w:r w:rsidRPr="000A35DD">
        <w:rPr>
          <w:sz w:val="22"/>
          <w:szCs w:val="22"/>
        </w:rPr>
        <w:t xml:space="preserve">Tedarik firması, gerekli her türlü birleştirme malzemesi </w:t>
      </w:r>
      <w:proofErr w:type="gramStart"/>
      <w:r w:rsidRPr="000A35DD">
        <w:rPr>
          <w:sz w:val="22"/>
          <w:szCs w:val="22"/>
        </w:rPr>
        <w:t>dahil</w:t>
      </w:r>
      <w:proofErr w:type="gramEnd"/>
      <w:r w:rsidRPr="000A35DD">
        <w:rPr>
          <w:sz w:val="22"/>
          <w:szCs w:val="22"/>
        </w:rPr>
        <w:t>, Keşif Özeti'nde listelenen her türlü boruyu, donanımlarını ve boru hattı donanımlarını imalatçının işyerinde deneyecektir. Yüklenici de, uygulanabilir durumlarda, kendisi tarafından sağlanan malzemeyi aynı şekilde deneyecektir. Yüklenici, imalatçı tarafından düzenlenen ve her türlü malzemenin fabrikada denenmiş olduğu, ilgili Standart Şartnameleri'nde öngörülen ilgili testlerden başarıyla geçmiş olduklarını belgeleyen sertifikayı sunacaktır.</w:t>
      </w:r>
    </w:p>
    <w:p w:rsidR="000A35DD" w:rsidRPr="000A35DD" w:rsidRDefault="000A35DD" w:rsidP="000A35DD">
      <w:pPr>
        <w:spacing w:before="120"/>
        <w:ind w:left="851"/>
        <w:rPr>
          <w:sz w:val="22"/>
          <w:szCs w:val="22"/>
        </w:rPr>
      </w:pPr>
      <w:r w:rsidRPr="000A35DD">
        <w:rPr>
          <w:sz w:val="22"/>
          <w:szCs w:val="22"/>
        </w:rPr>
        <w:t xml:space="preserve">Yüklenici'nin sağladığı herhangi veya her türlü malzeme ve mamul madde, </w:t>
      </w:r>
      <w:r w:rsidR="004A221F">
        <w:rPr>
          <w:sz w:val="22"/>
          <w:szCs w:val="22"/>
        </w:rPr>
        <w:t>İdare</w:t>
      </w:r>
      <w:r w:rsidRPr="000A35DD">
        <w:rPr>
          <w:sz w:val="22"/>
          <w:szCs w:val="22"/>
        </w:rPr>
        <w:t xml:space="preserve">'in isteği üzerine ve masrafları Yüklenici'ye ait olmak üzere, ilgili Alman veya eşdeğerde onaylı standartlarda tanımlanan </w:t>
      </w:r>
      <w:proofErr w:type="gramStart"/>
      <w:r w:rsidRPr="000A35DD">
        <w:rPr>
          <w:sz w:val="22"/>
          <w:szCs w:val="22"/>
        </w:rPr>
        <w:t>testlere   uygun</w:t>
      </w:r>
      <w:proofErr w:type="gramEnd"/>
      <w:r w:rsidRPr="000A35DD">
        <w:rPr>
          <w:sz w:val="22"/>
          <w:szCs w:val="22"/>
        </w:rPr>
        <w:t xml:space="preserve"> olarak önceden denenecektir. Sağlanacak iş kalemleri, malzeme ve işçilik bakımından türünün en iyi örneği olacak ve </w:t>
      </w:r>
      <w:r w:rsidR="004A221F">
        <w:rPr>
          <w:sz w:val="22"/>
          <w:szCs w:val="22"/>
        </w:rPr>
        <w:t>İdare</w:t>
      </w:r>
      <w:r w:rsidRPr="000A35DD">
        <w:rPr>
          <w:sz w:val="22"/>
          <w:szCs w:val="22"/>
        </w:rPr>
        <w:t>'in onayına tabi olacaktır.</w:t>
      </w:r>
    </w:p>
    <w:p w:rsidR="000A35DD" w:rsidRPr="000A35DD" w:rsidRDefault="00F20EDE" w:rsidP="000A35DD">
      <w:pPr>
        <w:pStyle w:val="Balk3"/>
        <w:numPr>
          <w:ilvl w:val="2"/>
          <w:numId w:val="2"/>
        </w:numPr>
        <w:rPr>
          <w:sz w:val="22"/>
          <w:szCs w:val="22"/>
        </w:rPr>
      </w:pPr>
      <w:bookmarkStart w:id="258" w:name="_Toc8297561"/>
      <w:r>
        <w:rPr>
          <w:sz w:val="22"/>
          <w:szCs w:val="22"/>
        </w:rPr>
        <w:t xml:space="preserve"> </w:t>
      </w:r>
      <w:r w:rsidR="000A35DD" w:rsidRPr="000A35DD">
        <w:rPr>
          <w:sz w:val="22"/>
          <w:szCs w:val="22"/>
        </w:rPr>
        <w:t>Üçüncü Tarafça Kontrol</w:t>
      </w:r>
      <w:bookmarkEnd w:id="258"/>
    </w:p>
    <w:p w:rsidR="000A35DD" w:rsidRPr="000A35DD" w:rsidRDefault="000A35DD" w:rsidP="000A35DD">
      <w:pPr>
        <w:spacing w:before="120"/>
        <w:ind w:left="851"/>
        <w:rPr>
          <w:sz w:val="22"/>
          <w:szCs w:val="22"/>
        </w:rPr>
      </w:pPr>
      <w:proofErr w:type="gramStart"/>
      <w:r w:rsidRPr="000A35DD">
        <w:rPr>
          <w:sz w:val="22"/>
          <w:szCs w:val="22"/>
        </w:rPr>
        <w:t xml:space="preserve">Yüklenici, masrafları kendisi tarafından karşılanmak üzere, tanınmış ve bağımsız bir </w:t>
      </w:r>
      <w:r w:rsidRPr="000A35DD">
        <w:rPr>
          <w:sz w:val="22"/>
          <w:szCs w:val="22"/>
        </w:rPr>
        <w:lastRenderedPageBreak/>
        <w:t xml:space="preserve">üçüncü tarafın kontrol hizmetlerini sağlayacak, bu hizmetler, diğer görevlerin ve yükümlülüklerinin yanısıra, ilgili standartlarda tanımlanan tüm fabrika testlerinde tanık olarak hazır bulunduklarının, imal edilen malzemenin Sözleşme şartlarına her bakımdan uygun olduğunun doğrulanmasını, malzemelerin doğru ambalajlama bakımından kontrol edilmesini ve Konşimentonun imzalanmasını kapsayacak, böylece boruların, donanımlarının, vanaların ve boru hattı donanımlarının ilgili standartlarına uygun imal edilmiş olduğu kanıtlanacaktır. </w:t>
      </w:r>
      <w:proofErr w:type="gramEnd"/>
      <w:r w:rsidRPr="000A35DD">
        <w:rPr>
          <w:sz w:val="22"/>
          <w:szCs w:val="22"/>
        </w:rPr>
        <w:t>Yüklenici, Sözleşme'yi imzalamadan önce, kontrol hizmetlerinden yararlanacağı üçüncü tarafın a</w:t>
      </w:r>
      <w:r w:rsidR="007A7090">
        <w:rPr>
          <w:sz w:val="22"/>
          <w:szCs w:val="22"/>
        </w:rPr>
        <w:t>ve TSE</w:t>
      </w:r>
      <w:r w:rsidRPr="000A35DD">
        <w:rPr>
          <w:sz w:val="22"/>
          <w:szCs w:val="22"/>
        </w:rPr>
        <w:t xml:space="preserve">ı </w:t>
      </w:r>
      <w:r w:rsidR="004A221F">
        <w:rPr>
          <w:sz w:val="22"/>
          <w:szCs w:val="22"/>
        </w:rPr>
        <w:t>İdare</w:t>
      </w:r>
      <w:r w:rsidRPr="000A35DD">
        <w:rPr>
          <w:sz w:val="22"/>
          <w:szCs w:val="22"/>
        </w:rPr>
        <w:t>'e bildirir ve işveren'in onayını alır.</w:t>
      </w:r>
    </w:p>
    <w:p w:rsidR="000A35DD" w:rsidRPr="000A35DD" w:rsidRDefault="00F20EDE" w:rsidP="000A35DD">
      <w:pPr>
        <w:pStyle w:val="Balk3"/>
        <w:numPr>
          <w:ilvl w:val="2"/>
          <w:numId w:val="2"/>
        </w:numPr>
        <w:rPr>
          <w:sz w:val="22"/>
          <w:szCs w:val="22"/>
        </w:rPr>
      </w:pPr>
      <w:bookmarkStart w:id="259" w:name="_Toc8297562"/>
      <w:r>
        <w:rPr>
          <w:sz w:val="22"/>
          <w:szCs w:val="22"/>
        </w:rPr>
        <w:t xml:space="preserve"> </w:t>
      </w:r>
      <w:r w:rsidR="000A35DD" w:rsidRPr="000A35DD">
        <w:rPr>
          <w:sz w:val="22"/>
          <w:szCs w:val="22"/>
        </w:rPr>
        <w:t>Şantiyede Depolama ve Testlerin Yapılması</w:t>
      </w:r>
      <w:bookmarkEnd w:id="259"/>
    </w:p>
    <w:p w:rsidR="000A35DD" w:rsidRPr="000A35DD" w:rsidRDefault="000A35DD" w:rsidP="000A35DD">
      <w:pPr>
        <w:spacing w:before="120"/>
        <w:ind w:left="851"/>
        <w:rPr>
          <w:sz w:val="22"/>
          <w:szCs w:val="22"/>
        </w:rPr>
      </w:pPr>
      <w:r w:rsidRPr="000A35DD">
        <w:rPr>
          <w:sz w:val="22"/>
          <w:szCs w:val="22"/>
        </w:rPr>
        <w:t xml:space="preserve">Yüklenici tarafından sağlanan malzemeler, </w:t>
      </w:r>
      <w:r w:rsidR="004A221F">
        <w:rPr>
          <w:sz w:val="22"/>
          <w:szCs w:val="22"/>
        </w:rPr>
        <w:t>İdare</w:t>
      </w:r>
      <w:r w:rsidRPr="000A35DD">
        <w:rPr>
          <w:sz w:val="22"/>
          <w:szCs w:val="22"/>
        </w:rPr>
        <w:t xml:space="preserve">'in onayladığı uygun bir depolama alanında depolanmalıdır. Yüklenici, boruların, donanımların, vanaların ve diğer ilgili malzemenin teslim edileceği, etrafı çitle çevrili ve kilitlenebilir bir tesisi inşa edecek, yeterli boyut ve kapasitede sundurmalar yaparak malzemeyi dış etkenlerden koruyacaktır. Ayrıca, depo alanının temizliğinden, tesviyesinde, çitle çevrilmesinden ve her türlü güvenliğinden sorumlu olacaktır. Yüklenici, masraflarını karşılamak ve tüm sorumluluğunun üstlenmek kaydıyla, tüm malzemenin Sözleşme'ye uygunluğu bakımından gerekli gördüğü testleri yapar. </w:t>
      </w:r>
      <w:r w:rsidR="004A221F">
        <w:rPr>
          <w:sz w:val="22"/>
          <w:szCs w:val="22"/>
        </w:rPr>
        <w:t>İdare</w:t>
      </w:r>
      <w:r w:rsidRPr="000A35DD">
        <w:rPr>
          <w:sz w:val="22"/>
          <w:szCs w:val="22"/>
        </w:rPr>
        <w:t>, malzemelerle ilgili hiçbir sorumluluk üstlenmeksizin, bu testlerde hazır bulunabilir.</w:t>
      </w:r>
    </w:p>
    <w:p w:rsidR="000A35DD" w:rsidRPr="000A35DD" w:rsidRDefault="000A35DD" w:rsidP="000A35DD">
      <w:pPr>
        <w:spacing w:before="120"/>
        <w:ind w:left="851"/>
        <w:rPr>
          <w:sz w:val="22"/>
          <w:szCs w:val="22"/>
        </w:rPr>
      </w:pPr>
      <w:r w:rsidRPr="000A35DD">
        <w:rPr>
          <w:sz w:val="22"/>
          <w:szCs w:val="22"/>
        </w:rPr>
        <w:t xml:space="preserve">Yüklenici, </w:t>
      </w:r>
      <w:r w:rsidR="004A221F">
        <w:rPr>
          <w:sz w:val="22"/>
          <w:szCs w:val="22"/>
        </w:rPr>
        <w:t>İdare</w:t>
      </w:r>
      <w:r w:rsidRPr="000A35DD">
        <w:rPr>
          <w:sz w:val="22"/>
          <w:szCs w:val="22"/>
        </w:rPr>
        <w:t xml:space="preserve">'in ya da işveren'in, kontrol ve test amacıyla herhangi bir yere herhangi bir uygun zamanda erişmelerine izin verir. Her durumda Yüklenici, her türlü tesisin iyi ve temiz durumda teslim edilmiş olduğu, tanıtım işaretlerinin okunaklı olduğu ve malzemenin onaylandığı şekilde istiflenmiş ve depolanmış olduğu konularında </w:t>
      </w:r>
      <w:r w:rsidR="004A221F">
        <w:rPr>
          <w:sz w:val="22"/>
          <w:szCs w:val="22"/>
        </w:rPr>
        <w:t>İdare</w:t>
      </w:r>
      <w:r w:rsidRPr="000A35DD">
        <w:rPr>
          <w:sz w:val="22"/>
          <w:szCs w:val="22"/>
        </w:rPr>
        <w:t xml:space="preserve">'i temin edecektir. Yüklenici, her türlü boru, donanım, vana ve diğer malzeme ile ilgili detaylı kayıtları </w:t>
      </w:r>
      <w:r w:rsidR="004A221F">
        <w:rPr>
          <w:sz w:val="22"/>
          <w:szCs w:val="22"/>
        </w:rPr>
        <w:t>İdare</w:t>
      </w:r>
      <w:r w:rsidRPr="000A35DD">
        <w:rPr>
          <w:sz w:val="22"/>
          <w:szCs w:val="22"/>
        </w:rPr>
        <w:t>'in onaylayacağı bir formatta tutacak.</w:t>
      </w:r>
    </w:p>
    <w:p w:rsidR="000A35DD" w:rsidRPr="000A35DD" w:rsidRDefault="000A35DD" w:rsidP="000A35DD">
      <w:pPr>
        <w:spacing w:before="40"/>
        <w:rPr>
          <w:sz w:val="22"/>
          <w:szCs w:val="22"/>
        </w:rPr>
      </w:pPr>
    </w:p>
    <w:p w:rsidR="000A35DD" w:rsidRPr="000A35DD" w:rsidRDefault="000A35DD" w:rsidP="000A35DD">
      <w:pPr>
        <w:numPr>
          <w:ilvl w:val="0"/>
          <w:numId w:val="8"/>
        </w:numPr>
        <w:spacing w:before="120"/>
        <w:rPr>
          <w:sz w:val="22"/>
          <w:szCs w:val="22"/>
        </w:rPr>
      </w:pPr>
      <w:r w:rsidRPr="000A35DD">
        <w:rPr>
          <w:sz w:val="22"/>
          <w:szCs w:val="22"/>
        </w:rPr>
        <w:t xml:space="preserve">İşler'in yapımı sırasında Yüklenici tarafından teslim alınan, </w:t>
      </w:r>
    </w:p>
    <w:p w:rsidR="000A35DD" w:rsidRPr="000A35DD" w:rsidRDefault="000A35DD" w:rsidP="000A35DD">
      <w:pPr>
        <w:numPr>
          <w:ilvl w:val="0"/>
          <w:numId w:val="8"/>
        </w:numPr>
        <w:spacing w:before="120"/>
        <w:rPr>
          <w:sz w:val="22"/>
          <w:szCs w:val="22"/>
        </w:rPr>
      </w:pPr>
      <w:r w:rsidRPr="000A35DD">
        <w:rPr>
          <w:sz w:val="22"/>
          <w:szCs w:val="22"/>
        </w:rPr>
        <w:t xml:space="preserve">Teslim alma sırasında kusurlu, hasarlı veya eksik olduğu beyan edilmiş, </w:t>
      </w:r>
    </w:p>
    <w:p w:rsidR="000A35DD" w:rsidRPr="000A35DD" w:rsidRDefault="000A35DD" w:rsidP="000A35DD">
      <w:pPr>
        <w:numPr>
          <w:ilvl w:val="0"/>
          <w:numId w:val="8"/>
        </w:numPr>
        <w:spacing w:before="120"/>
        <w:rPr>
          <w:sz w:val="22"/>
          <w:szCs w:val="22"/>
        </w:rPr>
      </w:pPr>
      <w:r w:rsidRPr="000A35DD">
        <w:rPr>
          <w:sz w:val="22"/>
          <w:szCs w:val="22"/>
        </w:rPr>
        <w:t xml:space="preserve">İşler'in yapımı sırasında kırılan, hasarlanan veya kaybolan, </w:t>
      </w:r>
    </w:p>
    <w:p w:rsidR="000A35DD" w:rsidRPr="000A35DD" w:rsidRDefault="000A35DD" w:rsidP="000A35DD">
      <w:pPr>
        <w:numPr>
          <w:ilvl w:val="0"/>
          <w:numId w:val="8"/>
        </w:numPr>
        <w:spacing w:before="120"/>
        <w:rPr>
          <w:sz w:val="22"/>
          <w:szCs w:val="22"/>
        </w:rPr>
      </w:pPr>
      <w:proofErr w:type="gramStart"/>
      <w:r w:rsidRPr="000A35DD">
        <w:rPr>
          <w:sz w:val="22"/>
          <w:szCs w:val="22"/>
        </w:rPr>
        <w:t xml:space="preserve">İhtiyaç fazlası olduğu anlaşılarak Yüklenici tarafından alıkonulan. </w:t>
      </w:r>
      <w:proofErr w:type="gramEnd"/>
    </w:p>
    <w:p w:rsidR="000A35DD" w:rsidRPr="000A35DD" w:rsidRDefault="000A35DD" w:rsidP="000A35DD">
      <w:pPr>
        <w:spacing w:before="120"/>
        <w:ind w:left="851"/>
        <w:rPr>
          <w:sz w:val="22"/>
          <w:szCs w:val="22"/>
        </w:rPr>
      </w:pPr>
      <w:proofErr w:type="gramStart"/>
      <w:r w:rsidRPr="000A35DD">
        <w:rPr>
          <w:sz w:val="22"/>
          <w:szCs w:val="22"/>
        </w:rPr>
        <w:t>her</w:t>
      </w:r>
      <w:proofErr w:type="gramEnd"/>
      <w:r w:rsidRPr="000A35DD">
        <w:rPr>
          <w:sz w:val="22"/>
          <w:szCs w:val="22"/>
        </w:rPr>
        <w:t xml:space="preserve"> tip ve sınıftan malzemenin miktarını belirtecektir.</w:t>
      </w:r>
    </w:p>
    <w:p w:rsidR="000A35DD" w:rsidRPr="000A35DD" w:rsidRDefault="000A35DD" w:rsidP="000A35DD">
      <w:pPr>
        <w:spacing w:before="120"/>
        <w:ind w:left="851"/>
        <w:rPr>
          <w:sz w:val="22"/>
          <w:szCs w:val="22"/>
        </w:rPr>
      </w:pPr>
      <w:r w:rsidRPr="000A35DD">
        <w:rPr>
          <w:sz w:val="22"/>
          <w:szCs w:val="22"/>
        </w:rPr>
        <w:t xml:space="preserve">Bu kayıtlar her ay güncelleştirilerek Yüklenici tarafından </w:t>
      </w:r>
      <w:r w:rsidR="004A221F">
        <w:rPr>
          <w:sz w:val="22"/>
          <w:szCs w:val="22"/>
        </w:rPr>
        <w:t>İdare</w:t>
      </w:r>
      <w:r w:rsidRPr="000A35DD">
        <w:rPr>
          <w:sz w:val="22"/>
          <w:szCs w:val="22"/>
        </w:rPr>
        <w:t xml:space="preserve">'e sunulur. Yüklenici, kusurlu, hasarlı veya noksan olduğu bildirilen boruların, donanım veya vanaların uzaklaştırılması, onarımı ya da yenisiyle değiştirilmesi konusunda </w:t>
      </w:r>
      <w:r w:rsidR="004A221F">
        <w:rPr>
          <w:sz w:val="22"/>
          <w:szCs w:val="22"/>
        </w:rPr>
        <w:t>İdare</w:t>
      </w:r>
      <w:r w:rsidRPr="000A35DD">
        <w:rPr>
          <w:sz w:val="22"/>
          <w:szCs w:val="22"/>
        </w:rPr>
        <w:t>'in talimatına uygun hareket eder.</w:t>
      </w:r>
    </w:p>
    <w:p w:rsidR="000A35DD" w:rsidRPr="000A35DD" w:rsidRDefault="00F20EDE" w:rsidP="000A35DD">
      <w:pPr>
        <w:pStyle w:val="Balk2"/>
        <w:numPr>
          <w:ilvl w:val="1"/>
          <w:numId w:val="2"/>
        </w:numPr>
        <w:rPr>
          <w:i w:val="0"/>
          <w:sz w:val="22"/>
          <w:szCs w:val="22"/>
        </w:rPr>
      </w:pPr>
      <w:bookmarkStart w:id="260" w:name="_Toc8297563"/>
      <w:r>
        <w:rPr>
          <w:i w:val="0"/>
          <w:sz w:val="22"/>
          <w:szCs w:val="22"/>
        </w:rPr>
        <w:t xml:space="preserve"> </w:t>
      </w:r>
      <w:r w:rsidR="000A35DD" w:rsidRPr="000A35DD">
        <w:rPr>
          <w:i w:val="0"/>
          <w:sz w:val="22"/>
          <w:szCs w:val="22"/>
        </w:rPr>
        <w:t>BORULARIN TAŞINMASI VE DEPOLANMASI</w:t>
      </w:r>
      <w:bookmarkEnd w:id="260"/>
    </w:p>
    <w:p w:rsidR="000A35DD" w:rsidRPr="000A35DD" w:rsidRDefault="00F20EDE" w:rsidP="000A35DD">
      <w:pPr>
        <w:pStyle w:val="Balk3"/>
        <w:numPr>
          <w:ilvl w:val="2"/>
          <w:numId w:val="2"/>
        </w:numPr>
        <w:rPr>
          <w:sz w:val="22"/>
          <w:szCs w:val="22"/>
        </w:rPr>
      </w:pPr>
      <w:bookmarkStart w:id="261" w:name="_Toc8297564"/>
      <w:r>
        <w:rPr>
          <w:sz w:val="22"/>
          <w:szCs w:val="22"/>
        </w:rPr>
        <w:t xml:space="preserve"> </w:t>
      </w:r>
      <w:r w:rsidR="000A35DD" w:rsidRPr="000A35DD">
        <w:rPr>
          <w:sz w:val="22"/>
          <w:szCs w:val="22"/>
        </w:rPr>
        <w:t>Boruların Elle ve Araçla Taşınması</w:t>
      </w:r>
      <w:bookmarkEnd w:id="261"/>
    </w:p>
    <w:p w:rsidR="000A35DD" w:rsidRPr="000A35DD" w:rsidRDefault="000A35DD" w:rsidP="000A35DD">
      <w:pPr>
        <w:spacing w:before="120"/>
        <w:ind w:left="851"/>
        <w:rPr>
          <w:sz w:val="22"/>
          <w:szCs w:val="22"/>
        </w:rPr>
      </w:pPr>
      <w:r w:rsidRPr="000A35DD">
        <w:rPr>
          <w:sz w:val="22"/>
          <w:szCs w:val="22"/>
        </w:rPr>
        <w:t>Yüklenici'nin elle taşıma, vinçle kaldırma ve nakliye ile ilgili düzenlemeleri, tüm malzemenin Şantiye'deki kullanım yerine hasarsız ve iyi durumda ulaştırılmasını sağlamalıdır.</w:t>
      </w:r>
    </w:p>
    <w:p w:rsidR="000A35DD" w:rsidRPr="000A35DD" w:rsidRDefault="000A35DD" w:rsidP="000A35DD">
      <w:pPr>
        <w:spacing w:before="120"/>
        <w:ind w:left="851"/>
        <w:rPr>
          <w:sz w:val="22"/>
          <w:szCs w:val="22"/>
        </w:rPr>
      </w:pPr>
      <w:r w:rsidRPr="000A35DD">
        <w:rPr>
          <w:sz w:val="22"/>
          <w:szCs w:val="22"/>
        </w:rPr>
        <w:t xml:space="preserve">Borular ve donanımları son derece dikkatle taşınacak, Yüklenici, boruların veya boru özel donanımının kaldırılması ve indirilmesi gereken yerlerde, </w:t>
      </w:r>
      <w:r w:rsidR="004A221F">
        <w:rPr>
          <w:sz w:val="22"/>
          <w:szCs w:val="22"/>
        </w:rPr>
        <w:t>İdare</w:t>
      </w:r>
      <w:r w:rsidRPr="000A35DD">
        <w:rPr>
          <w:sz w:val="22"/>
          <w:szCs w:val="22"/>
        </w:rPr>
        <w:t xml:space="preserve">in onayladığı vinçleri ve diğer </w:t>
      </w:r>
      <w:proofErr w:type="gramStart"/>
      <w:r w:rsidRPr="000A35DD">
        <w:rPr>
          <w:sz w:val="22"/>
          <w:szCs w:val="22"/>
        </w:rPr>
        <w:t>ekipmanları</w:t>
      </w:r>
      <w:proofErr w:type="gramEnd"/>
      <w:r w:rsidRPr="000A35DD">
        <w:rPr>
          <w:sz w:val="22"/>
          <w:szCs w:val="22"/>
        </w:rPr>
        <w:t xml:space="preserve"> bulunduracaktır.</w:t>
      </w:r>
    </w:p>
    <w:p w:rsidR="000A35DD" w:rsidRPr="000A35DD" w:rsidRDefault="000A35DD" w:rsidP="000A35DD">
      <w:pPr>
        <w:spacing w:before="120"/>
        <w:ind w:left="851"/>
        <w:rPr>
          <w:sz w:val="22"/>
          <w:szCs w:val="22"/>
        </w:rPr>
      </w:pPr>
      <w:r w:rsidRPr="000A35DD">
        <w:rPr>
          <w:sz w:val="22"/>
          <w:szCs w:val="22"/>
        </w:rPr>
        <w:t>Dış kaplamalı ve astarlı boruların taşınması için, yelken bezinden askılar, lastik kuşaklar veya özel donanım, hepsi boru uçlarına göre şekillendirilmiş olarak, kullanılacaktır. Borular, kanca kullanılarak ne kaldırılıp indirilecek ne de yerde sürüklenecektir.</w:t>
      </w:r>
    </w:p>
    <w:p w:rsidR="000A35DD" w:rsidRPr="000A35DD" w:rsidRDefault="000A35DD" w:rsidP="000A35DD">
      <w:pPr>
        <w:spacing w:before="120"/>
        <w:ind w:left="851"/>
        <w:rPr>
          <w:sz w:val="22"/>
          <w:szCs w:val="22"/>
        </w:rPr>
      </w:pPr>
      <w:r w:rsidRPr="000A35DD">
        <w:rPr>
          <w:sz w:val="22"/>
          <w:szCs w:val="22"/>
        </w:rPr>
        <w:lastRenderedPageBreak/>
        <w:t>Düktil font borular nakliye sırasında ahşap desteklerle, kum torbalarıyla ya da yastıklarıyla desteklenerek, soketlerinin üstüne oturmaları ve bitişik borularla temasları önlenecektir.</w:t>
      </w:r>
    </w:p>
    <w:p w:rsidR="000A35DD" w:rsidRPr="000A35DD" w:rsidRDefault="000A35DD" w:rsidP="000A35DD">
      <w:pPr>
        <w:spacing w:before="120"/>
        <w:ind w:left="851"/>
        <w:rPr>
          <w:sz w:val="22"/>
          <w:szCs w:val="22"/>
        </w:rPr>
      </w:pPr>
      <w:r w:rsidRPr="000A35DD">
        <w:rPr>
          <w:sz w:val="22"/>
          <w:szCs w:val="22"/>
        </w:rPr>
        <w:t xml:space="preserve">Çeşitli boru çaplarına göre yükün yüksekliği, imalatçının önerdiği ve </w:t>
      </w:r>
      <w:r w:rsidR="004A221F">
        <w:rPr>
          <w:sz w:val="22"/>
          <w:szCs w:val="22"/>
        </w:rPr>
        <w:t>İdare</w:t>
      </w:r>
      <w:r w:rsidRPr="000A35DD">
        <w:rPr>
          <w:sz w:val="22"/>
          <w:szCs w:val="22"/>
        </w:rPr>
        <w:t xml:space="preserve">'in onayladığı yüksekliği aşmayacaktır. Halatlar ve benzer bağlama düzenleri her yükü, boruların hareketsiz kalarak </w:t>
      </w:r>
      <w:proofErr w:type="gramStart"/>
      <w:r w:rsidRPr="000A35DD">
        <w:rPr>
          <w:sz w:val="22"/>
          <w:szCs w:val="22"/>
        </w:rPr>
        <w:t>birbirine .sürtünmelerini</w:t>
      </w:r>
      <w:proofErr w:type="gramEnd"/>
      <w:r w:rsidRPr="000A35DD">
        <w:rPr>
          <w:sz w:val="22"/>
          <w:szCs w:val="22"/>
        </w:rPr>
        <w:t xml:space="preserve"> önleyecek şekilde uygulanmalı,</w:t>
      </w:r>
    </w:p>
    <w:p w:rsidR="000A35DD" w:rsidRPr="000A35DD" w:rsidRDefault="000A35DD" w:rsidP="000A35DD">
      <w:pPr>
        <w:spacing w:before="120"/>
        <w:ind w:left="851"/>
        <w:rPr>
          <w:sz w:val="22"/>
          <w:szCs w:val="22"/>
        </w:rPr>
      </w:pPr>
      <w:proofErr w:type="gramStart"/>
      <w:r w:rsidRPr="000A35DD">
        <w:rPr>
          <w:sz w:val="22"/>
          <w:szCs w:val="22"/>
        </w:rPr>
        <w:t>boru</w:t>
      </w:r>
      <w:proofErr w:type="gramEnd"/>
      <w:r w:rsidRPr="000A35DD">
        <w:rPr>
          <w:sz w:val="22"/>
          <w:szCs w:val="22"/>
        </w:rPr>
        <w:t xml:space="preserve"> dış kaplamasının halatların sürtünmesiyle örselenmemesi için uygun yastıklama kullanılmalıdır. Boru özel donamımı, kum torbalarıyla ve benzer yastıklama malzemesiyle desteklenerek, yukarıda tanımlandığı gibi bağlanacak, nakliye sırasında hasardan korunacaktır.</w:t>
      </w:r>
    </w:p>
    <w:p w:rsidR="000A35DD" w:rsidRPr="000A35DD" w:rsidRDefault="000A35DD" w:rsidP="000A35DD">
      <w:pPr>
        <w:spacing w:before="120"/>
        <w:ind w:left="851"/>
        <w:rPr>
          <w:sz w:val="22"/>
          <w:szCs w:val="22"/>
        </w:rPr>
      </w:pPr>
      <w:r w:rsidRPr="000A35DD">
        <w:rPr>
          <w:sz w:val="22"/>
          <w:szCs w:val="22"/>
        </w:rPr>
        <w:t>Sahaya getirilmiş ancak döşenmemiş ya da monte edilmemiş boru ve donanımları, ESKİ hangarında depolamada kolaylık sağlayacak ve Sözleşme'de belirtildiği gibi malzemenin kalitesini yıllarca koruyacak şekilde paketlenecektir.</w:t>
      </w:r>
    </w:p>
    <w:p w:rsidR="000A35DD" w:rsidRPr="000A35DD" w:rsidRDefault="00F20EDE" w:rsidP="000A35DD">
      <w:pPr>
        <w:pStyle w:val="Balk3"/>
        <w:numPr>
          <w:ilvl w:val="2"/>
          <w:numId w:val="2"/>
        </w:numPr>
        <w:rPr>
          <w:sz w:val="22"/>
          <w:szCs w:val="22"/>
        </w:rPr>
      </w:pPr>
      <w:bookmarkStart w:id="262" w:name="_Toc8297565"/>
      <w:r>
        <w:rPr>
          <w:sz w:val="22"/>
          <w:szCs w:val="22"/>
        </w:rPr>
        <w:t xml:space="preserve"> </w:t>
      </w:r>
      <w:r w:rsidR="000A35DD" w:rsidRPr="000A35DD">
        <w:rPr>
          <w:sz w:val="22"/>
          <w:szCs w:val="22"/>
        </w:rPr>
        <w:t>Boruların İstiflenmesi</w:t>
      </w:r>
      <w:bookmarkEnd w:id="262"/>
    </w:p>
    <w:p w:rsidR="000A35DD" w:rsidRPr="000A35DD" w:rsidRDefault="000A35DD" w:rsidP="000A35DD">
      <w:pPr>
        <w:spacing w:before="120"/>
        <w:ind w:left="851"/>
        <w:rPr>
          <w:sz w:val="22"/>
          <w:szCs w:val="22"/>
        </w:rPr>
      </w:pPr>
      <w:r w:rsidRPr="000A35DD">
        <w:rPr>
          <w:sz w:val="22"/>
          <w:szCs w:val="22"/>
        </w:rPr>
        <w:t xml:space="preserve">Borular, Şantiye'deki depolama alanlarında düzgün istiflenecek, istifler düzenli bir yapı oluşturacaktır. Her istifin sınırları açıkça işaretlenerek vinçlerin ve araçların istif aralarına erişim yolları belirlenecek ve boruların kontrolü, istiften yapılacak alımlar ya da istife yeni boruların yerleştirilmesi kolaylaştırılacaktır. Boru hattı </w:t>
      </w:r>
      <w:proofErr w:type="gramStart"/>
      <w:r w:rsidRPr="000A35DD">
        <w:rPr>
          <w:sz w:val="22"/>
          <w:szCs w:val="22"/>
        </w:rPr>
        <w:t>güzergahı</w:t>
      </w:r>
      <w:proofErr w:type="gramEnd"/>
      <w:r w:rsidRPr="000A35DD">
        <w:rPr>
          <w:sz w:val="22"/>
          <w:szCs w:val="22"/>
        </w:rPr>
        <w:t xml:space="preserve"> boyunca teslim edilerek istiflenecek borular için gerekli saha, </w:t>
      </w:r>
      <w:r w:rsidR="004A221F">
        <w:rPr>
          <w:sz w:val="22"/>
          <w:szCs w:val="22"/>
        </w:rPr>
        <w:t>İdare</w:t>
      </w:r>
      <w:r w:rsidRPr="000A35DD">
        <w:rPr>
          <w:sz w:val="22"/>
          <w:szCs w:val="22"/>
        </w:rPr>
        <w:t xml:space="preserve"> tarafından talimat verilmişse, Yüklenici tarafından ve masrafları kendisine ait olmak üzere, sağlam ve düzgün bir yüzey elde edilecek şekilde tesviye edilir; bu sahada, boru dış kaplamasına zarar verebilecek gevşek taşların, atık malzemenin bulunmasına izin verilmez.</w:t>
      </w:r>
    </w:p>
    <w:p w:rsidR="000A35DD" w:rsidRPr="000A35DD" w:rsidRDefault="00F20EDE" w:rsidP="000A35DD">
      <w:pPr>
        <w:pStyle w:val="Balk3"/>
        <w:numPr>
          <w:ilvl w:val="2"/>
          <w:numId w:val="2"/>
        </w:numPr>
        <w:rPr>
          <w:sz w:val="22"/>
          <w:szCs w:val="22"/>
        </w:rPr>
      </w:pPr>
      <w:bookmarkStart w:id="263" w:name="_Toc8297566"/>
      <w:r>
        <w:rPr>
          <w:sz w:val="22"/>
          <w:szCs w:val="22"/>
        </w:rPr>
        <w:t xml:space="preserve"> </w:t>
      </w:r>
      <w:r w:rsidR="000A35DD" w:rsidRPr="000A35DD">
        <w:rPr>
          <w:sz w:val="22"/>
          <w:szCs w:val="22"/>
        </w:rPr>
        <w:t>Şantiyede Dağıtım</w:t>
      </w:r>
      <w:bookmarkEnd w:id="263"/>
    </w:p>
    <w:p w:rsidR="000A35DD" w:rsidRPr="000A35DD" w:rsidRDefault="000A35DD" w:rsidP="000A35DD">
      <w:pPr>
        <w:spacing w:before="120"/>
        <w:ind w:left="851"/>
        <w:rPr>
          <w:sz w:val="22"/>
          <w:szCs w:val="22"/>
        </w:rPr>
      </w:pPr>
      <w:r w:rsidRPr="000A35DD">
        <w:rPr>
          <w:sz w:val="22"/>
          <w:szCs w:val="22"/>
        </w:rPr>
        <w:t>Malzemenin Şantiye'de dağıtım sırasında her malzeme, kullanılacağı yere bitişik ya da yakın boşaltılır. Boru birleştirmeleri için lastik halkalar, bozulmalarını önleyecek şekilde depolanır ve korunur.</w:t>
      </w:r>
    </w:p>
    <w:p w:rsidR="000A35DD" w:rsidRPr="000A35DD" w:rsidRDefault="000A35DD" w:rsidP="000A35DD">
      <w:pPr>
        <w:spacing w:before="120"/>
        <w:ind w:left="851"/>
        <w:rPr>
          <w:sz w:val="22"/>
          <w:szCs w:val="22"/>
        </w:rPr>
      </w:pPr>
      <w:r w:rsidRPr="000A35DD">
        <w:rPr>
          <w:sz w:val="22"/>
          <w:szCs w:val="22"/>
        </w:rPr>
        <w:t>Yüklenici, İşler’in yapımı sırasında boruları ve donanımlarını temiz tutacak, montaj öncesi boruların ve ek yerlerinin içindeki kir, moloz ya da benzer yabancı madde temizlenecektir.</w:t>
      </w:r>
    </w:p>
    <w:p w:rsidR="000A35DD" w:rsidRPr="000A35DD" w:rsidRDefault="00F20EDE" w:rsidP="000A35DD">
      <w:pPr>
        <w:pStyle w:val="Balk3"/>
        <w:numPr>
          <w:ilvl w:val="2"/>
          <w:numId w:val="2"/>
        </w:numPr>
        <w:rPr>
          <w:sz w:val="22"/>
          <w:szCs w:val="22"/>
        </w:rPr>
      </w:pPr>
      <w:bookmarkStart w:id="264" w:name="_Toc8297567"/>
      <w:r>
        <w:rPr>
          <w:sz w:val="22"/>
          <w:szCs w:val="22"/>
        </w:rPr>
        <w:t xml:space="preserve"> </w:t>
      </w:r>
      <w:r w:rsidR="000A35DD" w:rsidRPr="000A35DD">
        <w:rPr>
          <w:sz w:val="22"/>
          <w:szCs w:val="22"/>
        </w:rPr>
        <w:t>Montaj Öncesi Kontrol</w:t>
      </w:r>
      <w:bookmarkEnd w:id="264"/>
    </w:p>
    <w:p w:rsidR="000A35DD" w:rsidRPr="000A35DD" w:rsidRDefault="000A35DD" w:rsidP="000A35DD">
      <w:pPr>
        <w:spacing w:before="120"/>
        <w:ind w:left="851"/>
        <w:rPr>
          <w:sz w:val="22"/>
          <w:szCs w:val="22"/>
        </w:rPr>
      </w:pPr>
      <w:r w:rsidRPr="000A35DD">
        <w:rPr>
          <w:sz w:val="22"/>
          <w:szCs w:val="22"/>
        </w:rPr>
        <w:t>Her türlü boru ve donanımı, kesin pozisyonunda yerleştirilmeden önce hendeğin üzerinde asılı durumdayken çatlak ve diğer kusurların bulunup bulunmadığım saptamak için dikkatle kontrol edilir.</w:t>
      </w:r>
    </w:p>
    <w:p w:rsidR="000A35DD" w:rsidRPr="000A35DD" w:rsidRDefault="000A35DD" w:rsidP="000A35DD">
      <w:pPr>
        <w:spacing w:before="120"/>
        <w:ind w:left="851"/>
        <w:rPr>
          <w:sz w:val="22"/>
          <w:szCs w:val="22"/>
        </w:rPr>
      </w:pPr>
      <w:r w:rsidRPr="000A35DD">
        <w:rPr>
          <w:sz w:val="22"/>
          <w:szCs w:val="22"/>
        </w:rPr>
        <w:t xml:space="preserve">Hasarlı ya da kusurlu malzeme reddedilir ve Şantiye'nin dışına çıkarılır. Erkek ve dişi uçlar özel bir dikkatle kontrol edilir. Dış koruyucu kaplamalarda oluşan hasar, boru hendeğe yerleştirilmeden önce onarılmalıdır. </w:t>
      </w:r>
      <w:proofErr w:type="gramStart"/>
      <w:r w:rsidRPr="000A35DD">
        <w:rPr>
          <w:sz w:val="22"/>
          <w:szCs w:val="22"/>
        </w:rPr>
        <w:t>iç</w:t>
      </w:r>
      <w:proofErr w:type="gramEnd"/>
      <w:r w:rsidRPr="000A35DD">
        <w:rPr>
          <w:sz w:val="22"/>
          <w:szCs w:val="22"/>
        </w:rPr>
        <w:t xml:space="preserve"> koruyucu kaplama ya da astar zarar görmüşse bu gibi boru, </w:t>
      </w:r>
      <w:r w:rsidR="004A221F">
        <w:rPr>
          <w:sz w:val="22"/>
          <w:szCs w:val="22"/>
        </w:rPr>
        <w:t>İdare</w:t>
      </w:r>
      <w:r w:rsidRPr="000A35DD">
        <w:rPr>
          <w:sz w:val="22"/>
          <w:szCs w:val="22"/>
        </w:rPr>
        <w:t xml:space="preserve"> tarafından kontrol edilerek onarılması veya reddedilmesine ilişkin kararı beklenmek üzere ayrılır. Bu aşamada herhangi malzeme kusuru Yüklenici'nin taşıma işlemi sırasında ihmalinden kaynaklanmış olarak kabul edilir, </w:t>
      </w:r>
      <w:r w:rsidR="004A221F">
        <w:rPr>
          <w:sz w:val="22"/>
          <w:szCs w:val="22"/>
        </w:rPr>
        <w:t>İdare</w:t>
      </w:r>
      <w:r w:rsidRPr="000A35DD">
        <w:rPr>
          <w:sz w:val="22"/>
          <w:szCs w:val="22"/>
        </w:rPr>
        <w:t>'in kararı doğrultusunda ve işveren'e masraf yüklemeksizin yenisiyle değiştirilir veya onarılır.</w:t>
      </w:r>
    </w:p>
    <w:p w:rsidR="000A35DD" w:rsidRPr="000A35DD" w:rsidRDefault="00F20EDE" w:rsidP="000A35DD">
      <w:pPr>
        <w:pStyle w:val="Balk3"/>
        <w:numPr>
          <w:ilvl w:val="2"/>
          <w:numId w:val="2"/>
        </w:numPr>
        <w:rPr>
          <w:sz w:val="22"/>
          <w:szCs w:val="22"/>
        </w:rPr>
      </w:pPr>
      <w:bookmarkStart w:id="265" w:name="_Toc8297568"/>
      <w:r>
        <w:rPr>
          <w:sz w:val="22"/>
          <w:szCs w:val="22"/>
        </w:rPr>
        <w:t xml:space="preserve"> </w:t>
      </w:r>
      <w:r w:rsidR="000A35DD" w:rsidRPr="000A35DD">
        <w:rPr>
          <w:sz w:val="22"/>
          <w:szCs w:val="22"/>
        </w:rPr>
        <w:t>Hendeğe İndirme</w:t>
      </w:r>
      <w:bookmarkEnd w:id="265"/>
    </w:p>
    <w:p w:rsidR="000A35DD" w:rsidRPr="000A35DD" w:rsidRDefault="000A35DD" w:rsidP="000A35DD">
      <w:pPr>
        <w:spacing w:before="120"/>
        <w:ind w:left="851"/>
        <w:rPr>
          <w:sz w:val="22"/>
          <w:szCs w:val="22"/>
        </w:rPr>
      </w:pPr>
      <w:r w:rsidRPr="000A35DD">
        <w:rPr>
          <w:sz w:val="22"/>
          <w:szCs w:val="22"/>
        </w:rPr>
        <w:t xml:space="preserve">Boru, boruyu ve dış kaplamasını hasara karşı koruyacak şekilde tasarımlanan ve onaylı </w:t>
      </w:r>
      <w:proofErr w:type="gramStart"/>
      <w:r w:rsidRPr="000A35DD">
        <w:rPr>
          <w:sz w:val="22"/>
          <w:szCs w:val="22"/>
        </w:rPr>
        <w:t>ekipman</w:t>
      </w:r>
      <w:proofErr w:type="gramEnd"/>
      <w:r w:rsidRPr="000A35DD">
        <w:rPr>
          <w:sz w:val="22"/>
          <w:szCs w:val="22"/>
        </w:rPr>
        <w:t xml:space="preserve"> kullanılarak hendeğe indirilir. Çıplak kabloların, zincirlerin, kancaların veya metal çubukların ne dış ne de iç astarla temas, etmesine izin verilmez. Hendeğe indirme işlemi sırasında oluşan hasar hemen </w:t>
      </w:r>
      <w:r w:rsidR="004A221F">
        <w:rPr>
          <w:sz w:val="22"/>
          <w:szCs w:val="22"/>
        </w:rPr>
        <w:t>İdare</w:t>
      </w:r>
      <w:r w:rsidRPr="000A35DD">
        <w:rPr>
          <w:sz w:val="22"/>
          <w:szCs w:val="22"/>
        </w:rPr>
        <w:t>'e bildirilecek, hasarlı borunun,</w:t>
      </w:r>
    </w:p>
    <w:p w:rsidR="000A35DD" w:rsidRPr="000A35DD" w:rsidRDefault="000A35DD" w:rsidP="000A35DD">
      <w:pPr>
        <w:spacing w:before="120"/>
        <w:ind w:left="851"/>
        <w:rPr>
          <w:sz w:val="22"/>
          <w:szCs w:val="22"/>
        </w:rPr>
      </w:pPr>
      <w:proofErr w:type="gramStart"/>
      <w:r w:rsidRPr="000A35DD">
        <w:rPr>
          <w:sz w:val="22"/>
          <w:szCs w:val="22"/>
        </w:rPr>
        <w:lastRenderedPageBreak/>
        <w:t>donanımın</w:t>
      </w:r>
      <w:proofErr w:type="gramEnd"/>
      <w:r w:rsidRPr="000A35DD">
        <w:rPr>
          <w:sz w:val="22"/>
          <w:szCs w:val="22"/>
        </w:rPr>
        <w:t xml:space="preserve"> veya aksesuarların onarımı veya reddedilmesi konusunda </w:t>
      </w:r>
      <w:r w:rsidR="004A221F">
        <w:rPr>
          <w:sz w:val="22"/>
          <w:szCs w:val="22"/>
        </w:rPr>
        <w:t>İdare</w:t>
      </w:r>
      <w:r w:rsidRPr="000A35DD">
        <w:rPr>
          <w:sz w:val="22"/>
          <w:szCs w:val="22"/>
        </w:rPr>
        <w:t>'in kararına uyulacaktır.</w:t>
      </w:r>
    </w:p>
    <w:p w:rsidR="000A35DD" w:rsidRPr="000A35DD" w:rsidRDefault="000A35DD" w:rsidP="000A35DD">
      <w:pPr>
        <w:spacing w:before="120"/>
        <w:ind w:left="851"/>
        <w:rPr>
          <w:sz w:val="22"/>
          <w:szCs w:val="22"/>
        </w:rPr>
      </w:pPr>
      <w:r w:rsidRPr="000A35DD">
        <w:rPr>
          <w:sz w:val="22"/>
          <w:szCs w:val="22"/>
        </w:rPr>
        <w:t>Yüklenici, hendeğe indirme aşamasında hasarlanan malzemeyi, masraflarını karşılayarak onaracak veya yenisiyle değiştirecektir. Boru döşeme aşamasında kaplama malzemesi, Şantiye'de her zaman kullanıma hazır durumda bulundurulur.</w:t>
      </w:r>
    </w:p>
    <w:p w:rsidR="000A35DD" w:rsidRPr="000A35DD" w:rsidRDefault="00F20EDE" w:rsidP="000A35DD">
      <w:pPr>
        <w:pStyle w:val="Balk2"/>
        <w:numPr>
          <w:ilvl w:val="1"/>
          <w:numId w:val="2"/>
        </w:numPr>
        <w:rPr>
          <w:i w:val="0"/>
          <w:sz w:val="22"/>
          <w:szCs w:val="22"/>
        </w:rPr>
      </w:pPr>
      <w:bookmarkStart w:id="266" w:name="_Toc8297569"/>
      <w:r>
        <w:rPr>
          <w:i w:val="0"/>
          <w:sz w:val="22"/>
          <w:szCs w:val="22"/>
        </w:rPr>
        <w:t xml:space="preserve"> </w:t>
      </w:r>
      <w:r w:rsidR="000A35DD" w:rsidRPr="000A35DD">
        <w:rPr>
          <w:i w:val="0"/>
          <w:sz w:val="22"/>
          <w:szCs w:val="22"/>
        </w:rPr>
        <w:t>BORU DÖŞEME</w:t>
      </w:r>
      <w:bookmarkEnd w:id="266"/>
    </w:p>
    <w:p w:rsidR="000A35DD" w:rsidRPr="000A35DD" w:rsidRDefault="00F20EDE" w:rsidP="000A35DD">
      <w:pPr>
        <w:pStyle w:val="Balk3"/>
        <w:numPr>
          <w:ilvl w:val="2"/>
          <w:numId w:val="2"/>
        </w:numPr>
        <w:rPr>
          <w:sz w:val="22"/>
          <w:szCs w:val="22"/>
        </w:rPr>
      </w:pPr>
      <w:bookmarkStart w:id="267" w:name="_Toc8297570"/>
      <w:r>
        <w:rPr>
          <w:sz w:val="22"/>
          <w:szCs w:val="22"/>
        </w:rPr>
        <w:t xml:space="preserve"> </w:t>
      </w:r>
      <w:r w:rsidR="000A35DD" w:rsidRPr="000A35DD">
        <w:rPr>
          <w:sz w:val="22"/>
          <w:szCs w:val="22"/>
        </w:rPr>
        <w:t xml:space="preserve">Boru Hatlarının </w:t>
      </w:r>
      <w:proofErr w:type="gramStart"/>
      <w:r w:rsidR="000A35DD" w:rsidRPr="000A35DD">
        <w:rPr>
          <w:sz w:val="22"/>
          <w:szCs w:val="22"/>
        </w:rPr>
        <w:t>Güzergahının</w:t>
      </w:r>
      <w:proofErr w:type="gramEnd"/>
      <w:r w:rsidR="000A35DD" w:rsidRPr="000A35DD">
        <w:rPr>
          <w:sz w:val="22"/>
          <w:szCs w:val="22"/>
        </w:rPr>
        <w:t xml:space="preserve"> Belirlenmesi</w:t>
      </w:r>
      <w:bookmarkEnd w:id="267"/>
    </w:p>
    <w:p w:rsidR="000A35DD" w:rsidRPr="000A35DD" w:rsidRDefault="000A35DD" w:rsidP="000A35DD">
      <w:pPr>
        <w:spacing w:before="120"/>
        <w:ind w:left="851"/>
        <w:rPr>
          <w:sz w:val="22"/>
          <w:szCs w:val="22"/>
        </w:rPr>
      </w:pPr>
      <w:r w:rsidRPr="000A35DD">
        <w:rPr>
          <w:sz w:val="22"/>
          <w:szCs w:val="22"/>
        </w:rPr>
        <w:t xml:space="preserve">Sözleşme Projeleri, boru hattının inşa edileceği ve </w:t>
      </w:r>
      <w:r w:rsidR="004A221F">
        <w:rPr>
          <w:sz w:val="22"/>
          <w:szCs w:val="22"/>
        </w:rPr>
        <w:t>İdare</w:t>
      </w:r>
      <w:r w:rsidRPr="000A35DD">
        <w:rPr>
          <w:sz w:val="22"/>
          <w:szCs w:val="22"/>
        </w:rPr>
        <w:t xml:space="preserve">'in değiştirebileceği yaklaşık aksları ve kotları gösterir. Uygulama projelerinin hazırlanmasından önce Yüklenici veya temsilcisi, </w:t>
      </w:r>
      <w:r w:rsidR="004A221F">
        <w:rPr>
          <w:sz w:val="22"/>
          <w:szCs w:val="22"/>
        </w:rPr>
        <w:t>İdare</w:t>
      </w:r>
      <w:r w:rsidRPr="000A35DD">
        <w:rPr>
          <w:sz w:val="22"/>
          <w:szCs w:val="22"/>
        </w:rPr>
        <w:t xml:space="preserve">'in katılımıyla Sahada inceleme yapacak ve bu konuda </w:t>
      </w:r>
      <w:r w:rsidR="004A221F">
        <w:rPr>
          <w:sz w:val="22"/>
          <w:szCs w:val="22"/>
        </w:rPr>
        <w:t>İdare</w:t>
      </w:r>
      <w:r w:rsidRPr="000A35DD">
        <w:rPr>
          <w:sz w:val="22"/>
          <w:szCs w:val="22"/>
        </w:rPr>
        <w:t xml:space="preserve">'in talimatlarını alacaktır. Uygulama projeleri, boru hattının herhangi bir bölümü yerleştirilmeden önce </w:t>
      </w:r>
      <w:r w:rsidR="004A221F">
        <w:rPr>
          <w:sz w:val="22"/>
          <w:szCs w:val="22"/>
        </w:rPr>
        <w:t>İdare</w:t>
      </w:r>
      <w:r w:rsidRPr="000A35DD">
        <w:rPr>
          <w:sz w:val="22"/>
          <w:szCs w:val="22"/>
        </w:rPr>
        <w:t xml:space="preserve"> tarafından onaylanacaktır.</w:t>
      </w:r>
    </w:p>
    <w:p w:rsidR="000A35DD" w:rsidRPr="000A35DD" w:rsidRDefault="00F20EDE" w:rsidP="000A35DD">
      <w:pPr>
        <w:pStyle w:val="Balk3"/>
        <w:numPr>
          <w:ilvl w:val="2"/>
          <w:numId w:val="2"/>
        </w:numPr>
        <w:rPr>
          <w:sz w:val="22"/>
          <w:szCs w:val="22"/>
        </w:rPr>
      </w:pPr>
      <w:r>
        <w:rPr>
          <w:b w:val="0"/>
          <w:bCs w:val="0"/>
          <w:sz w:val="22"/>
          <w:szCs w:val="22"/>
        </w:rPr>
        <w:t xml:space="preserve"> </w:t>
      </w:r>
      <w:r w:rsidR="000A35DD" w:rsidRPr="000A35DD">
        <w:rPr>
          <w:b w:val="0"/>
          <w:bCs w:val="0"/>
          <w:sz w:val="22"/>
          <w:szCs w:val="22"/>
        </w:rPr>
        <w:t xml:space="preserve"> </w:t>
      </w:r>
      <w:bookmarkStart w:id="268" w:name="_Toc8297571"/>
      <w:r w:rsidR="000A35DD" w:rsidRPr="000A35DD">
        <w:rPr>
          <w:sz w:val="22"/>
          <w:szCs w:val="22"/>
        </w:rPr>
        <w:t>Boruların Döşenmesi île İlgili Şartlar</w:t>
      </w:r>
      <w:bookmarkEnd w:id="268"/>
      <w:r w:rsidR="000A35DD" w:rsidRPr="000A35DD">
        <w:rPr>
          <w:b w:val="0"/>
          <w:bCs w:val="0"/>
          <w:sz w:val="22"/>
          <w:szCs w:val="22"/>
        </w:rPr>
        <w:t xml:space="preserve"> </w:t>
      </w:r>
    </w:p>
    <w:p w:rsidR="000A35DD" w:rsidRPr="000A35DD" w:rsidRDefault="000A35DD" w:rsidP="000A35DD">
      <w:pPr>
        <w:spacing w:before="120"/>
        <w:ind w:left="851"/>
        <w:rPr>
          <w:sz w:val="22"/>
          <w:szCs w:val="22"/>
        </w:rPr>
      </w:pPr>
      <w:r w:rsidRPr="000A35DD">
        <w:rPr>
          <w:sz w:val="22"/>
          <w:szCs w:val="22"/>
        </w:rPr>
        <w:t xml:space="preserve">Boru hatları, mümkün olduğunca, Toprak işleri Şartnamesi'nde tanımlandığı gibi, kazılan hendeklere yerleştirilecek, minimum kalınlıkta ve genişlikte geri dolguyla kapatılacaktır. Borular, kurblar, dirsekler ve diğer özel parçalar, </w:t>
      </w:r>
      <w:r w:rsidR="004A221F">
        <w:rPr>
          <w:sz w:val="22"/>
          <w:szCs w:val="22"/>
        </w:rPr>
        <w:t>İdare</w:t>
      </w:r>
      <w:r w:rsidRPr="000A35DD">
        <w:rPr>
          <w:sz w:val="22"/>
          <w:szCs w:val="22"/>
        </w:rPr>
        <w:t xml:space="preserve"> tarafından kesinleştirilen </w:t>
      </w:r>
      <w:proofErr w:type="gramStart"/>
      <w:r w:rsidRPr="000A35DD">
        <w:rPr>
          <w:sz w:val="22"/>
          <w:szCs w:val="22"/>
        </w:rPr>
        <w:t>güzergahta</w:t>
      </w:r>
      <w:proofErr w:type="gramEnd"/>
      <w:r w:rsidRPr="000A35DD">
        <w:rPr>
          <w:sz w:val="22"/>
          <w:szCs w:val="22"/>
        </w:rPr>
        <w:t xml:space="preserve">, kotlarda ve eğimlerde, borunun üst kısminin, güzergah boyunca ve tesviye edilmiş zemin kötünün altında, belirlenen minimum derinlikten az olmayan bir kotta yer almasını sağlayacak şekilde yerleştirilecektir. Tamamlanan boru hattı, dirsekler ve kurblar arasında düz uzanacak, Projelerde gösterilen ya da </w:t>
      </w:r>
      <w:r w:rsidR="004A221F">
        <w:rPr>
          <w:sz w:val="22"/>
          <w:szCs w:val="22"/>
        </w:rPr>
        <w:t>İdare</w:t>
      </w:r>
      <w:r w:rsidRPr="000A35DD">
        <w:rPr>
          <w:sz w:val="22"/>
          <w:szCs w:val="22"/>
        </w:rPr>
        <w:t xml:space="preserve"> tarafından belirlenen eğim değişiklikleri arasında üniform bir eğim hassas olarak korunacaktır.</w:t>
      </w:r>
    </w:p>
    <w:p w:rsidR="000A35DD" w:rsidRPr="000A35DD" w:rsidRDefault="000A35DD" w:rsidP="000A35DD">
      <w:pPr>
        <w:spacing w:before="120"/>
        <w:ind w:left="851"/>
        <w:rPr>
          <w:sz w:val="22"/>
          <w:szCs w:val="22"/>
        </w:rPr>
      </w:pPr>
      <w:r w:rsidRPr="000A35DD">
        <w:rPr>
          <w:sz w:val="22"/>
          <w:szCs w:val="22"/>
        </w:rPr>
        <w:t xml:space="preserve">Hendek tabanı tesviye edilerek, borunun tüm uzunluğu boyunca sağlam ve üniform bir taşıyıcı yüzey oluşturacak şekilde hazırlanacak ve kontrol delikleri oluşturulacaktır. Yüklenici, hendek </w:t>
      </w:r>
      <w:proofErr w:type="gramStart"/>
      <w:r w:rsidRPr="000A35DD">
        <w:rPr>
          <w:sz w:val="22"/>
          <w:szCs w:val="22"/>
        </w:rPr>
        <w:t>formasyon</w:t>
      </w:r>
      <w:proofErr w:type="gramEnd"/>
      <w:r w:rsidRPr="000A35DD">
        <w:rPr>
          <w:sz w:val="22"/>
          <w:szCs w:val="22"/>
        </w:rPr>
        <w:t xml:space="preserve"> kotları kontrole hazır olduğu zaman, yeterli süre önce </w:t>
      </w:r>
      <w:r w:rsidR="004A221F">
        <w:rPr>
          <w:sz w:val="22"/>
          <w:szCs w:val="22"/>
        </w:rPr>
        <w:t>İdare</w:t>
      </w:r>
      <w:r w:rsidRPr="000A35DD">
        <w:rPr>
          <w:sz w:val="22"/>
          <w:szCs w:val="22"/>
        </w:rPr>
        <w:t xml:space="preserve">'e bildirecektir. Hendek tabanı </w:t>
      </w:r>
      <w:r w:rsidR="004A221F">
        <w:rPr>
          <w:sz w:val="22"/>
          <w:szCs w:val="22"/>
        </w:rPr>
        <w:t>İdare</w:t>
      </w:r>
      <w:r w:rsidRPr="000A35DD">
        <w:rPr>
          <w:sz w:val="22"/>
          <w:szCs w:val="22"/>
        </w:rPr>
        <w:t xml:space="preserve"> tarafından kontrol edilip onaylanıncaya kadar hiçbir boru yerleştirilmez.</w:t>
      </w:r>
    </w:p>
    <w:p w:rsidR="000A35DD" w:rsidRPr="000A35DD" w:rsidRDefault="000A35DD" w:rsidP="000A35DD">
      <w:pPr>
        <w:spacing w:before="120"/>
        <w:ind w:left="851"/>
        <w:rPr>
          <w:sz w:val="22"/>
          <w:szCs w:val="22"/>
        </w:rPr>
      </w:pPr>
      <w:r w:rsidRPr="000A35DD">
        <w:rPr>
          <w:sz w:val="22"/>
          <w:szCs w:val="22"/>
        </w:rPr>
        <w:t xml:space="preserve">Boru, onaylanan yöntemle ve doğru hizalanmış olarak hendekte pozisyonlanacak ve yataklanacaktır. Pozisyonlanmadan önce her boru dikkatle incelenecek, borunun içi her türlü yabancı maddeden temizlenecek, borunun kusurlu olup olmadığı kontrol edilecektir. Yüklenici, profesyonel bir uygulamayla boruları, donanımını, özel parçalarını ve adaptörleri, İşler’in gereğince yapılması çerçevesinde yerleştirecek, birleştirme ve bağlantılarını Şartnameye uygun ve </w:t>
      </w:r>
      <w:r w:rsidR="004A221F">
        <w:rPr>
          <w:sz w:val="22"/>
          <w:szCs w:val="22"/>
        </w:rPr>
        <w:t>İdare</w:t>
      </w:r>
      <w:r w:rsidRPr="000A35DD">
        <w:rPr>
          <w:sz w:val="22"/>
          <w:szCs w:val="22"/>
        </w:rPr>
        <w:t xml:space="preserve"> tarafından kabul edilir düzeyde gerçekleştirecektir.</w:t>
      </w:r>
    </w:p>
    <w:p w:rsidR="000A35DD" w:rsidRPr="000A35DD" w:rsidRDefault="000A35DD" w:rsidP="000A35DD">
      <w:pPr>
        <w:spacing w:before="120"/>
        <w:ind w:left="851"/>
        <w:rPr>
          <w:sz w:val="22"/>
          <w:szCs w:val="22"/>
        </w:rPr>
      </w:pPr>
      <w:r w:rsidRPr="000A35DD">
        <w:rPr>
          <w:sz w:val="22"/>
          <w:szCs w:val="22"/>
        </w:rPr>
        <w:t xml:space="preserve">Yüklenici, boruların birleştirilmesi için gerekli her türlü malzemeyi, </w:t>
      </w:r>
      <w:proofErr w:type="gramStart"/>
      <w:r w:rsidRPr="000A35DD">
        <w:rPr>
          <w:sz w:val="22"/>
          <w:szCs w:val="22"/>
        </w:rPr>
        <w:t>ekipmanı</w:t>
      </w:r>
      <w:proofErr w:type="gramEnd"/>
      <w:r w:rsidRPr="000A35DD">
        <w:rPr>
          <w:sz w:val="22"/>
          <w:szCs w:val="22"/>
        </w:rPr>
        <w:t xml:space="preserve"> ve aletleri, masrafları kendisine ait olmak üzere sağlayacaktır.</w:t>
      </w:r>
    </w:p>
    <w:p w:rsidR="000A35DD" w:rsidRPr="000A35DD" w:rsidRDefault="000A35DD" w:rsidP="000A35DD">
      <w:pPr>
        <w:spacing w:before="120"/>
        <w:ind w:left="851"/>
        <w:rPr>
          <w:sz w:val="22"/>
          <w:szCs w:val="22"/>
        </w:rPr>
      </w:pPr>
      <w:r w:rsidRPr="000A35DD">
        <w:rPr>
          <w:sz w:val="22"/>
          <w:szCs w:val="22"/>
        </w:rPr>
        <w:t xml:space="preserve">Boru hattının yapımı sırasında koruyucu kaplamalarda oluşabilecek hasarı masrafları kendisine ait olmak üzere ve </w:t>
      </w:r>
      <w:r w:rsidR="004A221F">
        <w:rPr>
          <w:sz w:val="22"/>
          <w:szCs w:val="22"/>
        </w:rPr>
        <w:t>İdare</w:t>
      </w:r>
      <w:r w:rsidRPr="000A35DD">
        <w:rPr>
          <w:sz w:val="22"/>
          <w:szCs w:val="22"/>
        </w:rPr>
        <w:t xml:space="preserve"> tarafından kabul edilir düzeyde onarır.</w:t>
      </w:r>
    </w:p>
    <w:p w:rsidR="000A35DD" w:rsidRPr="000A35DD" w:rsidRDefault="000A35DD" w:rsidP="000A35DD">
      <w:pPr>
        <w:spacing w:before="120"/>
        <w:ind w:left="851"/>
        <w:rPr>
          <w:sz w:val="22"/>
          <w:szCs w:val="22"/>
        </w:rPr>
      </w:pPr>
      <w:r w:rsidRPr="000A35DD">
        <w:rPr>
          <w:sz w:val="22"/>
          <w:szCs w:val="22"/>
        </w:rPr>
        <w:t>Her iş gününün sonunda boruların her açık ucuna sağlam bir ahşap tapa veya demir disk yerleştirilerek yabancı maddelerin borunun içine girmesi önlenir.</w:t>
      </w:r>
    </w:p>
    <w:p w:rsidR="000A35DD" w:rsidRPr="000A35DD" w:rsidRDefault="000A35DD" w:rsidP="000A35DD">
      <w:pPr>
        <w:spacing w:before="120"/>
        <w:ind w:left="851"/>
        <w:rPr>
          <w:sz w:val="22"/>
          <w:szCs w:val="22"/>
        </w:rPr>
      </w:pPr>
      <w:r w:rsidRPr="000A35DD">
        <w:rPr>
          <w:sz w:val="22"/>
          <w:szCs w:val="22"/>
        </w:rPr>
        <w:t xml:space="preserve">Boru hattının üzerinde </w:t>
      </w:r>
      <w:smartTag w:uri="urn:schemas-microsoft-com:office:smarttags" w:element="metricconverter">
        <w:smartTagPr>
          <w:attr w:name="ProductID" w:val="300 mm"/>
        </w:smartTagPr>
        <w:r w:rsidRPr="000A35DD">
          <w:rPr>
            <w:sz w:val="22"/>
            <w:szCs w:val="22"/>
          </w:rPr>
          <w:t>300 mm</w:t>
        </w:r>
      </w:smartTag>
      <w:r w:rsidRPr="000A35DD">
        <w:rPr>
          <w:sz w:val="22"/>
          <w:szCs w:val="22"/>
        </w:rPr>
        <w:t xml:space="preserve"> yükseklikte plastik bir uyarı bandı gerilecektir. Ban</w:t>
      </w:r>
      <w:r w:rsidR="007A7090">
        <w:rPr>
          <w:sz w:val="22"/>
          <w:szCs w:val="22"/>
        </w:rPr>
        <w:t>ve TSE</w:t>
      </w:r>
      <w:r w:rsidRPr="000A35DD">
        <w:rPr>
          <w:sz w:val="22"/>
          <w:szCs w:val="22"/>
        </w:rPr>
        <w:t xml:space="preserve"> numuneleri, </w:t>
      </w:r>
      <w:r w:rsidR="004A221F">
        <w:rPr>
          <w:sz w:val="22"/>
          <w:szCs w:val="22"/>
        </w:rPr>
        <w:t>İdare</w:t>
      </w:r>
      <w:r w:rsidRPr="000A35DD">
        <w:rPr>
          <w:sz w:val="22"/>
          <w:szCs w:val="22"/>
        </w:rPr>
        <w:t>'in onayına sunulacaktır.</w:t>
      </w:r>
    </w:p>
    <w:p w:rsidR="000A35DD" w:rsidRPr="000A35DD" w:rsidRDefault="00F20EDE" w:rsidP="000A35DD">
      <w:pPr>
        <w:pStyle w:val="Balk3"/>
        <w:numPr>
          <w:ilvl w:val="2"/>
          <w:numId w:val="2"/>
        </w:numPr>
        <w:rPr>
          <w:sz w:val="22"/>
          <w:szCs w:val="22"/>
        </w:rPr>
      </w:pPr>
      <w:bookmarkStart w:id="269" w:name="_Toc8297572"/>
      <w:r>
        <w:rPr>
          <w:sz w:val="22"/>
          <w:szCs w:val="22"/>
        </w:rPr>
        <w:t xml:space="preserve"> </w:t>
      </w:r>
      <w:r w:rsidR="000A35DD" w:rsidRPr="000A35DD">
        <w:rPr>
          <w:sz w:val="22"/>
          <w:szCs w:val="22"/>
        </w:rPr>
        <w:t>Boruların Kesilmesi</w:t>
      </w:r>
      <w:bookmarkEnd w:id="269"/>
    </w:p>
    <w:p w:rsidR="000A35DD" w:rsidRPr="000A35DD" w:rsidRDefault="00F20EDE" w:rsidP="000A35DD">
      <w:pPr>
        <w:pStyle w:val="Balk3"/>
        <w:numPr>
          <w:ilvl w:val="3"/>
          <w:numId w:val="2"/>
        </w:numPr>
        <w:rPr>
          <w:b w:val="0"/>
          <w:sz w:val="22"/>
          <w:szCs w:val="22"/>
        </w:rPr>
      </w:pPr>
      <w:bookmarkStart w:id="270" w:name="_Toc8297573"/>
      <w:r>
        <w:rPr>
          <w:b w:val="0"/>
          <w:sz w:val="22"/>
          <w:szCs w:val="22"/>
        </w:rPr>
        <w:t xml:space="preserve"> </w:t>
      </w:r>
      <w:r w:rsidR="000A35DD" w:rsidRPr="000A35DD">
        <w:rPr>
          <w:b w:val="0"/>
          <w:sz w:val="22"/>
          <w:szCs w:val="22"/>
        </w:rPr>
        <w:t>Düktil Font Boru</w:t>
      </w:r>
      <w:bookmarkEnd w:id="270"/>
    </w:p>
    <w:p w:rsidR="000A35DD" w:rsidRPr="000A35DD" w:rsidRDefault="000A35DD" w:rsidP="000A35DD">
      <w:pPr>
        <w:spacing w:before="120"/>
        <w:ind w:left="851"/>
        <w:rPr>
          <w:sz w:val="22"/>
          <w:szCs w:val="22"/>
        </w:rPr>
      </w:pPr>
      <w:r w:rsidRPr="000A35DD">
        <w:rPr>
          <w:sz w:val="22"/>
          <w:szCs w:val="22"/>
        </w:rPr>
        <w:t xml:space="preserve">İmalatçı tarafından önerilerek </w:t>
      </w:r>
      <w:r w:rsidR="004A221F">
        <w:rPr>
          <w:sz w:val="22"/>
          <w:szCs w:val="22"/>
        </w:rPr>
        <w:t>İdare</w:t>
      </w:r>
      <w:r w:rsidRPr="000A35DD">
        <w:rPr>
          <w:sz w:val="22"/>
          <w:szCs w:val="22"/>
        </w:rPr>
        <w:t xml:space="preserve"> tarafından onaylanan kesme aletleri kullanılarak yapılan kesme işleminde, sıkıştırmalı kesicilerin kullanılmasına izin verilmez. Düktil </w:t>
      </w:r>
      <w:r w:rsidRPr="000A35DD">
        <w:rPr>
          <w:sz w:val="22"/>
          <w:szCs w:val="22"/>
        </w:rPr>
        <w:lastRenderedPageBreak/>
        <w:t>font borular, temiz ve boru eksenine dik kesilecektir. Astar tabakasında oluşabilecek hasar onarılacaktır.</w:t>
      </w:r>
    </w:p>
    <w:p w:rsidR="000A35DD" w:rsidRPr="000A35DD" w:rsidRDefault="00F20EDE" w:rsidP="000A35DD">
      <w:pPr>
        <w:pStyle w:val="Balk3"/>
        <w:numPr>
          <w:ilvl w:val="3"/>
          <w:numId w:val="2"/>
        </w:numPr>
        <w:rPr>
          <w:b w:val="0"/>
          <w:sz w:val="22"/>
          <w:szCs w:val="22"/>
        </w:rPr>
      </w:pPr>
      <w:bookmarkStart w:id="271" w:name="_Toc8297574"/>
      <w:r>
        <w:rPr>
          <w:b w:val="0"/>
          <w:sz w:val="22"/>
          <w:szCs w:val="22"/>
        </w:rPr>
        <w:t xml:space="preserve"> </w:t>
      </w:r>
      <w:r w:rsidR="000A35DD" w:rsidRPr="000A35DD">
        <w:rPr>
          <w:b w:val="0"/>
          <w:sz w:val="22"/>
          <w:szCs w:val="22"/>
        </w:rPr>
        <w:t>Çelik Boru</w:t>
      </w:r>
      <w:bookmarkEnd w:id="271"/>
    </w:p>
    <w:p w:rsidR="000A35DD" w:rsidRPr="000A35DD" w:rsidRDefault="000A35DD" w:rsidP="000A35DD">
      <w:pPr>
        <w:spacing w:before="120"/>
        <w:ind w:left="851"/>
        <w:rPr>
          <w:sz w:val="22"/>
          <w:szCs w:val="22"/>
        </w:rPr>
      </w:pPr>
      <w:r w:rsidRPr="000A35DD">
        <w:rPr>
          <w:sz w:val="22"/>
          <w:szCs w:val="22"/>
        </w:rPr>
        <w:t xml:space="preserve">Çelik boruların sahada kesilmesinden olabildiğince kaçınmalıdır. </w:t>
      </w:r>
      <w:proofErr w:type="gramStart"/>
      <w:r w:rsidRPr="000A35DD">
        <w:rPr>
          <w:sz w:val="22"/>
          <w:szCs w:val="22"/>
        </w:rPr>
        <w:t>Bu mümkün olmazsa. borunun</w:t>
      </w:r>
      <w:proofErr w:type="gramEnd"/>
      <w:r w:rsidRPr="000A35DD">
        <w:rPr>
          <w:sz w:val="22"/>
          <w:szCs w:val="22"/>
        </w:rPr>
        <w:t xml:space="preserve"> eksenine dik açıda düzgün bir kesme gerçekleştiren uygun kesme makinesi kullanılacak, borunun kaplama veya astarının zarar görmemesine özen gösterilecektir.</w:t>
      </w:r>
    </w:p>
    <w:p w:rsidR="000A35DD" w:rsidRPr="000A35DD" w:rsidRDefault="00F20EDE" w:rsidP="000A35DD">
      <w:pPr>
        <w:pStyle w:val="Balk3"/>
        <w:numPr>
          <w:ilvl w:val="3"/>
          <w:numId w:val="2"/>
        </w:numPr>
        <w:rPr>
          <w:b w:val="0"/>
          <w:sz w:val="22"/>
          <w:szCs w:val="22"/>
        </w:rPr>
      </w:pPr>
      <w:bookmarkStart w:id="272" w:name="_Toc8297575"/>
      <w:r>
        <w:rPr>
          <w:b w:val="0"/>
          <w:sz w:val="22"/>
          <w:szCs w:val="22"/>
        </w:rPr>
        <w:t xml:space="preserve"> </w:t>
      </w:r>
      <w:r w:rsidR="000A35DD" w:rsidRPr="000A35DD">
        <w:rPr>
          <w:b w:val="0"/>
          <w:sz w:val="22"/>
          <w:szCs w:val="22"/>
        </w:rPr>
        <w:t>PVC ve HDPE Borular</w:t>
      </w:r>
      <w:bookmarkEnd w:id="272"/>
    </w:p>
    <w:p w:rsidR="000A35DD" w:rsidRPr="000A35DD" w:rsidRDefault="000A35DD" w:rsidP="000A35DD">
      <w:pPr>
        <w:spacing w:before="120"/>
        <w:ind w:left="851"/>
        <w:rPr>
          <w:sz w:val="22"/>
          <w:szCs w:val="22"/>
        </w:rPr>
      </w:pPr>
      <w:r w:rsidRPr="000A35DD">
        <w:rPr>
          <w:sz w:val="22"/>
          <w:szCs w:val="22"/>
        </w:rPr>
        <w:t xml:space="preserve">Bu tür borulara kesme işlemi uygulanması en az düzeyde tutulmalıdır. Kesilmeleri gereken durumlarda, boru eksenine dik ve düzgün bir kesme gerçekleştirilmeli, imalatçının önerilerine uyulmalıdır. Kesik uçlar konikleştirilecek ve pahlanan konik uç. </w:t>
      </w:r>
      <w:proofErr w:type="gramStart"/>
      <w:r w:rsidRPr="000A35DD">
        <w:rPr>
          <w:sz w:val="22"/>
          <w:szCs w:val="22"/>
        </w:rPr>
        <w:t>borunun</w:t>
      </w:r>
      <w:proofErr w:type="gramEnd"/>
      <w:r w:rsidRPr="000A35DD">
        <w:rPr>
          <w:sz w:val="22"/>
          <w:szCs w:val="22"/>
        </w:rPr>
        <w:t xml:space="preserve"> fabrikada İmal edilen rakorlu uçunun tam benzeri olacaktır.</w:t>
      </w:r>
    </w:p>
    <w:p w:rsidR="000A35DD" w:rsidRPr="000A35DD" w:rsidRDefault="000A35DD" w:rsidP="000A35DD">
      <w:pPr>
        <w:spacing w:before="120"/>
        <w:ind w:left="851"/>
        <w:rPr>
          <w:sz w:val="22"/>
          <w:szCs w:val="22"/>
        </w:rPr>
      </w:pPr>
      <w:r w:rsidRPr="000A35DD">
        <w:rPr>
          <w:sz w:val="22"/>
          <w:szCs w:val="22"/>
        </w:rPr>
        <w:t xml:space="preserve">Yalnız altyapı bağlantıları için kullanılmalarına izin verilen çözücü kaynaklar. </w:t>
      </w:r>
      <w:proofErr w:type="gramStart"/>
      <w:r w:rsidRPr="000A35DD">
        <w:rPr>
          <w:sz w:val="22"/>
          <w:szCs w:val="22"/>
        </w:rPr>
        <w:t>imalatçının</w:t>
      </w:r>
      <w:proofErr w:type="gramEnd"/>
      <w:r w:rsidRPr="000A35DD">
        <w:rPr>
          <w:sz w:val="22"/>
          <w:szCs w:val="22"/>
        </w:rPr>
        <w:t xml:space="preserve"> önerilerine tamamen uygun olarak ve yalnız imalatçı tarafından sağlanan çözücüler kullanılarak yapılacaktır. Ayrıca, yeraltı boru hattı, gerçek yatay </w:t>
      </w:r>
      <w:proofErr w:type="gramStart"/>
      <w:r w:rsidRPr="000A35DD">
        <w:rPr>
          <w:sz w:val="22"/>
          <w:szCs w:val="22"/>
        </w:rPr>
        <w:t>güzergahtan</w:t>
      </w:r>
      <w:proofErr w:type="gramEnd"/>
      <w:r w:rsidRPr="000A35DD">
        <w:rPr>
          <w:sz w:val="22"/>
          <w:szCs w:val="22"/>
        </w:rPr>
        <w:t xml:space="preserve"> sapma, döşenen boru uzunluğunun her 30 metresinde en fazla </w:t>
      </w:r>
      <w:smartTag w:uri="urn:schemas-microsoft-com:office:smarttags" w:element="metricconverter">
        <w:smartTagPr>
          <w:attr w:name="ProductID" w:val="30 cm"/>
        </w:smartTagPr>
        <w:r w:rsidRPr="000A35DD">
          <w:rPr>
            <w:sz w:val="22"/>
            <w:szCs w:val="22"/>
          </w:rPr>
          <w:t>30 cm</w:t>
        </w:r>
      </w:smartTag>
      <w:r w:rsidRPr="000A35DD">
        <w:rPr>
          <w:sz w:val="22"/>
          <w:szCs w:val="22"/>
        </w:rPr>
        <w:t xml:space="preserve"> olacak şekilde yerleştirilmelidir. Birleştirilmekte olan borunun her iki kısminin aynı sıcaklıkta olmasına dikkat edilmelidir.</w:t>
      </w:r>
    </w:p>
    <w:p w:rsidR="000A35DD" w:rsidRPr="000A35DD" w:rsidRDefault="00F20EDE" w:rsidP="000A35DD">
      <w:pPr>
        <w:pStyle w:val="Balk3"/>
        <w:numPr>
          <w:ilvl w:val="3"/>
          <w:numId w:val="2"/>
        </w:numPr>
        <w:rPr>
          <w:b w:val="0"/>
          <w:sz w:val="22"/>
          <w:szCs w:val="22"/>
        </w:rPr>
      </w:pPr>
      <w:bookmarkStart w:id="273" w:name="_Toc8297576"/>
      <w:r>
        <w:rPr>
          <w:b w:val="0"/>
          <w:sz w:val="22"/>
          <w:szCs w:val="22"/>
        </w:rPr>
        <w:t xml:space="preserve"> </w:t>
      </w:r>
      <w:r w:rsidR="000A35DD" w:rsidRPr="000A35DD">
        <w:rPr>
          <w:b w:val="0"/>
          <w:sz w:val="22"/>
          <w:szCs w:val="22"/>
        </w:rPr>
        <w:t>Hat Sonu Boruları</w:t>
      </w:r>
      <w:bookmarkEnd w:id="273"/>
    </w:p>
    <w:p w:rsidR="000A35DD" w:rsidRPr="000A35DD" w:rsidRDefault="000A35DD" w:rsidP="000A35DD">
      <w:pPr>
        <w:spacing w:before="120"/>
        <w:ind w:left="851"/>
        <w:rPr>
          <w:sz w:val="22"/>
          <w:szCs w:val="22"/>
        </w:rPr>
      </w:pPr>
      <w:r w:rsidRPr="000A35DD">
        <w:rPr>
          <w:sz w:val="22"/>
          <w:szCs w:val="22"/>
        </w:rPr>
        <w:t>Boru hattının herhangi bir kısmında kapama parçaları oluşturmak veya rögarlarda veya İşler'in başka kısımlarında sonlama için boru kesimi, tüm bitişik borular monte edilip birleştirilinceye kadar yapılmayacaktır.</w:t>
      </w:r>
    </w:p>
    <w:p w:rsidR="000A35DD" w:rsidRPr="000A35DD" w:rsidRDefault="000A35DD" w:rsidP="000A35DD">
      <w:pPr>
        <w:spacing w:before="120"/>
        <w:ind w:left="851"/>
        <w:rPr>
          <w:sz w:val="22"/>
          <w:szCs w:val="22"/>
        </w:rPr>
      </w:pPr>
      <w:r w:rsidRPr="000A35DD">
        <w:rPr>
          <w:sz w:val="22"/>
          <w:szCs w:val="22"/>
        </w:rPr>
        <w:t>Yüklenici, her kapama parçasının uzunluğunun ve kesimin açışını ve biçimini belirleyecektir. Kesme işlemi düzgün gerçekleştirilecek, durum neyi gerektiriyorsa ya doğru bir birleştirme veya sonlama sağlayacak şekilde boru ucu biçimlendirilecek ve düzeltilecektir. Boru kaplama ya da astarında oluşacak hasar onarılacaktır.</w:t>
      </w:r>
    </w:p>
    <w:p w:rsidR="000A35DD" w:rsidRPr="000A35DD" w:rsidRDefault="000A35DD" w:rsidP="000A35DD">
      <w:pPr>
        <w:spacing w:before="120"/>
        <w:ind w:left="851"/>
        <w:rPr>
          <w:sz w:val="22"/>
          <w:szCs w:val="22"/>
        </w:rPr>
      </w:pPr>
      <w:r w:rsidRPr="000A35DD">
        <w:rPr>
          <w:sz w:val="22"/>
          <w:szCs w:val="22"/>
        </w:rPr>
        <w:t xml:space="preserve">Kesilen borunun kullanılmayan kısmı Yüklenici'nin mülkiyetine geçer ve </w:t>
      </w:r>
      <w:r w:rsidR="004A221F">
        <w:rPr>
          <w:sz w:val="22"/>
          <w:szCs w:val="22"/>
        </w:rPr>
        <w:t>İdare</w:t>
      </w:r>
      <w:r w:rsidRPr="000A35DD">
        <w:rPr>
          <w:sz w:val="22"/>
          <w:szCs w:val="22"/>
        </w:rPr>
        <w:t>'in onayı ile İşler'de başka yerde kullanılmayacaksa. Şantiye dışına çıkarılacaktır.</w:t>
      </w:r>
    </w:p>
    <w:p w:rsidR="000A35DD" w:rsidRPr="000A35DD" w:rsidRDefault="00F20EDE" w:rsidP="000A35DD">
      <w:pPr>
        <w:pStyle w:val="Balk3"/>
        <w:numPr>
          <w:ilvl w:val="2"/>
          <w:numId w:val="2"/>
        </w:numPr>
        <w:rPr>
          <w:sz w:val="22"/>
          <w:szCs w:val="22"/>
        </w:rPr>
      </w:pPr>
      <w:bookmarkStart w:id="274" w:name="_Toc8297577"/>
      <w:r>
        <w:rPr>
          <w:sz w:val="22"/>
          <w:szCs w:val="22"/>
        </w:rPr>
        <w:t xml:space="preserve"> </w:t>
      </w:r>
      <w:r w:rsidR="000A35DD" w:rsidRPr="000A35DD">
        <w:rPr>
          <w:sz w:val="22"/>
          <w:szCs w:val="22"/>
        </w:rPr>
        <w:t>Düktil Font Boruların Döşenmesi</w:t>
      </w:r>
      <w:bookmarkEnd w:id="274"/>
      <w:r w:rsidR="000A35DD" w:rsidRPr="000A35DD">
        <w:rPr>
          <w:sz w:val="22"/>
          <w:szCs w:val="22"/>
        </w:rPr>
        <w:t xml:space="preserve"> </w:t>
      </w:r>
    </w:p>
    <w:p w:rsidR="000A35DD" w:rsidRPr="000A35DD" w:rsidRDefault="000A35DD" w:rsidP="000A35DD">
      <w:pPr>
        <w:spacing w:before="120"/>
        <w:ind w:left="851"/>
        <w:rPr>
          <w:sz w:val="22"/>
          <w:szCs w:val="22"/>
        </w:rPr>
      </w:pPr>
      <w:r w:rsidRPr="000A35DD">
        <w:rPr>
          <w:sz w:val="22"/>
          <w:szCs w:val="22"/>
        </w:rPr>
        <w:t xml:space="preserve">Borular, sıkıştırılmış ve tesviye edilmiş hendek kazı tabanında pozisyonlanır. </w:t>
      </w:r>
      <w:proofErr w:type="gramStart"/>
      <w:r w:rsidRPr="000A35DD">
        <w:rPr>
          <w:sz w:val="22"/>
          <w:szCs w:val="22"/>
        </w:rPr>
        <w:t>yerleştirilir</w:t>
      </w:r>
      <w:proofErr w:type="gramEnd"/>
      <w:r w:rsidRPr="000A35DD">
        <w:rPr>
          <w:sz w:val="22"/>
          <w:szCs w:val="22"/>
        </w:rPr>
        <w:t xml:space="preserve"> ve onaylanan yöntemle birleştirilir. </w:t>
      </w:r>
      <w:proofErr w:type="gramStart"/>
      <w:r w:rsidRPr="000A35DD">
        <w:rPr>
          <w:sz w:val="22"/>
          <w:szCs w:val="22"/>
        </w:rPr>
        <w:t>Boru hendeğe yerleştirildikten sonra erkek uca. uygun</w:t>
      </w:r>
      <w:proofErr w:type="gramEnd"/>
      <w:r w:rsidRPr="000A35DD">
        <w:rPr>
          <w:sz w:val="22"/>
          <w:szCs w:val="22"/>
        </w:rPr>
        <w:t xml:space="preserve"> bir yağlama yağı, lastik halkalar ve imalatçının önerileri uygulanarak. </w:t>
      </w:r>
      <w:proofErr w:type="gramStart"/>
      <w:r w:rsidRPr="000A35DD">
        <w:rPr>
          <w:sz w:val="22"/>
          <w:szCs w:val="22"/>
        </w:rPr>
        <w:t>mukabil</w:t>
      </w:r>
      <w:proofErr w:type="gramEnd"/>
      <w:r w:rsidRPr="000A35DD">
        <w:rPr>
          <w:sz w:val="22"/>
          <w:szCs w:val="22"/>
        </w:rPr>
        <w:t xml:space="preserve"> borunun dişi ucuna ortalanır ve boru yuvasına doğru itilerek doğru hiza ve eğimine getirilir. Borunun erkek uçunun, lastik halkalı birleştirme yerinin kaymaması ya da zarar görmemesi için özen gösterilmelidir. Boru, onaylanan bir geri dolgu malzemesinin uygulanması ve dişi uç hariç, etrafında sıkıştırılması suretiyle yataklanır.</w:t>
      </w:r>
    </w:p>
    <w:p w:rsidR="000A35DD" w:rsidRPr="000A35DD" w:rsidRDefault="000A35DD" w:rsidP="000A35DD">
      <w:pPr>
        <w:spacing w:before="120"/>
        <w:ind w:left="851"/>
        <w:rPr>
          <w:sz w:val="22"/>
          <w:szCs w:val="22"/>
        </w:rPr>
      </w:pPr>
      <w:r w:rsidRPr="000A35DD">
        <w:rPr>
          <w:sz w:val="22"/>
          <w:szCs w:val="22"/>
        </w:rPr>
        <w:t xml:space="preserve">Borular, imalatçının talimatlarına kesinlikle uyularak ve </w:t>
      </w:r>
      <w:r w:rsidR="004A221F">
        <w:rPr>
          <w:sz w:val="22"/>
          <w:szCs w:val="22"/>
        </w:rPr>
        <w:t>İdare</w:t>
      </w:r>
      <w:r w:rsidRPr="000A35DD">
        <w:rPr>
          <w:sz w:val="22"/>
          <w:szCs w:val="22"/>
        </w:rPr>
        <w:t xml:space="preserve"> tarafından kabul edilir şekilde birleştirilecektir. DN 150 borular ve düktil font borular ayar somunu ve</w:t>
      </w:r>
    </w:p>
    <w:p w:rsidR="000A35DD" w:rsidRPr="000A35DD" w:rsidRDefault="000A35DD" w:rsidP="000A35DD">
      <w:pPr>
        <w:spacing w:before="120"/>
        <w:ind w:left="851"/>
        <w:rPr>
          <w:sz w:val="22"/>
          <w:szCs w:val="22"/>
        </w:rPr>
      </w:pPr>
      <w:proofErr w:type="gramStart"/>
      <w:r w:rsidRPr="000A35DD">
        <w:rPr>
          <w:sz w:val="22"/>
          <w:szCs w:val="22"/>
        </w:rPr>
        <w:t>levye</w:t>
      </w:r>
      <w:proofErr w:type="gramEnd"/>
      <w:r w:rsidRPr="000A35DD">
        <w:rPr>
          <w:sz w:val="22"/>
          <w:szCs w:val="22"/>
        </w:rPr>
        <w:t xml:space="preserve"> yöntemiyle birleştirilir. Çapı daha küçük borular, levye veya çatal alet kullanılarak birleştirilebilir. Yüklenici, boruların birleştirilmesi için gerekli her türlü malzeme, </w:t>
      </w:r>
      <w:proofErr w:type="gramStart"/>
      <w:r w:rsidRPr="000A35DD">
        <w:rPr>
          <w:sz w:val="22"/>
          <w:szCs w:val="22"/>
        </w:rPr>
        <w:t>ekipman</w:t>
      </w:r>
      <w:proofErr w:type="gramEnd"/>
      <w:r w:rsidRPr="000A35DD">
        <w:rPr>
          <w:sz w:val="22"/>
          <w:szCs w:val="22"/>
        </w:rPr>
        <w:t xml:space="preserve"> ve araç gereci masraflarını karşılayarak temin edecektir.</w:t>
      </w:r>
    </w:p>
    <w:p w:rsidR="000A35DD" w:rsidRPr="000A35DD" w:rsidRDefault="000A35DD" w:rsidP="000A35DD">
      <w:pPr>
        <w:spacing w:before="120"/>
        <w:ind w:left="851"/>
        <w:rPr>
          <w:sz w:val="22"/>
          <w:szCs w:val="22"/>
        </w:rPr>
      </w:pPr>
      <w:r w:rsidRPr="000A35DD">
        <w:rPr>
          <w:sz w:val="22"/>
          <w:szCs w:val="22"/>
        </w:rPr>
        <w:t xml:space="preserve">Tüm birleştirme delikleri, Şartname'de tanımlanan basınç testlerinden başarıyla geçinceye ve </w:t>
      </w:r>
      <w:r w:rsidR="004A221F">
        <w:rPr>
          <w:sz w:val="22"/>
          <w:szCs w:val="22"/>
        </w:rPr>
        <w:t>İdare</w:t>
      </w:r>
      <w:r w:rsidRPr="000A35DD">
        <w:rPr>
          <w:sz w:val="22"/>
          <w:szCs w:val="22"/>
        </w:rPr>
        <w:t xml:space="preserve"> tarafından kabul edilinceye kadar açık kalacaktır.</w:t>
      </w:r>
    </w:p>
    <w:p w:rsidR="000A35DD" w:rsidRPr="000A35DD" w:rsidRDefault="000A35DD" w:rsidP="000A35DD">
      <w:pPr>
        <w:spacing w:before="120"/>
        <w:ind w:left="851"/>
        <w:rPr>
          <w:sz w:val="22"/>
          <w:szCs w:val="22"/>
        </w:rPr>
      </w:pPr>
      <w:r w:rsidRPr="000A35DD">
        <w:rPr>
          <w:sz w:val="22"/>
          <w:szCs w:val="22"/>
        </w:rPr>
        <w:t xml:space="preserve">Borular ve birleştirme yöntemi, saha koşullarına ve </w:t>
      </w:r>
      <w:proofErr w:type="gramStart"/>
      <w:r w:rsidRPr="000A35DD">
        <w:rPr>
          <w:sz w:val="22"/>
          <w:szCs w:val="22"/>
        </w:rPr>
        <w:t>güzergahta</w:t>
      </w:r>
      <w:proofErr w:type="gramEnd"/>
      <w:r w:rsidRPr="000A35DD">
        <w:rPr>
          <w:sz w:val="22"/>
          <w:szCs w:val="22"/>
        </w:rPr>
        <w:t xml:space="preserve"> yapılacak değişikliklere göre donanımların ve boru uzunluklarının ayarlanmasına olanak sağlamalıdır.  </w:t>
      </w:r>
      <w:r w:rsidR="004A221F">
        <w:rPr>
          <w:sz w:val="22"/>
          <w:szCs w:val="22"/>
        </w:rPr>
        <w:t>İdare</w:t>
      </w:r>
      <w:r w:rsidRPr="000A35DD">
        <w:rPr>
          <w:sz w:val="22"/>
          <w:szCs w:val="22"/>
        </w:rPr>
        <w:t xml:space="preserve">'in onayı </w:t>
      </w:r>
      <w:proofErr w:type="gramStart"/>
      <w:r w:rsidRPr="000A35DD">
        <w:rPr>
          <w:sz w:val="22"/>
          <w:szCs w:val="22"/>
        </w:rPr>
        <w:t>ile,</w:t>
      </w:r>
      <w:proofErr w:type="gramEnd"/>
      <w:r w:rsidRPr="000A35DD">
        <w:rPr>
          <w:sz w:val="22"/>
          <w:szCs w:val="22"/>
        </w:rPr>
        <w:t xml:space="preserve"> boru hattı güzergahında makul bir tolerans tanınır.</w:t>
      </w:r>
    </w:p>
    <w:p w:rsidR="000A35DD" w:rsidRPr="000A35DD" w:rsidRDefault="00F20EDE" w:rsidP="000A35DD">
      <w:pPr>
        <w:pStyle w:val="Balk3"/>
        <w:numPr>
          <w:ilvl w:val="2"/>
          <w:numId w:val="2"/>
        </w:numPr>
        <w:rPr>
          <w:sz w:val="22"/>
          <w:szCs w:val="22"/>
        </w:rPr>
      </w:pPr>
      <w:bookmarkStart w:id="275" w:name="_Toc8297578"/>
      <w:r>
        <w:rPr>
          <w:sz w:val="22"/>
          <w:szCs w:val="22"/>
        </w:rPr>
        <w:lastRenderedPageBreak/>
        <w:t xml:space="preserve"> </w:t>
      </w:r>
      <w:r w:rsidR="000A35DD" w:rsidRPr="000A35DD">
        <w:rPr>
          <w:sz w:val="22"/>
          <w:szCs w:val="22"/>
        </w:rPr>
        <w:t>Çelik boruların Döşenmesi</w:t>
      </w:r>
      <w:bookmarkEnd w:id="275"/>
    </w:p>
    <w:p w:rsidR="000A35DD" w:rsidRPr="000A35DD" w:rsidRDefault="000A35DD" w:rsidP="000A35DD">
      <w:pPr>
        <w:spacing w:before="120"/>
        <w:ind w:left="851"/>
        <w:rPr>
          <w:sz w:val="22"/>
          <w:szCs w:val="22"/>
        </w:rPr>
      </w:pPr>
      <w:r w:rsidRPr="000A35DD">
        <w:rPr>
          <w:sz w:val="22"/>
          <w:szCs w:val="22"/>
        </w:rPr>
        <w:t>Duktil font (DI) boruların iç piyasadan temin edilemediği veya çok az miktarda çelik boru kullanılmasının gerektiği durumlarda, Di boru yerine çelik boru kullanılacaktır. Çelik boruların temini, döşenmesi ve ölçülmesi, Di boruların için öngörülen şartlarda yapılır. Dikişsiz çelik boruların birleştirilmesi ve nakliyesi ile ilgili özel şartlar aşağıda özetlenmektedir:</w:t>
      </w:r>
    </w:p>
    <w:p w:rsidR="000A35DD" w:rsidRPr="000A35DD" w:rsidRDefault="000A35DD" w:rsidP="000A35DD">
      <w:pPr>
        <w:numPr>
          <w:ilvl w:val="0"/>
          <w:numId w:val="32"/>
        </w:numPr>
        <w:spacing w:before="120"/>
        <w:rPr>
          <w:sz w:val="22"/>
          <w:szCs w:val="22"/>
        </w:rPr>
      </w:pPr>
      <w:r w:rsidRPr="000A35DD">
        <w:rPr>
          <w:sz w:val="22"/>
          <w:szCs w:val="22"/>
        </w:rPr>
        <w:t xml:space="preserve">Dikişsiz çelik borular, elektrikli küt kaynakla birleştirilir. Kaynak, onaylanan standartlara uygun olacaktır. Kullanılan elektrotlar, tavan kaynağına uygun ve </w:t>
      </w:r>
      <w:r w:rsidR="004A221F">
        <w:rPr>
          <w:sz w:val="22"/>
          <w:szCs w:val="22"/>
        </w:rPr>
        <w:t>İdare</w:t>
      </w:r>
      <w:r w:rsidRPr="000A35DD">
        <w:rPr>
          <w:sz w:val="22"/>
          <w:szCs w:val="22"/>
        </w:rPr>
        <w:t>'in onayına tabi olacaktır.</w:t>
      </w:r>
    </w:p>
    <w:p w:rsidR="000A35DD" w:rsidRPr="000A35DD" w:rsidRDefault="000A35DD" w:rsidP="000A35DD">
      <w:pPr>
        <w:numPr>
          <w:ilvl w:val="0"/>
          <w:numId w:val="32"/>
        </w:numPr>
        <w:spacing w:before="120"/>
        <w:rPr>
          <w:sz w:val="22"/>
          <w:szCs w:val="22"/>
        </w:rPr>
      </w:pPr>
      <w:r w:rsidRPr="000A35DD">
        <w:rPr>
          <w:sz w:val="22"/>
          <w:szCs w:val="22"/>
        </w:rPr>
        <w:t xml:space="preserve">Yüklenici'nin kaynakçıları, </w:t>
      </w:r>
      <w:r w:rsidR="004A221F">
        <w:rPr>
          <w:sz w:val="22"/>
          <w:szCs w:val="22"/>
        </w:rPr>
        <w:t>İdare</w:t>
      </w:r>
      <w:r w:rsidRPr="000A35DD">
        <w:rPr>
          <w:sz w:val="22"/>
          <w:szCs w:val="22"/>
        </w:rPr>
        <w:t xml:space="preserve">in öngördüğü kaynak yapımı testlerinden geçmiş olacak, testten geçmeden ve </w:t>
      </w:r>
      <w:r w:rsidR="004A221F">
        <w:rPr>
          <w:sz w:val="22"/>
          <w:szCs w:val="22"/>
        </w:rPr>
        <w:t>İdare</w:t>
      </w:r>
      <w:r w:rsidRPr="000A35DD">
        <w:rPr>
          <w:sz w:val="22"/>
          <w:szCs w:val="22"/>
        </w:rPr>
        <w:t>'in yazılı onayı alınmadan hiçbir kaynakçı boru birleştirme işinde çalışmayacaktır.</w:t>
      </w:r>
    </w:p>
    <w:p w:rsidR="000A35DD" w:rsidRPr="000A35DD" w:rsidRDefault="000A35DD" w:rsidP="000A35DD">
      <w:pPr>
        <w:numPr>
          <w:ilvl w:val="0"/>
          <w:numId w:val="32"/>
        </w:numPr>
        <w:spacing w:before="120"/>
        <w:rPr>
          <w:sz w:val="22"/>
          <w:szCs w:val="22"/>
        </w:rPr>
      </w:pPr>
      <w:r w:rsidRPr="000A35DD">
        <w:rPr>
          <w:sz w:val="22"/>
          <w:szCs w:val="22"/>
        </w:rPr>
        <w:t xml:space="preserve">Öngörülen basınç testinden geçtikten sonra tüm dikişsiz çelik borular bitümle kaplanacak, </w:t>
      </w:r>
      <w:r w:rsidR="004A221F">
        <w:rPr>
          <w:sz w:val="22"/>
          <w:szCs w:val="22"/>
        </w:rPr>
        <w:t>İdare</w:t>
      </w:r>
      <w:r w:rsidRPr="000A35DD">
        <w:rPr>
          <w:sz w:val="22"/>
          <w:szCs w:val="22"/>
        </w:rPr>
        <w:t>'in talimatları doğrultusunda ve kabulüne uygun şekilde bitümlü keçe ile sarılacaktır.</w:t>
      </w:r>
    </w:p>
    <w:p w:rsidR="000A35DD" w:rsidRPr="000A35DD" w:rsidRDefault="00F20EDE" w:rsidP="000A35DD">
      <w:pPr>
        <w:pStyle w:val="Balk3"/>
        <w:numPr>
          <w:ilvl w:val="2"/>
          <w:numId w:val="2"/>
        </w:numPr>
        <w:rPr>
          <w:sz w:val="22"/>
          <w:szCs w:val="22"/>
        </w:rPr>
      </w:pPr>
      <w:bookmarkStart w:id="276" w:name="_Toc8297579"/>
      <w:r>
        <w:rPr>
          <w:sz w:val="22"/>
          <w:szCs w:val="22"/>
        </w:rPr>
        <w:t xml:space="preserve"> </w:t>
      </w:r>
      <w:r w:rsidR="000A35DD" w:rsidRPr="000A35DD">
        <w:rPr>
          <w:sz w:val="22"/>
          <w:szCs w:val="22"/>
        </w:rPr>
        <w:t>HDPE (Polietilen) Boruların Döşenmesi</w:t>
      </w:r>
      <w:bookmarkEnd w:id="276"/>
    </w:p>
    <w:p w:rsidR="000A35DD" w:rsidRPr="000A35DD" w:rsidRDefault="000A35DD" w:rsidP="000A35DD">
      <w:pPr>
        <w:spacing w:before="120"/>
        <w:ind w:left="851"/>
        <w:rPr>
          <w:sz w:val="22"/>
          <w:szCs w:val="22"/>
        </w:rPr>
      </w:pPr>
      <w:r w:rsidRPr="000A35DD">
        <w:rPr>
          <w:sz w:val="22"/>
          <w:szCs w:val="22"/>
        </w:rPr>
        <w:t>(a) Montaj</w:t>
      </w:r>
    </w:p>
    <w:p w:rsidR="000A35DD" w:rsidRPr="000A35DD" w:rsidRDefault="000A35DD" w:rsidP="000A35DD">
      <w:pPr>
        <w:spacing w:before="120"/>
        <w:ind w:left="851"/>
        <w:rPr>
          <w:sz w:val="22"/>
          <w:szCs w:val="22"/>
        </w:rPr>
      </w:pPr>
      <w:r w:rsidRPr="000A35DD">
        <w:rPr>
          <w:sz w:val="22"/>
          <w:szCs w:val="22"/>
        </w:rPr>
        <w:t xml:space="preserve">Polietilen boruların şartnamelere uygun monte edilebilmesi için alt toprak tabakası </w:t>
      </w:r>
      <w:proofErr w:type="gramStart"/>
      <w:r w:rsidRPr="000A35DD">
        <w:rPr>
          <w:sz w:val="22"/>
          <w:szCs w:val="22"/>
        </w:rPr>
        <w:t>stabil</w:t>
      </w:r>
      <w:proofErr w:type="gramEnd"/>
      <w:r w:rsidRPr="000A35DD">
        <w:rPr>
          <w:sz w:val="22"/>
          <w:szCs w:val="22"/>
        </w:rPr>
        <w:t xml:space="preserve"> ve kalıcı bir destek oluşturmalıdır. HDPE boruların hendek içinde yataklanması ve hendek dolgusu, Toprak işleri Şartnamesi'ne uygun olarak yapılır.</w:t>
      </w:r>
    </w:p>
    <w:p w:rsidR="000A35DD" w:rsidRPr="000A35DD" w:rsidRDefault="000A35DD" w:rsidP="000A35DD">
      <w:pPr>
        <w:spacing w:before="120"/>
        <w:ind w:left="851"/>
        <w:rPr>
          <w:sz w:val="22"/>
          <w:szCs w:val="22"/>
        </w:rPr>
      </w:pPr>
      <w:r w:rsidRPr="000A35DD">
        <w:rPr>
          <w:sz w:val="22"/>
          <w:szCs w:val="22"/>
        </w:rPr>
        <w:t xml:space="preserve">Kesilen borularda yüzey daima düzgün ve temiz olacaktır. Boru uçunda malzeme artıkları, çapaklar, pürüzler vb. zımpara </w:t>
      </w:r>
      <w:proofErr w:type="gramStart"/>
      <w:r w:rsidRPr="000A35DD">
        <w:rPr>
          <w:sz w:val="22"/>
          <w:szCs w:val="22"/>
        </w:rPr>
        <w:t>kağıdı</w:t>
      </w:r>
      <w:proofErr w:type="gramEnd"/>
      <w:r w:rsidRPr="000A35DD">
        <w:rPr>
          <w:sz w:val="22"/>
          <w:szCs w:val="22"/>
        </w:rPr>
        <w:t xml:space="preserve"> ile giderilecektir. Rakorlar, redüksiyonlu rakorlar, asetal-homo-polimerden yapılma 90º dirsekler veya T'ler gibi basma-geçme donanımı PVC kavrama halkalı, nitril elastomer O-halkalı ve morötesi ışınlara dayanıklı gövde kullanılmalıdır. Bazı boru uzunluklarında astar kullanılması gerekebilir. Donanımın borulardan sökülmesi için sökücü aletler kullanılmalıdır. Bazı basma-geçme donanım, vida dişli uç başlıkları ile birlikte sağlanır.</w:t>
      </w:r>
    </w:p>
    <w:p w:rsidR="000A35DD" w:rsidRPr="000A35DD" w:rsidRDefault="000A35DD" w:rsidP="000A35DD">
      <w:pPr>
        <w:spacing w:before="120"/>
        <w:ind w:left="851"/>
        <w:rPr>
          <w:sz w:val="22"/>
          <w:szCs w:val="22"/>
        </w:rPr>
      </w:pPr>
      <w:r w:rsidRPr="000A35DD">
        <w:rPr>
          <w:sz w:val="22"/>
          <w:szCs w:val="22"/>
        </w:rPr>
        <w:t>(b) Uyarı Bandı</w:t>
      </w:r>
    </w:p>
    <w:p w:rsidR="000A35DD" w:rsidRPr="000A35DD" w:rsidRDefault="000A35DD" w:rsidP="000A35DD">
      <w:pPr>
        <w:spacing w:before="120"/>
        <w:ind w:left="851"/>
        <w:rPr>
          <w:sz w:val="22"/>
          <w:szCs w:val="22"/>
        </w:rPr>
      </w:pPr>
      <w:r w:rsidRPr="000A35DD">
        <w:rPr>
          <w:sz w:val="22"/>
          <w:szCs w:val="22"/>
        </w:rPr>
        <w:t xml:space="preserve">Boru </w:t>
      </w:r>
      <w:proofErr w:type="gramStart"/>
      <w:r w:rsidRPr="000A35DD">
        <w:rPr>
          <w:sz w:val="22"/>
          <w:szCs w:val="22"/>
        </w:rPr>
        <w:t>güzergahının</w:t>
      </w:r>
      <w:proofErr w:type="gramEnd"/>
      <w:r w:rsidRPr="000A35DD">
        <w:rPr>
          <w:sz w:val="22"/>
          <w:szCs w:val="22"/>
        </w:rPr>
        <w:t xml:space="preserve"> kolay tanınması için boru hattının üzerinde </w:t>
      </w:r>
      <w:smartTag w:uri="urn:schemas-microsoft-com:office:smarttags" w:element="metricconverter">
        <w:smartTagPr>
          <w:attr w:name="ProductID" w:val="300 mm"/>
        </w:smartTagPr>
        <w:r w:rsidRPr="000A35DD">
          <w:rPr>
            <w:sz w:val="22"/>
            <w:szCs w:val="22"/>
          </w:rPr>
          <w:t>300 mm</w:t>
        </w:r>
      </w:smartTag>
      <w:r w:rsidRPr="000A35DD">
        <w:rPr>
          <w:sz w:val="22"/>
          <w:szCs w:val="22"/>
        </w:rPr>
        <w:t xml:space="preserve"> kadar yükseklikte bir çelik band tesis edilecektir. Tüm uzunluğu boyunca alüminyum bir şerit içeren band mavi renkte ve </w:t>
      </w:r>
      <w:smartTag w:uri="urn:schemas-microsoft-com:office:smarttags" w:element="metricconverter">
        <w:smartTagPr>
          <w:attr w:name="ProductID" w:val="200 mm"/>
        </w:smartTagPr>
        <w:r w:rsidRPr="000A35DD">
          <w:rPr>
            <w:sz w:val="22"/>
            <w:szCs w:val="22"/>
          </w:rPr>
          <w:t>200 mm</w:t>
        </w:r>
      </w:smartTag>
      <w:r w:rsidRPr="000A35DD">
        <w:rPr>
          <w:sz w:val="22"/>
          <w:szCs w:val="22"/>
        </w:rPr>
        <w:t xml:space="preserve"> eninde olacak, borunun üst kısmı boyunca "Dikkat Aşağıda Ana Boru Hattı Var" uyarı işaretlerini taşıyacaktır. Band örnekleri, </w:t>
      </w:r>
      <w:r w:rsidR="004A221F">
        <w:rPr>
          <w:sz w:val="22"/>
          <w:szCs w:val="22"/>
        </w:rPr>
        <w:t>İdare</w:t>
      </w:r>
      <w:r w:rsidRPr="000A35DD">
        <w:rPr>
          <w:sz w:val="22"/>
          <w:szCs w:val="22"/>
        </w:rPr>
        <w:t>'in onayına sunulacaktır.</w:t>
      </w:r>
    </w:p>
    <w:p w:rsidR="000A35DD" w:rsidRPr="000A35DD" w:rsidRDefault="000A35DD" w:rsidP="000A35DD">
      <w:pPr>
        <w:spacing w:before="120"/>
        <w:ind w:left="851"/>
        <w:rPr>
          <w:sz w:val="22"/>
          <w:szCs w:val="22"/>
        </w:rPr>
      </w:pPr>
      <w:r w:rsidRPr="000A35DD">
        <w:rPr>
          <w:sz w:val="22"/>
          <w:szCs w:val="22"/>
        </w:rPr>
        <w:t>(c) Arazide Yapılan Ayarlamalar</w:t>
      </w:r>
    </w:p>
    <w:p w:rsidR="000A35DD" w:rsidRPr="000A35DD" w:rsidRDefault="000A35DD" w:rsidP="000A35DD">
      <w:pPr>
        <w:spacing w:before="120"/>
        <w:ind w:left="851"/>
        <w:rPr>
          <w:sz w:val="22"/>
          <w:szCs w:val="22"/>
        </w:rPr>
      </w:pPr>
      <w:r w:rsidRPr="000A35DD">
        <w:rPr>
          <w:sz w:val="22"/>
          <w:szCs w:val="22"/>
        </w:rPr>
        <w:t xml:space="preserve">Boru ve birleştirme yöntemi, boruların ve donanımlarının yerlerinin, arazi koşullarına ve konumlandırılmalarındaki değişikliklere göre ayarlanmasına olanak sağlayacaktır. Boru hatlarının </w:t>
      </w:r>
      <w:proofErr w:type="gramStart"/>
      <w:r w:rsidRPr="000A35DD">
        <w:rPr>
          <w:sz w:val="22"/>
          <w:szCs w:val="22"/>
        </w:rPr>
        <w:t>güzergahında</w:t>
      </w:r>
      <w:proofErr w:type="gramEnd"/>
      <w:r w:rsidRPr="000A35DD">
        <w:rPr>
          <w:sz w:val="22"/>
          <w:szCs w:val="22"/>
        </w:rPr>
        <w:t xml:space="preserve">, </w:t>
      </w:r>
      <w:r w:rsidR="004A221F">
        <w:rPr>
          <w:sz w:val="22"/>
          <w:szCs w:val="22"/>
        </w:rPr>
        <w:t>İdare</w:t>
      </w:r>
      <w:r w:rsidRPr="000A35DD">
        <w:rPr>
          <w:sz w:val="22"/>
          <w:szCs w:val="22"/>
        </w:rPr>
        <w:t>'in onayı ile makul toleranslar tanınacaktır.</w:t>
      </w:r>
    </w:p>
    <w:p w:rsidR="000A35DD" w:rsidRPr="000A35DD" w:rsidRDefault="000A35DD" w:rsidP="000A35DD">
      <w:pPr>
        <w:ind w:left="720"/>
        <w:rPr>
          <w:sz w:val="22"/>
          <w:szCs w:val="22"/>
        </w:rPr>
      </w:pPr>
    </w:p>
    <w:p w:rsidR="000A35DD" w:rsidRPr="000A35DD" w:rsidRDefault="00F20EDE" w:rsidP="000A35DD">
      <w:pPr>
        <w:pStyle w:val="Balk3"/>
        <w:numPr>
          <w:ilvl w:val="2"/>
          <w:numId w:val="2"/>
        </w:numPr>
        <w:rPr>
          <w:sz w:val="22"/>
          <w:szCs w:val="22"/>
        </w:rPr>
      </w:pPr>
      <w:bookmarkStart w:id="277" w:name="_Toc8297580"/>
      <w:r>
        <w:rPr>
          <w:sz w:val="22"/>
          <w:szCs w:val="22"/>
        </w:rPr>
        <w:t xml:space="preserve"> </w:t>
      </w:r>
      <w:r w:rsidR="000A35DD" w:rsidRPr="000A35DD">
        <w:rPr>
          <w:sz w:val="22"/>
          <w:szCs w:val="22"/>
        </w:rPr>
        <w:t>PVC Boruların Döşenmesi</w:t>
      </w:r>
      <w:bookmarkEnd w:id="277"/>
    </w:p>
    <w:p w:rsidR="000A35DD" w:rsidRPr="000A35DD" w:rsidRDefault="000A35DD" w:rsidP="000A35DD">
      <w:pPr>
        <w:spacing w:before="120"/>
        <w:ind w:left="851"/>
        <w:rPr>
          <w:sz w:val="22"/>
          <w:szCs w:val="22"/>
        </w:rPr>
      </w:pPr>
      <w:r w:rsidRPr="000A35DD">
        <w:rPr>
          <w:sz w:val="22"/>
          <w:szCs w:val="22"/>
        </w:rPr>
        <w:t xml:space="preserve">Boruların gerektiği gibi montajını gerçekleştirmek için, alttaki toprak tabakası boruya </w:t>
      </w:r>
      <w:proofErr w:type="gramStart"/>
      <w:r w:rsidRPr="000A35DD">
        <w:rPr>
          <w:sz w:val="22"/>
          <w:szCs w:val="22"/>
        </w:rPr>
        <w:t>stabil</w:t>
      </w:r>
      <w:proofErr w:type="gramEnd"/>
      <w:r w:rsidRPr="000A35DD">
        <w:rPr>
          <w:sz w:val="22"/>
          <w:szCs w:val="22"/>
        </w:rPr>
        <w:t xml:space="preserve"> ve kalıcı destek sağlamalıdır. PVC boruların hendek içinde yataklanması ve hendek geridolgusu, Toprak işleri Şartnamesi'ne uygun olacaktır.</w:t>
      </w:r>
    </w:p>
    <w:p w:rsidR="000A35DD" w:rsidRPr="000A35DD" w:rsidRDefault="000A35DD" w:rsidP="000A35DD">
      <w:pPr>
        <w:spacing w:before="120"/>
        <w:ind w:left="851"/>
        <w:rPr>
          <w:sz w:val="22"/>
          <w:szCs w:val="22"/>
        </w:rPr>
      </w:pPr>
      <w:r w:rsidRPr="000A35DD">
        <w:rPr>
          <w:sz w:val="22"/>
          <w:szCs w:val="22"/>
        </w:rPr>
        <w:t xml:space="preserve">Kesilen boru ağızları, düzgün ve temiz kesilmiş olacak, zımpara </w:t>
      </w:r>
      <w:proofErr w:type="gramStart"/>
      <w:r w:rsidRPr="000A35DD">
        <w:rPr>
          <w:sz w:val="22"/>
          <w:szCs w:val="22"/>
        </w:rPr>
        <w:t>kağıdı</w:t>
      </w:r>
      <w:proofErr w:type="gramEnd"/>
      <w:r w:rsidRPr="000A35DD">
        <w:rPr>
          <w:sz w:val="22"/>
          <w:szCs w:val="22"/>
        </w:rPr>
        <w:t xml:space="preserve"> ile çapaklarından, pürüzlerinde vb. temizlenecektir.</w:t>
      </w:r>
    </w:p>
    <w:p w:rsidR="000A35DD" w:rsidRPr="000A35DD" w:rsidRDefault="000A35DD" w:rsidP="000A35DD">
      <w:pPr>
        <w:spacing w:before="120"/>
        <w:ind w:left="851"/>
        <w:rPr>
          <w:sz w:val="22"/>
          <w:szCs w:val="22"/>
        </w:rPr>
      </w:pPr>
      <w:r w:rsidRPr="000A35DD">
        <w:rPr>
          <w:sz w:val="22"/>
          <w:szCs w:val="22"/>
        </w:rPr>
        <w:t xml:space="preserve">Tüm borular, imalatçının talimatları doğrultusunda ve </w:t>
      </w:r>
      <w:r w:rsidR="004A221F">
        <w:rPr>
          <w:sz w:val="22"/>
          <w:szCs w:val="22"/>
        </w:rPr>
        <w:t>İdare</w:t>
      </w:r>
      <w:r w:rsidRPr="000A35DD">
        <w:rPr>
          <w:sz w:val="22"/>
          <w:szCs w:val="22"/>
        </w:rPr>
        <w:t xml:space="preserve">'in kabulüne uygun birleştirilecektir. Boruların birleştirilmesi için gerekli her türlü malzeme, </w:t>
      </w:r>
      <w:proofErr w:type="gramStart"/>
      <w:r w:rsidRPr="000A35DD">
        <w:rPr>
          <w:sz w:val="22"/>
          <w:szCs w:val="22"/>
        </w:rPr>
        <w:t>ekipman</w:t>
      </w:r>
      <w:proofErr w:type="gramEnd"/>
      <w:r w:rsidRPr="000A35DD">
        <w:rPr>
          <w:sz w:val="22"/>
          <w:szCs w:val="22"/>
        </w:rPr>
        <w:t xml:space="preserve"> ve aletler, masrafları kendisine ait olmak üzere, Yüklenici tarafından sağlanacaktır. Ek </w:t>
      </w:r>
      <w:r w:rsidRPr="000A35DD">
        <w:rPr>
          <w:sz w:val="22"/>
          <w:szCs w:val="22"/>
        </w:rPr>
        <w:lastRenderedPageBreak/>
        <w:t xml:space="preserve">yeri kontrol delikleri, öngörülen basınç testleri Şartname'ye ve </w:t>
      </w:r>
      <w:r w:rsidR="004A221F">
        <w:rPr>
          <w:sz w:val="22"/>
          <w:szCs w:val="22"/>
        </w:rPr>
        <w:t>İdare</w:t>
      </w:r>
      <w:r w:rsidRPr="000A35DD">
        <w:rPr>
          <w:sz w:val="22"/>
          <w:szCs w:val="22"/>
        </w:rPr>
        <w:t>'in kabulüne uygun olarak tamamlanıncaya kadar kapatılmayacaktır.</w:t>
      </w:r>
    </w:p>
    <w:p w:rsidR="000A35DD" w:rsidRPr="000A35DD" w:rsidRDefault="00F20EDE" w:rsidP="000A35DD">
      <w:pPr>
        <w:pStyle w:val="Balk3"/>
        <w:numPr>
          <w:ilvl w:val="2"/>
          <w:numId w:val="2"/>
        </w:numPr>
        <w:rPr>
          <w:sz w:val="22"/>
          <w:szCs w:val="22"/>
        </w:rPr>
      </w:pPr>
      <w:bookmarkStart w:id="278" w:name="_Toc8297581"/>
      <w:r>
        <w:rPr>
          <w:sz w:val="22"/>
          <w:szCs w:val="22"/>
        </w:rPr>
        <w:t xml:space="preserve"> </w:t>
      </w:r>
      <w:r w:rsidR="000A35DD" w:rsidRPr="000A35DD">
        <w:rPr>
          <w:sz w:val="22"/>
          <w:szCs w:val="22"/>
        </w:rPr>
        <w:t>Galvanizli Boruların Montajı</w:t>
      </w:r>
      <w:bookmarkEnd w:id="278"/>
    </w:p>
    <w:p w:rsidR="000A35DD" w:rsidRPr="000A35DD" w:rsidRDefault="000A35DD" w:rsidP="000A35DD">
      <w:pPr>
        <w:spacing w:before="120"/>
        <w:ind w:left="851"/>
        <w:rPr>
          <w:sz w:val="22"/>
          <w:szCs w:val="22"/>
        </w:rPr>
      </w:pPr>
      <w:r w:rsidRPr="000A35DD">
        <w:rPr>
          <w:sz w:val="22"/>
          <w:szCs w:val="22"/>
        </w:rPr>
        <w:t>Talimatlandırıldığı takdirde Yüklenici, çapı 1/2" ila 1" arasında değişen Gl boruları ana su sayacının arkasından abonenin evine kadar monte edecektir. Gl borularının komple montajı, hertürlü donanımı, bağlantı malzemelerini, boru mesnetlerini, kazı ve dolgu işlerini, onarım ve basınç testlerinin yapılmasını kapsar.</w:t>
      </w:r>
    </w:p>
    <w:p w:rsidR="000A35DD" w:rsidRPr="000A35DD" w:rsidRDefault="000A35DD" w:rsidP="000A35DD">
      <w:pPr>
        <w:spacing w:before="120"/>
        <w:ind w:left="851"/>
        <w:rPr>
          <w:sz w:val="22"/>
          <w:szCs w:val="22"/>
        </w:rPr>
      </w:pPr>
      <w:r w:rsidRPr="000A35DD">
        <w:rPr>
          <w:sz w:val="22"/>
          <w:szCs w:val="22"/>
        </w:rPr>
        <w:t>Ödeme ana su sayacının arkasından abonenin evine kadar monte edilen boruların metre tul uzunluğu esas alınarak yapılır.</w:t>
      </w:r>
    </w:p>
    <w:p w:rsidR="000A35DD" w:rsidRPr="000A35DD" w:rsidRDefault="00F20EDE" w:rsidP="000A35DD">
      <w:pPr>
        <w:pStyle w:val="Balk3"/>
        <w:numPr>
          <w:ilvl w:val="2"/>
          <w:numId w:val="2"/>
        </w:numPr>
        <w:rPr>
          <w:sz w:val="22"/>
          <w:szCs w:val="22"/>
        </w:rPr>
      </w:pPr>
      <w:bookmarkStart w:id="279" w:name="_Toc8297582"/>
      <w:r>
        <w:rPr>
          <w:sz w:val="22"/>
          <w:szCs w:val="22"/>
        </w:rPr>
        <w:t xml:space="preserve"> </w:t>
      </w:r>
      <w:r w:rsidR="000A35DD" w:rsidRPr="000A35DD">
        <w:rPr>
          <w:sz w:val="22"/>
          <w:szCs w:val="22"/>
        </w:rPr>
        <w:t>İtki ve Ankraj Blokları</w:t>
      </w:r>
      <w:bookmarkEnd w:id="279"/>
    </w:p>
    <w:p w:rsidR="000A35DD" w:rsidRPr="000A35DD" w:rsidRDefault="000A35DD" w:rsidP="000A35DD">
      <w:pPr>
        <w:spacing w:before="120"/>
        <w:ind w:left="851"/>
        <w:rPr>
          <w:sz w:val="22"/>
          <w:szCs w:val="22"/>
        </w:rPr>
      </w:pPr>
      <w:r w:rsidRPr="000A35DD">
        <w:rPr>
          <w:sz w:val="22"/>
          <w:szCs w:val="22"/>
        </w:rPr>
        <w:t xml:space="preserve">Duktil pik boru hatlarındaki veya Projelerinde gösterilen dirsekler, T-parçaları, konikler. </w:t>
      </w:r>
      <w:proofErr w:type="gramStart"/>
      <w:r w:rsidRPr="000A35DD">
        <w:rPr>
          <w:sz w:val="22"/>
          <w:szCs w:val="22"/>
        </w:rPr>
        <w:t>tapalar</w:t>
      </w:r>
      <w:proofErr w:type="gramEnd"/>
      <w:r w:rsidRPr="000A35DD">
        <w:rPr>
          <w:sz w:val="22"/>
          <w:szCs w:val="22"/>
        </w:rPr>
        <w:t xml:space="preserve">, başlıklar, vanalar vb. hendeğin kenarında veya sonunda örselenmemiş toprağa, beton bloklar veya bileziklerle (uç kapakları) iyice mesnetlenecektir. Bloklar, boruların ve birleştirme donanımının onarımı için kolay erişim sağlayacak şekilde yerleştirilir. Örselenmemiş toprağa ankrajlama olanaksız ise, </w:t>
      </w:r>
      <w:r w:rsidR="004A221F">
        <w:rPr>
          <w:sz w:val="22"/>
          <w:szCs w:val="22"/>
        </w:rPr>
        <w:t>İdare</w:t>
      </w:r>
      <w:r w:rsidRPr="000A35DD">
        <w:rPr>
          <w:sz w:val="22"/>
          <w:szCs w:val="22"/>
        </w:rPr>
        <w:t>'in talimatı doğrultusunda uygun köstekler kullanılacaktır.</w:t>
      </w:r>
    </w:p>
    <w:p w:rsidR="000A35DD" w:rsidRPr="000A35DD" w:rsidRDefault="000A35DD" w:rsidP="000A35DD">
      <w:pPr>
        <w:spacing w:before="120"/>
        <w:ind w:left="851"/>
        <w:rPr>
          <w:sz w:val="22"/>
          <w:szCs w:val="22"/>
        </w:rPr>
      </w:pPr>
      <w:proofErr w:type="gramStart"/>
      <w:r w:rsidRPr="000A35DD">
        <w:rPr>
          <w:sz w:val="22"/>
          <w:szCs w:val="22"/>
        </w:rPr>
        <w:t>itki</w:t>
      </w:r>
      <w:proofErr w:type="gramEnd"/>
      <w:r w:rsidRPr="000A35DD">
        <w:rPr>
          <w:sz w:val="22"/>
          <w:szCs w:val="22"/>
        </w:rPr>
        <w:t xml:space="preserve"> kuvvetleri, ile ankraj bloklarının ve bileziklerinin boyutları, basınç testi sonuçlarına göre ve toprağın taşıma kapasitesi dikkate alınarak Yüklenici tarafından hesaplanır. Tipik standart projelerde verilen boyutlar, beton sınıfı ve çelik donatı miktarı yalnızca yaklaşık değerlerdir.</w:t>
      </w:r>
    </w:p>
    <w:p w:rsidR="000A35DD" w:rsidRPr="000A35DD" w:rsidRDefault="000A35DD" w:rsidP="000A35DD">
      <w:pPr>
        <w:spacing w:before="120"/>
        <w:ind w:left="851"/>
        <w:rPr>
          <w:sz w:val="22"/>
          <w:szCs w:val="22"/>
        </w:rPr>
      </w:pPr>
      <w:r w:rsidRPr="000A35DD">
        <w:rPr>
          <w:sz w:val="22"/>
          <w:szCs w:val="22"/>
        </w:rPr>
        <w:t>Beton odalarda, kapalı vanalardan kaynaklanan itki kuvvetleri, borulara kaynaklı flanşlar vasıtasıyla beton duvarlar tarafından sönümlenecektir.</w:t>
      </w:r>
    </w:p>
    <w:p w:rsidR="000A35DD" w:rsidRPr="000A35DD" w:rsidRDefault="000A35DD" w:rsidP="000A35DD">
      <w:pPr>
        <w:spacing w:before="120"/>
        <w:ind w:left="851"/>
        <w:rPr>
          <w:sz w:val="22"/>
          <w:szCs w:val="22"/>
        </w:rPr>
      </w:pPr>
      <w:r w:rsidRPr="000A35DD">
        <w:rPr>
          <w:sz w:val="22"/>
          <w:szCs w:val="22"/>
        </w:rPr>
        <w:t>Tüm beton ankraj blokları ve boru bilezikleri, geri dolgu yapılmadan ve bloklara herhangi bir yük uygulanmadan önce en az 7 gün süreyle kürlenecektir.</w:t>
      </w:r>
    </w:p>
    <w:p w:rsidR="000A35DD" w:rsidRPr="000A35DD" w:rsidRDefault="00F20EDE" w:rsidP="000A35DD">
      <w:pPr>
        <w:pStyle w:val="Balk3"/>
        <w:numPr>
          <w:ilvl w:val="2"/>
          <w:numId w:val="2"/>
        </w:numPr>
        <w:rPr>
          <w:sz w:val="22"/>
          <w:szCs w:val="22"/>
        </w:rPr>
      </w:pPr>
      <w:bookmarkStart w:id="280" w:name="_Toc8297583"/>
      <w:r>
        <w:rPr>
          <w:sz w:val="22"/>
          <w:szCs w:val="22"/>
        </w:rPr>
        <w:t xml:space="preserve"> </w:t>
      </w:r>
      <w:r w:rsidR="000A35DD" w:rsidRPr="000A35DD">
        <w:rPr>
          <w:sz w:val="22"/>
          <w:szCs w:val="22"/>
        </w:rPr>
        <w:t>Beton İşaret Direkleri</w:t>
      </w:r>
      <w:bookmarkEnd w:id="280"/>
    </w:p>
    <w:p w:rsidR="000A35DD" w:rsidRPr="000A35DD" w:rsidRDefault="000A35DD" w:rsidP="000A35DD">
      <w:pPr>
        <w:spacing w:before="120"/>
        <w:ind w:left="851"/>
        <w:rPr>
          <w:sz w:val="22"/>
          <w:szCs w:val="22"/>
        </w:rPr>
      </w:pPr>
      <w:r w:rsidRPr="000A35DD">
        <w:rPr>
          <w:sz w:val="22"/>
          <w:szCs w:val="22"/>
        </w:rPr>
        <w:t xml:space="preserve">Boru hatları, vanalar ve yangın muslukları için işaret levhaları B25 sınıfı betondan prefabrike ve şu boyutlarda </w:t>
      </w:r>
      <w:proofErr w:type="gramStart"/>
      <w:r w:rsidRPr="000A35DD">
        <w:rPr>
          <w:sz w:val="22"/>
          <w:szCs w:val="22"/>
        </w:rPr>
        <w:t>olacaktır : pahlanmış</w:t>
      </w:r>
      <w:proofErr w:type="gramEnd"/>
      <w:r w:rsidRPr="000A35DD">
        <w:rPr>
          <w:sz w:val="22"/>
          <w:szCs w:val="22"/>
        </w:rPr>
        <w:t xml:space="preserve"> köşeleriyle 30/40/10 cm; levhalar, 50/50/50 cm boyutlarında beton yatağa yerleştirilecek ve böylece işaret levhası </w:t>
      </w:r>
      <w:smartTag w:uri="urn:schemas-microsoft-com:office:smarttags" w:element="metricconverter">
        <w:smartTagPr>
          <w:attr w:name="ProductID" w:val="90 cm"/>
        </w:smartTagPr>
        <w:r w:rsidRPr="000A35DD">
          <w:rPr>
            <w:sz w:val="22"/>
            <w:szCs w:val="22"/>
          </w:rPr>
          <w:t>90 cm</w:t>
        </w:r>
      </w:smartTag>
      <w:r w:rsidRPr="000A35DD">
        <w:rPr>
          <w:sz w:val="22"/>
          <w:szCs w:val="22"/>
        </w:rPr>
        <w:t>'lik çıkıntı oluşturacaktır. Harfler ve rakamlar, yüzeyde yaklaşık 8-</w:t>
      </w:r>
      <w:smartTag w:uri="urn:schemas-microsoft-com:office:smarttags" w:element="metricconverter">
        <w:smartTagPr>
          <w:attr w:name="ProductID" w:val="10 mm"/>
        </w:smartTagPr>
        <w:r w:rsidRPr="000A35DD">
          <w:rPr>
            <w:sz w:val="22"/>
            <w:szCs w:val="22"/>
          </w:rPr>
          <w:t>10 mm</w:t>
        </w:r>
      </w:smartTag>
      <w:r w:rsidRPr="000A35DD">
        <w:rPr>
          <w:sz w:val="22"/>
          <w:szCs w:val="22"/>
        </w:rPr>
        <w:t xml:space="preserve"> girinti oluşturacak şekilde yazılacak ve şu bilgileri </w:t>
      </w:r>
      <w:proofErr w:type="gramStart"/>
      <w:r w:rsidRPr="000A35DD">
        <w:rPr>
          <w:sz w:val="22"/>
          <w:szCs w:val="22"/>
        </w:rPr>
        <w:t>içerecektir : boru</w:t>
      </w:r>
      <w:proofErr w:type="gramEnd"/>
      <w:r w:rsidRPr="000A35DD">
        <w:rPr>
          <w:sz w:val="22"/>
          <w:szCs w:val="22"/>
        </w:rPr>
        <w:t xml:space="preserve"> hatları için : hat referansı, çapı, güzergah uzunluğu; vanalar için : vana numarası ve açma/kapama süresi; yangın muslukları için : musluk numarası ve açma/kapama süresi.</w:t>
      </w:r>
    </w:p>
    <w:p w:rsidR="000A35DD" w:rsidRPr="000A35DD" w:rsidRDefault="00F20EDE" w:rsidP="000A35DD">
      <w:pPr>
        <w:pStyle w:val="Balk2"/>
        <w:numPr>
          <w:ilvl w:val="1"/>
          <w:numId w:val="2"/>
        </w:numPr>
        <w:rPr>
          <w:i w:val="0"/>
          <w:sz w:val="22"/>
          <w:szCs w:val="22"/>
        </w:rPr>
      </w:pPr>
      <w:bookmarkStart w:id="281" w:name="_Toc8297584"/>
      <w:r>
        <w:rPr>
          <w:i w:val="0"/>
          <w:sz w:val="22"/>
          <w:szCs w:val="22"/>
        </w:rPr>
        <w:t xml:space="preserve"> </w:t>
      </w:r>
      <w:r w:rsidR="000A35DD" w:rsidRPr="000A35DD">
        <w:rPr>
          <w:i w:val="0"/>
          <w:sz w:val="22"/>
          <w:szCs w:val="22"/>
        </w:rPr>
        <w:t>BETONARME ODALAR</w:t>
      </w:r>
      <w:bookmarkEnd w:id="281"/>
    </w:p>
    <w:p w:rsidR="000A35DD" w:rsidRPr="000A35DD" w:rsidRDefault="00F20EDE" w:rsidP="000A35DD">
      <w:pPr>
        <w:pStyle w:val="Balk3"/>
        <w:numPr>
          <w:ilvl w:val="2"/>
          <w:numId w:val="2"/>
        </w:numPr>
        <w:rPr>
          <w:sz w:val="22"/>
          <w:szCs w:val="22"/>
        </w:rPr>
      </w:pPr>
      <w:bookmarkStart w:id="282" w:name="_Toc8297585"/>
      <w:r>
        <w:rPr>
          <w:sz w:val="22"/>
          <w:szCs w:val="22"/>
        </w:rPr>
        <w:t xml:space="preserve"> </w:t>
      </w:r>
      <w:r w:rsidR="000A35DD" w:rsidRPr="000A35DD">
        <w:rPr>
          <w:sz w:val="22"/>
          <w:szCs w:val="22"/>
        </w:rPr>
        <w:t>Genel</w:t>
      </w:r>
      <w:bookmarkEnd w:id="282"/>
    </w:p>
    <w:p w:rsidR="000A35DD" w:rsidRPr="000A35DD" w:rsidRDefault="000A35DD" w:rsidP="000A35DD">
      <w:pPr>
        <w:spacing w:before="120"/>
        <w:ind w:left="851"/>
        <w:rPr>
          <w:sz w:val="22"/>
          <w:szCs w:val="22"/>
        </w:rPr>
      </w:pPr>
      <w:r w:rsidRPr="000A35DD">
        <w:rPr>
          <w:sz w:val="22"/>
          <w:szCs w:val="22"/>
        </w:rPr>
        <w:t xml:space="preserve">Betonarme odalar, projelerde gösterilen ya da </w:t>
      </w:r>
      <w:r w:rsidR="004A221F">
        <w:rPr>
          <w:sz w:val="22"/>
          <w:szCs w:val="22"/>
        </w:rPr>
        <w:t>İdare</w:t>
      </w:r>
      <w:r w:rsidRPr="000A35DD">
        <w:rPr>
          <w:sz w:val="22"/>
          <w:szCs w:val="22"/>
        </w:rPr>
        <w:t xml:space="preserve"> tarafından uygun görülen yerlerde inşa edilir. Yerinde dökme beton odalar, Toprak işleri ve Beton işleri şartnamelerinin ilgili maddelerine uygun olarak inşa edilir.</w:t>
      </w:r>
    </w:p>
    <w:p w:rsidR="000A35DD" w:rsidRPr="000A35DD" w:rsidRDefault="000A35DD" w:rsidP="000A35DD">
      <w:pPr>
        <w:spacing w:before="120"/>
        <w:ind w:left="851"/>
        <w:rPr>
          <w:sz w:val="22"/>
          <w:szCs w:val="22"/>
        </w:rPr>
      </w:pPr>
      <w:r w:rsidRPr="000A35DD">
        <w:rPr>
          <w:sz w:val="22"/>
          <w:szCs w:val="22"/>
        </w:rPr>
        <w:t>Betonarme odaların fiyatı, vanalar, sayaçlar, sökülebilir bağlantılar gibi donanımı içermesizin teklif edilecek, bu gibi donanımla ilgili ödemeler, boru hattı montajı kapsamında ayrı olarak yapılacaktır.</w:t>
      </w:r>
    </w:p>
    <w:p w:rsidR="000A35DD" w:rsidRPr="000A35DD" w:rsidRDefault="000A35DD" w:rsidP="000A35DD">
      <w:pPr>
        <w:spacing w:before="120"/>
        <w:ind w:left="851"/>
        <w:rPr>
          <w:sz w:val="22"/>
          <w:szCs w:val="22"/>
        </w:rPr>
      </w:pPr>
      <w:r w:rsidRPr="000A35DD">
        <w:rPr>
          <w:sz w:val="22"/>
          <w:szCs w:val="22"/>
        </w:rPr>
        <w:t xml:space="preserve">Harici borular, betonarme bir odaya girmeden önce ve odadan çıktıktan sonra, odanın dış yüzeyinden en az </w:t>
      </w:r>
      <w:smartTag w:uri="urn:schemas-microsoft-com:office:smarttags" w:element="metricconverter">
        <w:smartTagPr>
          <w:attr w:name="ProductID" w:val="300 mm"/>
        </w:smartTagPr>
        <w:r w:rsidRPr="000A35DD">
          <w:rPr>
            <w:sz w:val="22"/>
            <w:szCs w:val="22"/>
          </w:rPr>
          <w:t>300 mm</w:t>
        </w:r>
      </w:smartTag>
      <w:r w:rsidRPr="000A35DD">
        <w:rPr>
          <w:sz w:val="22"/>
          <w:szCs w:val="22"/>
        </w:rPr>
        <w:t xml:space="preserve"> uzaklıkta mafsallarla birleştirilir.</w:t>
      </w:r>
    </w:p>
    <w:p w:rsidR="000A35DD" w:rsidRPr="000A35DD" w:rsidRDefault="00F20EDE" w:rsidP="000A35DD">
      <w:pPr>
        <w:pStyle w:val="Balk3"/>
        <w:numPr>
          <w:ilvl w:val="2"/>
          <w:numId w:val="2"/>
        </w:numPr>
        <w:rPr>
          <w:sz w:val="22"/>
          <w:szCs w:val="22"/>
        </w:rPr>
      </w:pPr>
      <w:bookmarkStart w:id="283" w:name="_Toc8297586"/>
      <w:r>
        <w:rPr>
          <w:sz w:val="22"/>
          <w:szCs w:val="22"/>
        </w:rPr>
        <w:t xml:space="preserve"> </w:t>
      </w:r>
      <w:r w:rsidR="000A35DD" w:rsidRPr="000A35DD">
        <w:rPr>
          <w:sz w:val="22"/>
          <w:szCs w:val="22"/>
        </w:rPr>
        <w:t>Vana Odaları</w:t>
      </w:r>
      <w:bookmarkEnd w:id="283"/>
    </w:p>
    <w:p w:rsidR="000A35DD" w:rsidRPr="000A35DD" w:rsidRDefault="000A35DD" w:rsidP="000A35DD">
      <w:pPr>
        <w:spacing w:before="120"/>
        <w:ind w:left="851"/>
        <w:rPr>
          <w:sz w:val="22"/>
          <w:szCs w:val="22"/>
        </w:rPr>
      </w:pPr>
      <w:r w:rsidRPr="000A35DD">
        <w:rPr>
          <w:sz w:val="22"/>
          <w:szCs w:val="22"/>
        </w:rPr>
        <w:t>Vana odaları tüm vantuzlar için inşa edilecektir.</w:t>
      </w:r>
    </w:p>
    <w:p w:rsidR="000A35DD" w:rsidRPr="000A35DD" w:rsidRDefault="000A35DD" w:rsidP="000A35DD">
      <w:pPr>
        <w:spacing w:before="120"/>
        <w:ind w:left="851"/>
        <w:rPr>
          <w:sz w:val="22"/>
          <w:szCs w:val="22"/>
        </w:rPr>
      </w:pPr>
      <w:r w:rsidRPr="000A35DD">
        <w:rPr>
          <w:sz w:val="22"/>
          <w:szCs w:val="22"/>
        </w:rPr>
        <w:lastRenderedPageBreak/>
        <w:t xml:space="preserve">Vana odaları ve benzer yapılar, gerekli görülen yerlerde ve Standart Projelere uygun olarak, boru hatlarının yapışma </w:t>
      </w:r>
      <w:proofErr w:type="gramStart"/>
      <w:r w:rsidRPr="000A35DD">
        <w:rPr>
          <w:sz w:val="22"/>
          <w:szCs w:val="22"/>
        </w:rPr>
        <w:t>dahil</w:t>
      </w:r>
      <w:proofErr w:type="gramEnd"/>
      <w:r w:rsidRPr="000A35DD">
        <w:rPr>
          <w:sz w:val="22"/>
          <w:szCs w:val="22"/>
        </w:rPr>
        <w:t xml:space="preserve"> edilecektir. Projelerde verilen boyutlar, boru montajına ve şantiye şartlarına uygunlukları bakımından Yüklenici tarafından kontrol edilmelidir.</w:t>
      </w:r>
    </w:p>
    <w:p w:rsidR="000A35DD" w:rsidRPr="000A35DD" w:rsidRDefault="000A35DD" w:rsidP="000A35DD">
      <w:pPr>
        <w:spacing w:before="120"/>
        <w:ind w:left="851"/>
        <w:rPr>
          <w:sz w:val="22"/>
          <w:szCs w:val="22"/>
        </w:rPr>
      </w:pPr>
      <w:r w:rsidRPr="000A35DD">
        <w:rPr>
          <w:sz w:val="22"/>
          <w:szCs w:val="22"/>
        </w:rPr>
        <w:t xml:space="preserve">Dökme font kapaklar, projelerde belirtildiği ya da gösterildiği gibi bütün vana odalarına çerçeveleriyle birlikte monte edilecektir. Her kapakta yer alacak yazılar, sipariş verilmeden önce </w:t>
      </w:r>
      <w:r w:rsidR="004A221F">
        <w:rPr>
          <w:sz w:val="22"/>
          <w:szCs w:val="22"/>
        </w:rPr>
        <w:t>İdare</w:t>
      </w:r>
      <w:r w:rsidRPr="000A35DD">
        <w:rPr>
          <w:sz w:val="22"/>
          <w:szCs w:val="22"/>
        </w:rPr>
        <w:t xml:space="preserve"> ile birlikte kararlaştırılır ve </w:t>
      </w:r>
      <w:r w:rsidR="004A221F">
        <w:rPr>
          <w:sz w:val="22"/>
          <w:szCs w:val="22"/>
        </w:rPr>
        <w:t>İdare</w:t>
      </w:r>
      <w:r w:rsidRPr="000A35DD">
        <w:rPr>
          <w:sz w:val="22"/>
          <w:szCs w:val="22"/>
        </w:rPr>
        <w:t xml:space="preserve"> tarafından onaylanır. Araç trafiğine açık yüzeylerde kullanılacak kapaklar, 400 kN yükte denenecektir.</w:t>
      </w:r>
    </w:p>
    <w:p w:rsidR="000A35DD" w:rsidRPr="000A35DD" w:rsidRDefault="007A7090" w:rsidP="000A35DD">
      <w:pPr>
        <w:spacing w:before="120"/>
        <w:ind w:left="851"/>
        <w:rPr>
          <w:sz w:val="22"/>
          <w:szCs w:val="22"/>
        </w:rPr>
      </w:pPr>
      <w:r>
        <w:rPr>
          <w:sz w:val="22"/>
          <w:szCs w:val="22"/>
        </w:rPr>
        <w:t>VE TSE</w:t>
      </w:r>
      <w:r w:rsidR="000A35DD" w:rsidRPr="000A35DD">
        <w:rPr>
          <w:sz w:val="22"/>
          <w:szCs w:val="22"/>
        </w:rPr>
        <w:t xml:space="preserve"> 1229 uyarınca 400 kN ve 250 kN taşıma kapasiteli rögar kapakları, </w:t>
      </w:r>
      <w:r w:rsidR="004A221F">
        <w:rPr>
          <w:sz w:val="22"/>
          <w:szCs w:val="22"/>
        </w:rPr>
        <w:t>İdare</w:t>
      </w:r>
      <w:r w:rsidR="000A35DD" w:rsidRPr="000A35DD">
        <w:rPr>
          <w:sz w:val="22"/>
          <w:szCs w:val="22"/>
        </w:rPr>
        <w:t>in talimatı doğrultusunda monte edilecektir. Her tip kapakla kullanılacak iki çift anahtar, işlerin tamamlanmasından sonra ve ilave ödeme talep edilmeksizin Yüklenici tarafından teslim edilecektir.</w:t>
      </w:r>
    </w:p>
    <w:p w:rsidR="000A35DD" w:rsidRPr="000A35DD" w:rsidRDefault="000A35DD" w:rsidP="000A35DD">
      <w:pPr>
        <w:spacing w:before="120"/>
        <w:ind w:left="851"/>
        <w:rPr>
          <w:sz w:val="22"/>
          <w:szCs w:val="22"/>
        </w:rPr>
      </w:pPr>
      <w:r w:rsidRPr="000A35DD">
        <w:rPr>
          <w:sz w:val="22"/>
          <w:szCs w:val="22"/>
        </w:rPr>
        <w:t xml:space="preserve">Tüm vana odaları, projelerinde gösterildiği veya </w:t>
      </w:r>
      <w:r w:rsidR="004A221F">
        <w:rPr>
          <w:sz w:val="22"/>
          <w:szCs w:val="22"/>
        </w:rPr>
        <w:t>İdare</w:t>
      </w:r>
      <w:r w:rsidRPr="000A35DD">
        <w:rPr>
          <w:sz w:val="22"/>
          <w:szCs w:val="22"/>
        </w:rPr>
        <w:t xml:space="preserve"> tarafından talimatlandığı gibi, basamak demirleriyle donanımlı olacaktır. Basamak demirleri, DÎN 1211'e uygun dövülebilir dökme demir, galvanize demir ya da </w:t>
      </w:r>
      <w:r w:rsidR="004A221F">
        <w:rPr>
          <w:sz w:val="22"/>
          <w:szCs w:val="22"/>
        </w:rPr>
        <w:t>İdare</w:t>
      </w:r>
      <w:r w:rsidRPr="000A35DD">
        <w:rPr>
          <w:sz w:val="22"/>
          <w:szCs w:val="22"/>
        </w:rPr>
        <w:t>'in uygun göreceği demir olacaktır.</w:t>
      </w:r>
    </w:p>
    <w:p w:rsidR="000A35DD" w:rsidRPr="000A35DD" w:rsidRDefault="000A35DD" w:rsidP="000A35DD">
      <w:pPr>
        <w:spacing w:before="120"/>
        <w:ind w:left="851"/>
        <w:rPr>
          <w:sz w:val="22"/>
          <w:szCs w:val="22"/>
        </w:rPr>
      </w:pPr>
      <w:r w:rsidRPr="000A35DD">
        <w:rPr>
          <w:sz w:val="22"/>
          <w:szCs w:val="22"/>
        </w:rPr>
        <w:t xml:space="preserve">Vana odalarında, Standart projelerine veya </w:t>
      </w:r>
      <w:r w:rsidR="004A221F">
        <w:rPr>
          <w:sz w:val="22"/>
          <w:szCs w:val="22"/>
        </w:rPr>
        <w:t>İdare</w:t>
      </w:r>
      <w:r w:rsidRPr="000A35DD">
        <w:rPr>
          <w:sz w:val="22"/>
          <w:szCs w:val="22"/>
        </w:rPr>
        <w:t>'in talimatına uygun monte edilmiş pompa çukurları bulunacaktır.</w:t>
      </w:r>
    </w:p>
    <w:p w:rsidR="000A35DD" w:rsidRPr="000A35DD" w:rsidRDefault="000A35DD" w:rsidP="000A35DD">
      <w:pPr>
        <w:spacing w:before="120"/>
        <w:ind w:left="851"/>
        <w:rPr>
          <w:sz w:val="22"/>
          <w:szCs w:val="22"/>
        </w:rPr>
      </w:pPr>
      <w:r w:rsidRPr="000A35DD">
        <w:rPr>
          <w:sz w:val="22"/>
          <w:szCs w:val="22"/>
        </w:rPr>
        <w:t xml:space="preserve">G manşonlu borularla donanımlı penetrasyon delikleri, vana odasının tavanına geçirilecek, böylece vanaların uzatma milleri vana odasının içine </w:t>
      </w:r>
      <w:proofErr w:type="gramStart"/>
      <w:r w:rsidRPr="000A35DD">
        <w:rPr>
          <w:sz w:val="22"/>
          <w:szCs w:val="22"/>
        </w:rPr>
        <w:t>dahil</w:t>
      </w:r>
      <w:proofErr w:type="gramEnd"/>
      <w:r w:rsidRPr="000A35DD">
        <w:rPr>
          <w:sz w:val="22"/>
          <w:szCs w:val="22"/>
        </w:rPr>
        <w:t xml:space="preserve"> edilebilecektir.</w:t>
      </w:r>
    </w:p>
    <w:p w:rsidR="000A35DD" w:rsidRPr="000A35DD" w:rsidRDefault="000A35DD" w:rsidP="000A35DD">
      <w:pPr>
        <w:spacing w:before="120"/>
        <w:ind w:left="851"/>
        <w:rPr>
          <w:sz w:val="22"/>
          <w:szCs w:val="22"/>
        </w:rPr>
      </w:pPr>
      <w:r w:rsidRPr="000A35DD">
        <w:rPr>
          <w:sz w:val="22"/>
          <w:szCs w:val="22"/>
        </w:rPr>
        <w:t xml:space="preserve">DI, DN 100 havalandırma boruları, vana odasında mümkün olabilecek en yüksek noktaya monte edilerek (trafik koşulları dikkate alınarak) zeminin üzerinde en yakın çıkışa kadar uzatılacaktır. Boru ucu bir DI, DN 100 düşey boruyla flanşlanacak, korozyona dayanıklı ve böceklerin girmesini engelleyen tel kafese sahip koruma kapağı ile donanımlı olacaktır. Uzunluğu 3 metreye kadar olan havalandırma boruları, vana odasının götürü bedeline </w:t>
      </w:r>
      <w:proofErr w:type="gramStart"/>
      <w:r w:rsidRPr="000A35DD">
        <w:rPr>
          <w:sz w:val="22"/>
          <w:szCs w:val="22"/>
        </w:rPr>
        <w:t>dahil</w:t>
      </w:r>
      <w:proofErr w:type="gramEnd"/>
      <w:r w:rsidRPr="000A35DD">
        <w:rPr>
          <w:sz w:val="22"/>
          <w:szCs w:val="22"/>
        </w:rPr>
        <w:t xml:space="preserve"> edilir.</w:t>
      </w:r>
    </w:p>
    <w:p w:rsidR="000A35DD" w:rsidRPr="000A35DD" w:rsidRDefault="00F20EDE" w:rsidP="000A35DD">
      <w:pPr>
        <w:pStyle w:val="Balk2"/>
        <w:numPr>
          <w:ilvl w:val="1"/>
          <w:numId w:val="2"/>
        </w:numPr>
        <w:rPr>
          <w:i w:val="0"/>
          <w:sz w:val="22"/>
          <w:szCs w:val="22"/>
        </w:rPr>
      </w:pPr>
      <w:bookmarkStart w:id="284" w:name="_Toc8297587"/>
      <w:r>
        <w:rPr>
          <w:i w:val="0"/>
          <w:sz w:val="22"/>
          <w:szCs w:val="22"/>
        </w:rPr>
        <w:t xml:space="preserve"> </w:t>
      </w:r>
      <w:r w:rsidR="000A35DD" w:rsidRPr="000A35DD">
        <w:rPr>
          <w:i w:val="0"/>
          <w:sz w:val="22"/>
          <w:szCs w:val="22"/>
        </w:rPr>
        <w:t>BORU HATLARININ DENENMESİ VE DEZENFEKSİYONU</w:t>
      </w:r>
      <w:bookmarkEnd w:id="284"/>
    </w:p>
    <w:p w:rsidR="000A35DD" w:rsidRPr="000A35DD" w:rsidRDefault="00F20EDE" w:rsidP="000A35DD">
      <w:pPr>
        <w:pStyle w:val="Balk3"/>
        <w:numPr>
          <w:ilvl w:val="2"/>
          <w:numId w:val="2"/>
        </w:numPr>
        <w:rPr>
          <w:sz w:val="22"/>
          <w:szCs w:val="22"/>
        </w:rPr>
      </w:pPr>
      <w:bookmarkStart w:id="285" w:name="_Toc8297588"/>
      <w:r>
        <w:rPr>
          <w:sz w:val="22"/>
          <w:szCs w:val="22"/>
        </w:rPr>
        <w:t xml:space="preserve"> </w:t>
      </w:r>
      <w:r w:rsidR="000A35DD" w:rsidRPr="000A35DD">
        <w:rPr>
          <w:sz w:val="22"/>
          <w:szCs w:val="22"/>
        </w:rPr>
        <w:t>Boru Hatlarına Basınç Testlerinin Uygulanması</w:t>
      </w:r>
      <w:bookmarkEnd w:id="285"/>
    </w:p>
    <w:p w:rsidR="000A35DD" w:rsidRPr="000A35DD" w:rsidRDefault="000A35DD" w:rsidP="000A35DD">
      <w:pPr>
        <w:spacing w:before="120"/>
        <w:ind w:left="851"/>
        <w:rPr>
          <w:sz w:val="22"/>
          <w:szCs w:val="22"/>
        </w:rPr>
      </w:pPr>
      <w:r w:rsidRPr="000A35DD">
        <w:rPr>
          <w:sz w:val="22"/>
          <w:szCs w:val="22"/>
        </w:rPr>
        <w:t>Testler, Yüklenici tarafından uygulanacaktır. Her test için bir test raporu düzenlenecektir.</w:t>
      </w:r>
    </w:p>
    <w:p w:rsidR="000A35DD" w:rsidRPr="000A35DD" w:rsidRDefault="000A35DD" w:rsidP="000A35DD">
      <w:pPr>
        <w:spacing w:before="120"/>
        <w:ind w:left="851"/>
        <w:rPr>
          <w:sz w:val="22"/>
          <w:szCs w:val="22"/>
        </w:rPr>
      </w:pPr>
      <w:r w:rsidRPr="000A35DD">
        <w:rPr>
          <w:sz w:val="22"/>
          <w:szCs w:val="22"/>
        </w:rPr>
        <w:t>Yüklenici, test için gerekli su ve malzemeyi (birleştirme elemanları, vanalar, hava supapları, manometreler, test pompaları vb.) sağlayacaktır.</w:t>
      </w:r>
    </w:p>
    <w:p w:rsidR="000A35DD" w:rsidRPr="000A35DD" w:rsidRDefault="000A35DD" w:rsidP="000A35DD">
      <w:pPr>
        <w:spacing w:before="120"/>
        <w:ind w:left="851"/>
        <w:rPr>
          <w:sz w:val="22"/>
          <w:szCs w:val="22"/>
        </w:rPr>
      </w:pPr>
      <w:r w:rsidRPr="000A35DD">
        <w:rPr>
          <w:sz w:val="22"/>
          <w:szCs w:val="22"/>
        </w:rPr>
        <w:t>Su, boru hattına kademeli olarak verilecek, boru hattının hızla doldurulmasıyla oluşabilecek ani basınç yükselmelerinden kaçınılacaktır. Boru hattındaki hava uygun yöntemle boşaltılmalıdır. Boru hattının en alt kattaki noktasına hidrolik pompa monte edilir.</w:t>
      </w:r>
    </w:p>
    <w:p w:rsidR="000A35DD" w:rsidRPr="000A35DD" w:rsidRDefault="000A35DD" w:rsidP="000A35DD">
      <w:pPr>
        <w:spacing w:before="120"/>
        <w:ind w:left="851"/>
        <w:rPr>
          <w:sz w:val="22"/>
          <w:szCs w:val="22"/>
        </w:rPr>
      </w:pPr>
      <w:r w:rsidRPr="000A35DD">
        <w:rPr>
          <w:sz w:val="22"/>
          <w:szCs w:val="22"/>
        </w:rPr>
        <w:t xml:space="preserve">Boru hattına su alma debileri, boru </w:t>
      </w:r>
      <w:proofErr w:type="gramStart"/>
      <w:r w:rsidRPr="000A35DD">
        <w:rPr>
          <w:sz w:val="22"/>
          <w:szCs w:val="22"/>
        </w:rPr>
        <w:t>nominal</w:t>
      </w:r>
      <w:proofErr w:type="gramEnd"/>
      <w:r w:rsidRPr="000A35DD">
        <w:rPr>
          <w:sz w:val="22"/>
          <w:szCs w:val="22"/>
        </w:rPr>
        <w:t xml:space="preserve"> çaplarına göre aşağıda belirtilen değerleri aşmayacaktır:</w:t>
      </w:r>
    </w:p>
    <w:tbl>
      <w:tblPr>
        <w:tblW w:w="0" w:type="auto"/>
        <w:tblInd w:w="1142" w:type="dxa"/>
        <w:tblLayout w:type="fixed"/>
        <w:tblCellMar>
          <w:left w:w="40" w:type="dxa"/>
          <w:right w:w="40" w:type="dxa"/>
        </w:tblCellMar>
        <w:tblLook w:val="0000" w:firstRow="0" w:lastRow="0" w:firstColumn="0" w:lastColumn="0" w:noHBand="0" w:noVBand="0"/>
      </w:tblPr>
      <w:tblGrid>
        <w:gridCol w:w="1140"/>
        <w:gridCol w:w="1140"/>
        <w:gridCol w:w="1140"/>
        <w:gridCol w:w="1120"/>
        <w:gridCol w:w="1140"/>
        <w:gridCol w:w="1180"/>
      </w:tblGrid>
      <w:tr w:rsidR="000A35DD" w:rsidRPr="000A35DD" w:rsidTr="006474FE">
        <w:trPr>
          <w:trHeight w:hRule="exact" w:val="380"/>
        </w:trPr>
        <w:tc>
          <w:tcPr>
            <w:tcW w:w="114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rPr>
                <w:sz w:val="22"/>
                <w:szCs w:val="22"/>
              </w:rPr>
            </w:pPr>
            <w:r w:rsidRPr="000A35DD">
              <w:rPr>
                <w:sz w:val="22"/>
                <w:szCs w:val="22"/>
              </w:rPr>
              <w:t>ND</w:t>
            </w:r>
          </w:p>
          <w:p w:rsidR="000A35DD" w:rsidRPr="000A35DD" w:rsidRDefault="000A35DD" w:rsidP="006474FE">
            <w:pPr>
              <w:spacing w:before="20"/>
              <w:rPr>
                <w:sz w:val="22"/>
                <w:szCs w:val="22"/>
              </w:rPr>
            </w:pPr>
          </w:p>
        </w:tc>
        <w:tc>
          <w:tcPr>
            <w:tcW w:w="114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rPr>
                <w:sz w:val="22"/>
                <w:szCs w:val="22"/>
              </w:rPr>
            </w:pPr>
            <w:r w:rsidRPr="000A35DD">
              <w:rPr>
                <w:sz w:val="22"/>
                <w:szCs w:val="22"/>
              </w:rPr>
              <w:t>Q [l/s]</w:t>
            </w:r>
          </w:p>
          <w:p w:rsidR="000A35DD" w:rsidRPr="000A35DD" w:rsidRDefault="000A35DD" w:rsidP="006474FE">
            <w:pPr>
              <w:spacing w:before="20"/>
              <w:rPr>
                <w:sz w:val="22"/>
                <w:szCs w:val="22"/>
              </w:rPr>
            </w:pPr>
          </w:p>
        </w:tc>
        <w:tc>
          <w:tcPr>
            <w:tcW w:w="114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rPr>
                <w:sz w:val="22"/>
                <w:szCs w:val="22"/>
              </w:rPr>
            </w:pPr>
            <w:r w:rsidRPr="000A35DD">
              <w:rPr>
                <w:sz w:val="22"/>
                <w:szCs w:val="22"/>
              </w:rPr>
              <w:t>ND</w:t>
            </w:r>
          </w:p>
          <w:p w:rsidR="000A35DD" w:rsidRPr="000A35DD" w:rsidRDefault="000A35DD" w:rsidP="006474FE">
            <w:pPr>
              <w:spacing w:before="20"/>
              <w:rPr>
                <w:sz w:val="22"/>
                <w:szCs w:val="22"/>
              </w:rPr>
            </w:pPr>
          </w:p>
        </w:tc>
        <w:tc>
          <w:tcPr>
            <w:tcW w:w="112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rPr>
                <w:sz w:val="22"/>
                <w:szCs w:val="22"/>
              </w:rPr>
            </w:pPr>
            <w:r w:rsidRPr="000A35DD">
              <w:rPr>
                <w:sz w:val="22"/>
                <w:szCs w:val="22"/>
              </w:rPr>
              <w:t>Q [l/s]</w:t>
            </w:r>
          </w:p>
          <w:p w:rsidR="000A35DD" w:rsidRPr="000A35DD" w:rsidRDefault="000A35DD" w:rsidP="006474FE">
            <w:pPr>
              <w:spacing w:before="20"/>
              <w:rPr>
                <w:sz w:val="22"/>
                <w:szCs w:val="22"/>
              </w:rPr>
            </w:pPr>
          </w:p>
        </w:tc>
        <w:tc>
          <w:tcPr>
            <w:tcW w:w="114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rPr>
                <w:sz w:val="22"/>
                <w:szCs w:val="22"/>
              </w:rPr>
            </w:pPr>
            <w:r w:rsidRPr="000A35DD">
              <w:rPr>
                <w:sz w:val="22"/>
                <w:szCs w:val="22"/>
              </w:rPr>
              <w:t>ND</w:t>
            </w:r>
          </w:p>
          <w:p w:rsidR="000A35DD" w:rsidRPr="000A35DD" w:rsidRDefault="000A35DD" w:rsidP="006474FE">
            <w:pPr>
              <w:spacing w:before="20"/>
              <w:rPr>
                <w:sz w:val="22"/>
                <w:szCs w:val="22"/>
              </w:rPr>
            </w:pPr>
          </w:p>
        </w:tc>
        <w:tc>
          <w:tcPr>
            <w:tcW w:w="118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rPr>
                <w:sz w:val="22"/>
                <w:szCs w:val="22"/>
              </w:rPr>
            </w:pPr>
            <w:r w:rsidRPr="000A35DD">
              <w:rPr>
                <w:sz w:val="22"/>
                <w:szCs w:val="22"/>
              </w:rPr>
              <w:t>Q [l/s]</w:t>
            </w:r>
          </w:p>
          <w:p w:rsidR="000A35DD" w:rsidRPr="000A35DD" w:rsidRDefault="000A35DD" w:rsidP="006474FE">
            <w:pPr>
              <w:spacing w:before="20"/>
              <w:rPr>
                <w:sz w:val="22"/>
                <w:szCs w:val="22"/>
              </w:rPr>
            </w:pPr>
          </w:p>
        </w:tc>
      </w:tr>
      <w:tr w:rsidR="000A35DD" w:rsidRPr="000A35DD" w:rsidTr="006474FE">
        <w:trPr>
          <w:trHeight w:hRule="exact" w:val="360"/>
        </w:trPr>
        <w:tc>
          <w:tcPr>
            <w:tcW w:w="114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100</w:t>
            </w:r>
          </w:p>
          <w:p w:rsidR="000A35DD" w:rsidRPr="000A35DD" w:rsidRDefault="000A35DD" w:rsidP="006474FE">
            <w:pPr>
              <w:spacing w:before="20"/>
              <w:jc w:val="center"/>
              <w:rPr>
                <w:sz w:val="22"/>
                <w:szCs w:val="22"/>
              </w:rPr>
            </w:pPr>
          </w:p>
        </w:tc>
        <w:tc>
          <w:tcPr>
            <w:tcW w:w="114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0.3</w:t>
            </w:r>
          </w:p>
          <w:p w:rsidR="000A35DD" w:rsidRPr="000A35DD" w:rsidRDefault="000A35DD" w:rsidP="006474FE">
            <w:pPr>
              <w:spacing w:before="20"/>
              <w:jc w:val="center"/>
              <w:rPr>
                <w:sz w:val="22"/>
                <w:szCs w:val="22"/>
              </w:rPr>
            </w:pPr>
          </w:p>
        </w:tc>
        <w:tc>
          <w:tcPr>
            <w:tcW w:w="114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250</w:t>
            </w:r>
          </w:p>
          <w:p w:rsidR="000A35DD" w:rsidRPr="000A35DD" w:rsidRDefault="000A35DD" w:rsidP="006474FE">
            <w:pPr>
              <w:spacing w:before="20"/>
              <w:jc w:val="center"/>
              <w:rPr>
                <w:sz w:val="22"/>
                <w:szCs w:val="22"/>
              </w:rPr>
            </w:pPr>
          </w:p>
        </w:tc>
        <w:tc>
          <w:tcPr>
            <w:tcW w:w="112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2</w:t>
            </w:r>
          </w:p>
          <w:p w:rsidR="000A35DD" w:rsidRPr="000A35DD" w:rsidRDefault="000A35DD" w:rsidP="006474FE">
            <w:pPr>
              <w:spacing w:before="20"/>
              <w:jc w:val="center"/>
              <w:rPr>
                <w:sz w:val="22"/>
                <w:szCs w:val="22"/>
              </w:rPr>
            </w:pPr>
          </w:p>
        </w:tc>
        <w:tc>
          <w:tcPr>
            <w:tcW w:w="114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500</w:t>
            </w:r>
          </w:p>
          <w:p w:rsidR="000A35DD" w:rsidRPr="000A35DD" w:rsidRDefault="000A35DD" w:rsidP="006474FE">
            <w:pPr>
              <w:spacing w:before="20"/>
              <w:jc w:val="center"/>
              <w:rPr>
                <w:sz w:val="22"/>
                <w:szCs w:val="22"/>
              </w:rPr>
            </w:pPr>
          </w:p>
        </w:tc>
        <w:tc>
          <w:tcPr>
            <w:tcW w:w="118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9</w:t>
            </w:r>
          </w:p>
          <w:p w:rsidR="000A35DD" w:rsidRPr="000A35DD" w:rsidRDefault="000A35DD" w:rsidP="006474FE">
            <w:pPr>
              <w:spacing w:before="20"/>
              <w:jc w:val="center"/>
              <w:rPr>
                <w:sz w:val="22"/>
                <w:szCs w:val="22"/>
              </w:rPr>
            </w:pPr>
          </w:p>
        </w:tc>
      </w:tr>
      <w:tr w:rsidR="000A35DD" w:rsidRPr="000A35DD" w:rsidTr="006474FE">
        <w:trPr>
          <w:trHeight w:hRule="exact" w:val="360"/>
        </w:trPr>
        <w:tc>
          <w:tcPr>
            <w:tcW w:w="114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150</w:t>
            </w:r>
          </w:p>
          <w:p w:rsidR="000A35DD" w:rsidRPr="000A35DD" w:rsidRDefault="000A35DD" w:rsidP="006474FE">
            <w:pPr>
              <w:spacing w:before="20"/>
              <w:jc w:val="center"/>
              <w:rPr>
                <w:sz w:val="22"/>
                <w:szCs w:val="22"/>
              </w:rPr>
            </w:pPr>
          </w:p>
        </w:tc>
        <w:tc>
          <w:tcPr>
            <w:tcW w:w="114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0.7</w:t>
            </w:r>
          </w:p>
          <w:p w:rsidR="000A35DD" w:rsidRPr="000A35DD" w:rsidRDefault="000A35DD" w:rsidP="006474FE">
            <w:pPr>
              <w:spacing w:before="20"/>
              <w:jc w:val="center"/>
              <w:rPr>
                <w:sz w:val="22"/>
                <w:szCs w:val="22"/>
              </w:rPr>
            </w:pPr>
          </w:p>
        </w:tc>
        <w:tc>
          <w:tcPr>
            <w:tcW w:w="114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300</w:t>
            </w:r>
          </w:p>
          <w:p w:rsidR="000A35DD" w:rsidRPr="000A35DD" w:rsidRDefault="000A35DD" w:rsidP="006474FE">
            <w:pPr>
              <w:spacing w:before="20"/>
              <w:jc w:val="center"/>
              <w:rPr>
                <w:sz w:val="22"/>
                <w:szCs w:val="22"/>
              </w:rPr>
            </w:pPr>
          </w:p>
        </w:tc>
        <w:tc>
          <w:tcPr>
            <w:tcW w:w="112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3</w:t>
            </w:r>
          </w:p>
          <w:p w:rsidR="000A35DD" w:rsidRPr="000A35DD" w:rsidRDefault="000A35DD" w:rsidP="006474FE">
            <w:pPr>
              <w:spacing w:before="20"/>
              <w:jc w:val="center"/>
              <w:rPr>
                <w:sz w:val="22"/>
                <w:szCs w:val="22"/>
              </w:rPr>
            </w:pPr>
          </w:p>
        </w:tc>
        <w:tc>
          <w:tcPr>
            <w:tcW w:w="114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600</w:t>
            </w:r>
          </w:p>
          <w:p w:rsidR="000A35DD" w:rsidRPr="000A35DD" w:rsidRDefault="000A35DD" w:rsidP="006474FE">
            <w:pPr>
              <w:spacing w:before="20"/>
              <w:jc w:val="center"/>
              <w:rPr>
                <w:sz w:val="22"/>
                <w:szCs w:val="22"/>
              </w:rPr>
            </w:pPr>
          </w:p>
        </w:tc>
        <w:tc>
          <w:tcPr>
            <w:tcW w:w="118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14</w:t>
            </w:r>
          </w:p>
          <w:p w:rsidR="000A35DD" w:rsidRPr="000A35DD" w:rsidRDefault="000A35DD" w:rsidP="006474FE">
            <w:pPr>
              <w:spacing w:before="20"/>
              <w:jc w:val="center"/>
              <w:rPr>
                <w:sz w:val="22"/>
                <w:szCs w:val="22"/>
              </w:rPr>
            </w:pPr>
          </w:p>
        </w:tc>
      </w:tr>
      <w:tr w:rsidR="000A35DD" w:rsidRPr="000A35DD" w:rsidTr="006474FE">
        <w:trPr>
          <w:trHeight w:hRule="exact" w:val="380"/>
        </w:trPr>
        <w:tc>
          <w:tcPr>
            <w:tcW w:w="114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200</w:t>
            </w:r>
          </w:p>
          <w:p w:rsidR="000A35DD" w:rsidRPr="000A35DD" w:rsidRDefault="000A35DD" w:rsidP="006474FE">
            <w:pPr>
              <w:spacing w:before="20"/>
              <w:jc w:val="center"/>
              <w:rPr>
                <w:sz w:val="22"/>
                <w:szCs w:val="22"/>
              </w:rPr>
            </w:pPr>
          </w:p>
        </w:tc>
        <w:tc>
          <w:tcPr>
            <w:tcW w:w="114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1.5</w:t>
            </w:r>
          </w:p>
          <w:p w:rsidR="000A35DD" w:rsidRPr="000A35DD" w:rsidRDefault="000A35DD" w:rsidP="006474FE">
            <w:pPr>
              <w:spacing w:before="20"/>
              <w:jc w:val="center"/>
              <w:rPr>
                <w:sz w:val="22"/>
                <w:szCs w:val="22"/>
              </w:rPr>
            </w:pPr>
          </w:p>
        </w:tc>
        <w:tc>
          <w:tcPr>
            <w:tcW w:w="114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400</w:t>
            </w:r>
          </w:p>
          <w:p w:rsidR="000A35DD" w:rsidRPr="000A35DD" w:rsidRDefault="000A35DD" w:rsidP="006474FE">
            <w:pPr>
              <w:spacing w:before="20"/>
              <w:jc w:val="center"/>
              <w:rPr>
                <w:sz w:val="22"/>
                <w:szCs w:val="22"/>
              </w:rPr>
            </w:pPr>
          </w:p>
        </w:tc>
        <w:tc>
          <w:tcPr>
            <w:tcW w:w="112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6</w:t>
            </w:r>
          </w:p>
          <w:p w:rsidR="000A35DD" w:rsidRPr="000A35DD" w:rsidRDefault="000A35DD" w:rsidP="006474FE">
            <w:pPr>
              <w:spacing w:before="20"/>
              <w:jc w:val="center"/>
              <w:rPr>
                <w:sz w:val="22"/>
                <w:szCs w:val="22"/>
              </w:rPr>
            </w:pPr>
          </w:p>
        </w:tc>
        <w:tc>
          <w:tcPr>
            <w:tcW w:w="114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700</w:t>
            </w:r>
          </w:p>
          <w:p w:rsidR="000A35DD" w:rsidRPr="000A35DD" w:rsidRDefault="000A35DD" w:rsidP="006474FE">
            <w:pPr>
              <w:spacing w:before="20"/>
              <w:jc w:val="center"/>
              <w:rPr>
                <w:sz w:val="22"/>
                <w:szCs w:val="22"/>
              </w:rPr>
            </w:pPr>
          </w:p>
        </w:tc>
        <w:tc>
          <w:tcPr>
            <w:tcW w:w="118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jc w:val="center"/>
              <w:rPr>
                <w:sz w:val="22"/>
                <w:szCs w:val="22"/>
              </w:rPr>
            </w:pPr>
            <w:r w:rsidRPr="000A35DD">
              <w:rPr>
                <w:sz w:val="22"/>
                <w:szCs w:val="22"/>
              </w:rPr>
              <w:t>18</w:t>
            </w:r>
          </w:p>
          <w:p w:rsidR="000A35DD" w:rsidRPr="000A35DD" w:rsidRDefault="000A35DD" w:rsidP="006474FE">
            <w:pPr>
              <w:spacing w:before="20"/>
              <w:jc w:val="center"/>
              <w:rPr>
                <w:sz w:val="22"/>
                <w:szCs w:val="22"/>
              </w:rPr>
            </w:pPr>
          </w:p>
        </w:tc>
      </w:tr>
    </w:tbl>
    <w:p w:rsidR="000A35DD" w:rsidRPr="000A35DD" w:rsidRDefault="000A35DD" w:rsidP="000A35DD">
      <w:pPr>
        <w:spacing w:before="120"/>
        <w:ind w:left="851"/>
        <w:rPr>
          <w:sz w:val="22"/>
          <w:szCs w:val="22"/>
        </w:rPr>
      </w:pPr>
      <w:r w:rsidRPr="000A35DD">
        <w:rPr>
          <w:sz w:val="22"/>
          <w:szCs w:val="22"/>
        </w:rPr>
        <w:t xml:space="preserve">Test basıncı (TP), işletme süresince </w:t>
      </w:r>
      <w:proofErr w:type="gramStart"/>
      <w:r w:rsidRPr="000A35DD">
        <w:rPr>
          <w:sz w:val="22"/>
          <w:szCs w:val="22"/>
        </w:rPr>
        <w:t>nominal</w:t>
      </w:r>
      <w:proofErr w:type="gramEnd"/>
      <w:r w:rsidRPr="000A35DD">
        <w:rPr>
          <w:sz w:val="22"/>
          <w:szCs w:val="22"/>
        </w:rPr>
        <w:t xml:space="preserve"> basınca (PN) veya maksimum servis basıncına (SP) bağlı olarak saptanır.</w:t>
      </w:r>
    </w:p>
    <w:p w:rsidR="000A35DD" w:rsidRPr="000A35DD" w:rsidRDefault="000A35DD" w:rsidP="000A35DD">
      <w:pPr>
        <w:spacing w:before="120"/>
        <w:ind w:left="851"/>
        <w:rPr>
          <w:sz w:val="22"/>
          <w:szCs w:val="22"/>
        </w:rPr>
      </w:pPr>
      <w:r w:rsidRPr="000A35DD">
        <w:rPr>
          <w:sz w:val="22"/>
          <w:szCs w:val="22"/>
        </w:rPr>
        <w:t>Not: Servis basıncı, boru hattı basıncı + basınç artışı toplamıdır.</w:t>
      </w:r>
    </w:p>
    <w:p w:rsidR="000A35DD" w:rsidRPr="000A35DD" w:rsidRDefault="000A35DD" w:rsidP="000A35DD">
      <w:pPr>
        <w:numPr>
          <w:ilvl w:val="0"/>
          <w:numId w:val="1"/>
        </w:numPr>
        <w:spacing w:before="60"/>
        <w:rPr>
          <w:sz w:val="22"/>
          <w:szCs w:val="22"/>
        </w:rPr>
      </w:pPr>
      <w:r w:rsidRPr="000A35DD">
        <w:rPr>
          <w:sz w:val="22"/>
          <w:szCs w:val="22"/>
        </w:rPr>
        <w:t xml:space="preserve">Basınçlı boru hattı:                                                                   TP = PN + 5 bar </w:t>
      </w:r>
    </w:p>
    <w:p w:rsidR="000A35DD" w:rsidRPr="000A35DD" w:rsidRDefault="000A35DD" w:rsidP="000A35DD">
      <w:pPr>
        <w:numPr>
          <w:ilvl w:val="0"/>
          <w:numId w:val="1"/>
        </w:numPr>
        <w:spacing w:before="60"/>
        <w:rPr>
          <w:sz w:val="22"/>
          <w:szCs w:val="22"/>
        </w:rPr>
      </w:pPr>
      <w:r w:rsidRPr="000A35DD">
        <w:rPr>
          <w:sz w:val="22"/>
          <w:szCs w:val="22"/>
        </w:rPr>
        <w:lastRenderedPageBreak/>
        <w:t xml:space="preserve">Dağıtım boru hatları:                                                                TP = PN + 5 bar </w:t>
      </w:r>
    </w:p>
    <w:p w:rsidR="000A35DD" w:rsidRPr="000A35DD" w:rsidRDefault="000A35DD" w:rsidP="000A35DD">
      <w:pPr>
        <w:numPr>
          <w:ilvl w:val="0"/>
          <w:numId w:val="1"/>
        </w:numPr>
        <w:spacing w:before="60"/>
        <w:rPr>
          <w:sz w:val="22"/>
          <w:szCs w:val="22"/>
        </w:rPr>
      </w:pPr>
      <w:r w:rsidRPr="000A35DD">
        <w:rPr>
          <w:sz w:val="22"/>
          <w:szCs w:val="22"/>
        </w:rPr>
        <w:t xml:space="preserve">Doğal şevlerde, emme boru hatlarında yerçekimiyle </w:t>
      </w:r>
    </w:p>
    <w:p w:rsidR="000A35DD" w:rsidRPr="000A35DD" w:rsidRDefault="000A35DD" w:rsidP="000A35DD">
      <w:pPr>
        <w:ind w:left="1080"/>
        <w:rPr>
          <w:sz w:val="22"/>
          <w:szCs w:val="22"/>
        </w:rPr>
      </w:pPr>
      <w:r w:rsidRPr="000A35DD">
        <w:rPr>
          <w:sz w:val="22"/>
          <w:szCs w:val="22"/>
        </w:rPr>
        <w:t xml:space="preserve">      </w:t>
      </w:r>
      <w:proofErr w:type="gramStart"/>
      <w:r w:rsidRPr="000A35DD">
        <w:rPr>
          <w:sz w:val="22"/>
          <w:szCs w:val="22"/>
        </w:rPr>
        <w:t>çalışır</w:t>
      </w:r>
      <w:proofErr w:type="gramEnd"/>
      <w:r w:rsidRPr="000A35DD">
        <w:rPr>
          <w:sz w:val="22"/>
          <w:szCs w:val="22"/>
        </w:rPr>
        <w:t xml:space="preserve"> borular:                                                                          TP = 5 bar</w:t>
      </w:r>
    </w:p>
    <w:p w:rsidR="000A35DD" w:rsidRPr="000A35DD" w:rsidRDefault="000A35DD" w:rsidP="000A35DD">
      <w:pPr>
        <w:spacing w:before="120"/>
        <w:ind w:left="851"/>
        <w:rPr>
          <w:sz w:val="22"/>
          <w:szCs w:val="22"/>
        </w:rPr>
      </w:pPr>
      <w:r w:rsidRPr="000A35DD">
        <w:rPr>
          <w:sz w:val="22"/>
          <w:szCs w:val="22"/>
        </w:rPr>
        <w:t xml:space="preserve">Plastik borular (PVC, PE ve diğerleri) için </w:t>
      </w:r>
      <w:proofErr w:type="gramStart"/>
      <w:r w:rsidRPr="000A35DD">
        <w:rPr>
          <w:sz w:val="22"/>
          <w:szCs w:val="22"/>
        </w:rPr>
        <w:t>nominal</w:t>
      </w:r>
      <w:proofErr w:type="gramEnd"/>
      <w:r w:rsidRPr="000A35DD">
        <w:rPr>
          <w:sz w:val="22"/>
          <w:szCs w:val="22"/>
        </w:rPr>
        <w:t xml:space="preserve"> basınç, su sıcaklığının 20'C'ı aşması durumunda su sıcaklığına bağlı olarak azaltılır.</w:t>
      </w:r>
    </w:p>
    <w:p w:rsidR="000A35DD" w:rsidRPr="000A35DD" w:rsidRDefault="000A35DD" w:rsidP="000A35DD">
      <w:pPr>
        <w:spacing w:before="120"/>
        <w:ind w:left="851"/>
        <w:rPr>
          <w:sz w:val="22"/>
          <w:szCs w:val="22"/>
        </w:rPr>
      </w:pPr>
      <w:r w:rsidRPr="000A35DD">
        <w:rPr>
          <w:sz w:val="22"/>
          <w:szCs w:val="22"/>
        </w:rPr>
        <w:t>Test basıncı, giderek artırıldıktan sonra (dakikada bir bar'dan fazla değil), sabitlenmelidir. Her 1 bar'lık artışta su tüketimi kaydedilir.</w:t>
      </w:r>
    </w:p>
    <w:p w:rsidR="000A35DD" w:rsidRPr="000A35DD" w:rsidRDefault="000A35DD" w:rsidP="000A35DD">
      <w:pPr>
        <w:spacing w:before="120"/>
        <w:ind w:left="851"/>
        <w:rPr>
          <w:sz w:val="22"/>
          <w:szCs w:val="22"/>
        </w:rPr>
      </w:pPr>
      <w:r w:rsidRPr="000A35DD">
        <w:rPr>
          <w:sz w:val="22"/>
          <w:szCs w:val="22"/>
        </w:rPr>
        <w:t xml:space="preserve">Yüklenici, boru hattında kalan havayı belirlemek ve boşaltmak için bir ön-test, boruların suyla doygun duruma gelmesi için </w:t>
      </w:r>
      <w:proofErr w:type="gramStart"/>
      <w:r w:rsidRPr="000A35DD">
        <w:rPr>
          <w:sz w:val="22"/>
          <w:szCs w:val="22"/>
        </w:rPr>
        <w:t>nominal</w:t>
      </w:r>
      <w:proofErr w:type="gramEnd"/>
      <w:r w:rsidRPr="000A35DD">
        <w:rPr>
          <w:sz w:val="22"/>
          <w:szCs w:val="22"/>
        </w:rPr>
        <w:t xml:space="preserve"> basınçta 24 saat süreyle uygulanır. PVC ve HDPE borularda ön-test, malzemenin özelliği nedeniyle oluşan boru genleşmeleri dikkate alınarak test basıncında 12 saat süreyle uygulanacaktır.</w:t>
      </w:r>
    </w:p>
    <w:p w:rsidR="000A35DD" w:rsidRPr="000A35DD" w:rsidRDefault="000A35DD" w:rsidP="000A35DD">
      <w:pPr>
        <w:spacing w:before="120"/>
        <w:ind w:left="851"/>
        <w:rPr>
          <w:sz w:val="22"/>
          <w:szCs w:val="22"/>
        </w:rPr>
      </w:pPr>
      <w:r w:rsidRPr="000A35DD">
        <w:rPr>
          <w:sz w:val="22"/>
          <w:szCs w:val="22"/>
        </w:rPr>
        <w:t xml:space="preserve">Boru hattı sıcaklığı testlerin başlangıcında ve sonunda aynı olmalıdır. </w:t>
      </w:r>
    </w:p>
    <w:p w:rsidR="000A35DD" w:rsidRPr="000A35DD" w:rsidRDefault="000A35DD" w:rsidP="000A35DD">
      <w:pPr>
        <w:spacing w:before="120"/>
        <w:ind w:left="851"/>
        <w:rPr>
          <w:sz w:val="22"/>
          <w:szCs w:val="22"/>
        </w:rPr>
      </w:pPr>
    </w:p>
    <w:p w:rsidR="000A35DD" w:rsidRPr="000A35DD" w:rsidRDefault="000A35DD" w:rsidP="000A35DD">
      <w:pPr>
        <w:spacing w:before="120"/>
        <w:ind w:left="851"/>
        <w:rPr>
          <w:sz w:val="22"/>
          <w:szCs w:val="22"/>
        </w:rPr>
      </w:pPr>
    </w:p>
    <w:p w:rsidR="000A35DD" w:rsidRPr="000A35DD" w:rsidRDefault="000A35DD" w:rsidP="000A35DD">
      <w:pPr>
        <w:spacing w:before="120"/>
        <w:ind w:left="851"/>
        <w:rPr>
          <w:sz w:val="22"/>
          <w:szCs w:val="22"/>
        </w:rPr>
      </w:pPr>
      <w:r w:rsidRPr="000A35DD">
        <w:rPr>
          <w:sz w:val="22"/>
          <w:szCs w:val="22"/>
        </w:rPr>
        <w:t>Test süreleri aşağıdaki gibidir:</w:t>
      </w:r>
    </w:p>
    <w:tbl>
      <w:tblPr>
        <w:tblW w:w="0" w:type="auto"/>
        <w:tblInd w:w="1424" w:type="dxa"/>
        <w:tblLayout w:type="fixed"/>
        <w:tblCellMar>
          <w:left w:w="40" w:type="dxa"/>
          <w:right w:w="40" w:type="dxa"/>
        </w:tblCellMar>
        <w:tblLook w:val="0000" w:firstRow="0" w:lastRow="0" w:firstColumn="0" w:lastColumn="0" w:noHBand="0" w:noVBand="0"/>
      </w:tblPr>
      <w:tblGrid>
        <w:gridCol w:w="2000"/>
        <w:gridCol w:w="1140"/>
        <w:gridCol w:w="1120"/>
        <w:gridCol w:w="1140"/>
        <w:gridCol w:w="1160"/>
        <w:gridCol w:w="1140"/>
      </w:tblGrid>
      <w:tr w:rsidR="000A35DD" w:rsidRPr="000A35DD" w:rsidTr="006474FE">
        <w:trPr>
          <w:trHeight w:hRule="exact" w:val="380"/>
        </w:trPr>
        <w:tc>
          <w:tcPr>
            <w:tcW w:w="200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rPr>
                <w:sz w:val="22"/>
                <w:szCs w:val="22"/>
              </w:rPr>
            </w:pPr>
          </w:p>
          <w:p w:rsidR="000A35DD" w:rsidRPr="000A35DD" w:rsidRDefault="000A35DD" w:rsidP="006474FE">
            <w:pPr>
              <w:rPr>
                <w:sz w:val="22"/>
                <w:szCs w:val="22"/>
              </w:rPr>
            </w:pPr>
          </w:p>
        </w:tc>
        <w:tc>
          <w:tcPr>
            <w:tcW w:w="114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rPr>
                <w:sz w:val="22"/>
                <w:szCs w:val="22"/>
              </w:rPr>
            </w:pPr>
            <w:r w:rsidRPr="000A35DD">
              <w:rPr>
                <w:sz w:val="22"/>
                <w:szCs w:val="22"/>
              </w:rPr>
              <w:t>ND 150</w:t>
            </w:r>
          </w:p>
          <w:p w:rsidR="000A35DD" w:rsidRPr="000A35DD" w:rsidRDefault="000A35DD" w:rsidP="006474FE">
            <w:pPr>
              <w:spacing w:before="20"/>
              <w:rPr>
                <w:sz w:val="22"/>
                <w:szCs w:val="22"/>
              </w:rPr>
            </w:pPr>
          </w:p>
        </w:tc>
        <w:tc>
          <w:tcPr>
            <w:tcW w:w="112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rPr>
                <w:sz w:val="22"/>
                <w:szCs w:val="22"/>
              </w:rPr>
            </w:pPr>
            <w:r w:rsidRPr="000A35DD">
              <w:rPr>
                <w:sz w:val="22"/>
                <w:szCs w:val="22"/>
              </w:rPr>
              <w:t>ND200</w:t>
            </w:r>
          </w:p>
          <w:p w:rsidR="000A35DD" w:rsidRPr="000A35DD" w:rsidRDefault="000A35DD" w:rsidP="006474FE">
            <w:pPr>
              <w:spacing w:before="20"/>
              <w:rPr>
                <w:sz w:val="22"/>
                <w:szCs w:val="22"/>
              </w:rPr>
            </w:pPr>
          </w:p>
        </w:tc>
        <w:tc>
          <w:tcPr>
            <w:tcW w:w="114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rPr>
                <w:sz w:val="22"/>
                <w:szCs w:val="22"/>
              </w:rPr>
            </w:pPr>
            <w:r w:rsidRPr="000A35DD">
              <w:rPr>
                <w:sz w:val="22"/>
                <w:szCs w:val="22"/>
              </w:rPr>
              <w:t>ND400</w:t>
            </w:r>
          </w:p>
          <w:p w:rsidR="000A35DD" w:rsidRPr="000A35DD" w:rsidRDefault="000A35DD" w:rsidP="006474FE">
            <w:pPr>
              <w:spacing w:before="20"/>
              <w:rPr>
                <w:sz w:val="22"/>
                <w:szCs w:val="22"/>
              </w:rPr>
            </w:pPr>
          </w:p>
        </w:tc>
        <w:tc>
          <w:tcPr>
            <w:tcW w:w="116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rPr>
                <w:sz w:val="22"/>
                <w:szCs w:val="22"/>
              </w:rPr>
            </w:pPr>
            <w:r w:rsidRPr="000A35DD">
              <w:rPr>
                <w:sz w:val="22"/>
                <w:szCs w:val="22"/>
              </w:rPr>
              <w:t>ND700</w:t>
            </w:r>
          </w:p>
          <w:p w:rsidR="000A35DD" w:rsidRPr="000A35DD" w:rsidRDefault="000A35DD" w:rsidP="006474FE">
            <w:pPr>
              <w:spacing w:before="20"/>
              <w:rPr>
                <w:sz w:val="22"/>
                <w:szCs w:val="22"/>
              </w:rPr>
            </w:pPr>
          </w:p>
        </w:tc>
        <w:tc>
          <w:tcPr>
            <w:tcW w:w="114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rPr>
                <w:sz w:val="22"/>
                <w:szCs w:val="22"/>
              </w:rPr>
            </w:pPr>
            <w:r w:rsidRPr="000A35DD">
              <w:rPr>
                <w:sz w:val="22"/>
                <w:szCs w:val="22"/>
              </w:rPr>
              <w:t>ND700</w:t>
            </w:r>
          </w:p>
          <w:p w:rsidR="000A35DD" w:rsidRPr="000A35DD" w:rsidRDefault="000A35DD" w:rsidP="006474FE">
            <w:pPr>
              <w:spacing w:before="20"/>
              <w:rPr>
                <w:sz w:val="22"/>
                <w:szCs w:val="22"/>
              </w:rPr>
            </w:pPr>
          </w:p>
        </w:tc>
      </w:tr>
      <w:tr w:rsidR="000A35DD" w:rsidRPr="000A35DD" w:rsidTr="006474FE">
        <w:trPr>
          <w:trHeight w:hRule="exact" w:val="380"/>
        </w:trPr>
        <w:tc>
          <w:tcPr>
            <w:tcW w:w="200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rPr>
                <w:sz w:val="22"/>
                <w:szCs w:val="22"/>
              </w:rPr>
            </w:pPr>
            <w:r w:rsidRPr="000A35DD">
              <w:rPr>
                <w:sz w:val="22"/>
                <w:szCs w:val="22"/>
              </w:rPr>
              <w:t>DFB</w:t>
            </w:r>
          </w:p>
          <w:p w:rsidR="000A35DD" w:rsidRPr="000A35DD" w:rsidRDefault="000A35DD" w:rsidP="006474FE">
            <w:pPr>
              <w:spacing w:before="20"/>
              <w:rPr>
                <w:sz w:val="22"/>
                <w:szCs w:val="22"/>
              </w:rPr>
            </w:pPr>
          </w:p>
        </w:tc>
        <w:tc>
          <w:tcPr>
            <w:tcW w:w="114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rPr>
                <w:sz w:val="22"/>
                <w:szCs w:val="22"/>
              </w:rPr>
            </w:pPr>
            <w:r w:rsidRPr="000A35DD">
              <w:rPr>
                <w:sz w:val="22"/>
                <w:szCs w:val="22"/>
              </w:rPr>
              <w:t>3h</w:t>
            </w:r>
          </w:p>
          <w:p w:rsidR="000A35DD" w:rsidRPr="000A35DD" w:rsidRDefault="000A35DD" w:rsidP="006474FE">
            <w:pPr>
              <w:spacing w:before="20"/>
              <w:rPr>
                <w:sz w:val="22"/>
                <w:szCs w:val="22"/>
              </w:rPr>
            </w:pPr>
          </w:p>
        </w:tc>
        <w:tc>
          <w:tcPr>
            <w:tcW w:w="112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rPr>
                <w:sz w:val="22"/>
                <w:szCs w:val="22"/>
              </w:rPr>
            </w:pPr>
            <w:r w:rsidRPr="000A35DD">
              <w:rPr>
                <w:sz w:val="22"/>
                <w:szCs w:val="22"/>
              </w:rPr>
              <w:t>3h</w:t>
            </w:r>
          </w:p>
          <w:p w:rsidR="000A35DD" w:rsidRPr="000A35DD" w:rsidRDefault="000A35DD" w:rsidP="006474FE">
            <w:pPr>
              <w:spacing w:before="20"/>
              <w:rPr>
                <w:sz w:val="22"/>
                <w:szCs w:val="22"/>
              </w:rPr>
            </w:pPr>
          </w:p>
        </w:tc>
        <w:tc>
          <w:tcPr>
            <w:tcW w:w="114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rPr>
                <w:sz w:val="22"/>
                <w:szCs w:val="22"/>
              </w:rPr>
            </w:pPr>
            <w:r w:rsidRPr="000A35DD">
              <w:rPr>
                <w:sz w:val="22"/>
                <w:szCs w:val="22"/>
              </w:rPr>
              <w:t>6h</w:t>
            </w:r>
          </w:p>
          <w:p w:rsidR="000A35DD" w:rsidRPr="000A35DD" w:rsidRDefault="000A35DD" w:rsidP="006474FE">
            <w:pPr>
              <w:spacing w:before="20"/>
              <w:rPr>
                <w:sz w:val="22"/>
                <w:szCs w:val="22"/>
              </w:rPr>
            </w:pPr>
          </w:p>
        </w:tc>
        <w:tc>
          <w:tcPr>
            <w:tcW w:w="116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rPr>
                <w:sz w:val="22"/>
                <w:szCs w:val="22"/>
              </w:rPr>
            </w:pPr>
            <w:r w:rsidRPr="000A35DD">
              <w:rPr>
                <w:sz w:val="22"/>
                <w:szCs w:val="22"/>
              </w:rPr>
              <w:t>18h</w:t>
            </w:r>
          </w:p>
          <w:p w:rsidR="000A35DD" w:rsidRPr="000A35DD" w:rsidRDefault="000A35DD" w:rsidP="006474FE">
            <w:pPr>
              <w:spacing w:before="20"/>
              <w:rPr>
                <w:sz w:val="22"/>
                <w:szCs w:val="22"/>
              </w:rPr>
            </w:pPr>
          </w:p>
        </w:tc>
        <w:tc>
          <w:tcPr>
            <w:tcW w:w="114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rPr>
                <w:sz w:val="22"/>
                <w:szCs w:val="22"/>
              </w:rPr>
            </w:pPr>
            <w:r w:rsidRPr="000A35DD">
              <w:rPr>
                <w:sz w:val="22"/>
                <w:szCs w:val="22"/>
              </w:rPr>
              <w:t>24 h</w:t>
            </w:r>
          </w:p>
          <w:p w:rsidR="000A35DD" w:rsidRPr="000A35DD" w:rsidRDefault="000A35DD" w:rsidP="006474FE">
            <w:pPr>
              <w:spacing w:before="20"/>
              <w:rPr>
                <w:sz w:val="22"/>
                <w:szCs w:val="22"/>
              </w:rPr>
            </w:pPr>
          </w:p>
        </w:tc>
      </w:tr>
      <w:tr w:rsidR="000A35DD" w:rsidRPr="000A35DD" w:rsidTr="006474FE">
        <w:trPr>
          <w:trHeight w:hRule="exact" w:val="380"/>
        </w:trPr>
        <w:tc>
          <w:tcPr>
            <w:tcW w:w="200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rPr>
                <w:sz w:val="22"/>
                <w:szCs w:val="22"/>
              </w:rPr>
            </w:pPr>
            <w:r w:rsidRPr="000A35DD">
              <w:rPr>
                <w:sz w:val="22"/>
                <w:szCs w:val="22"/>
              </w:rPr>
              <w:t>PVC veya HDPE</w:t>
            </w:r>
          </w:p>
          <w:p w:rsidR="000A35DD" w:rsidRPr="000A35DD" w:rsidRDefault="000A35DD" w:rsidP="006474FE">
            <w:pPr>
              <w:spacing w:before="20"/>
              <w:rPr>
                <w:sz w:val="22"/>
                <w:szCs w:val="22"/>
              </w:rPr>
            </w:pPr>
          </w:p>
        </w:tc>
        <w:tc>
          <w:tcPr>
            <w:tcW w:w="114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rPr>
                <w:sz w:val="22"/>
                <w:szCs w:val="22"/>
              </w:rPr>
            </w:pPr>
            <w:r w:rsidRPr="000A35DD">
              <w:rPr>
                <w:sz w:val="22"/>
                <w:szCs w:val="22"/>
              </w:rPr>
              <w:t>3h</w:t>
            </w:r>
          </w:p>
          <w:p w:rsidR="000A35DD" w:rsidRPr="000A35DD" w:rsidRDefault="000A35DD" w:rsidP="006474FE">
            <w:pPr>
              <w:spacing w:before="20"/>
              <w:rPr>
                <w:sz w:val="22"/>
                <w:szCs w:val="22"/>
              </w:rPr>
            </w:pPr>
          </w:p>
        </w:tc>
        <w:tc>
          <w:tcPr>
            <w:tcW w:w="112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rPr>
                <w:sz w:val="22"/>
                <w:szCs w:val="22"/>
              </w:rPr>
            </w:pPr>
            <w:r w:rsidRPr="000A35DD">
              <w:rPr>
                <w:sz w:val="22"/>
                <w:szCs w:val="22"/>
              </w:rPr>
              <w:t>3h</w:t>
            </w:r>
          </w:p>
          <w:p w:rsidR="000A35DD" w:rsidRPr="000A35DD" w:rsidRDefault="000A35DD" w:rsidP="006474FE">
            <w:pPr>
              <w:spacing w:before="20"/>
              <w:rPr>
                <w:sz w:val="22"/>
                <w:szCs w:val="22"/>
              </w:rPr>
            </w:pPr>
          </w:p>
        </w:tc>
        <w:tc>
          <w:tcPr>
            <w:tcW w:w="114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rPr>
                <w:sz w:val="22"/>
                <w:szCs w:val="22"/>
              </w:rPr>
            </w:pPr>
            <w:r w:rsidRPr="000A35DD">
              <w:rPr>
                <w:sz w:val="22"/>
                <w:szCs w:val="22"/>
              </w:rPr>
              <w:t>6h</w:t>
            </w:r>
          </w:p>
          <w:p w:rsidR="000A35DD" w:rsidRPr="000A35DD" w:rsidRDefault="000A35DD" w:rsidP="006474FE">
            <w:pPr>
              <w:spacing w:before="20"/>
              <w:rPr>
                <w:sz w:val="22"/>
                <w:szCs w:val="22"/>
              </w:rPr>
            </w:pPr>
          </w:p>
        </w:tc>
        <w:tc>
          <w:tcPr>
            <w:tcW w:w="116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rPr>
                <w:sz w:val="22"/>
                <w:szCs w:val="22"/>
              </w:rPr>
            </w:pPr>
            <w:r w:rsidRPr="000A35DD">
              <w:rPr>
                <w:sz w:val="22"/>
                <w:szCs w:val="22"/>
              </w:rPr>
              <w:t>-</w:t>
            </w:r>
          </w:p>
          <w:p w:rsidR="000A35DD" w:rsidRPr="000A35DD" w:rsidRDefault="000A35DD" w:rsidP="006474FE">
            <w:pPr>
              <w:spacing w:before="20"/>
              <w:rPr>
                <w:sz w:val="22"/>
                <w:szCs w:val="22"/>
              </w:rPr>
            </w:pPr>
          </w:p>
        </w:tc>
        <w:tc>
          <w:tcPr>
            <w:tcW w:w="1140" w:type="dxa"/>
            <w:tcBorders>
              <w:top w:val="single" w:sz="6" w:space="0" w:color="auto"/>
              <w:left w:val="single" w:sz="6" w:space="0" w:color="auto"/>
              <w:bottom w:val="single" w:sz="6" w:space="0" w:color="auto"/>
              <w:right w:val="single" w:sz="6" w:space="0" w:color="auto"/>
            </w:tcBorders>
          </w:tcPr>
          <w:p w:rsidR="000A35DD" w:rsidRPr="000A35DD" w:rsidRDefault="000A35DD" w:rsidP="006474FE">
            <w:pPr>
              <w:spacing w:before="20"/>
              <w:rPr>
                <w:sz w:val="22"/>
                <w:szCs w:val="22"/>
              </w:rPr>
            </w:pPr>
            <w:r w:rsidRPr="000A35DD">
              <w:rPr>
                <w:sz w:val="22"/>
                <w:szCs w:val="22"/>
              </w:rPr>
              <w:t>-</w:t>
            </w:r>
          </w:p>
          <w:p w:rsidR="000A35DD" w:rsidRPr="000A35DD" w:rsidRDefault="000A35DD" w:rsidP="006474FE">
            <w:pPr>
              <w:spacing w:before="20"/>
              <w:rPr>
                <w:sz w:val="22"/>
                <w:szCs w:val="22"/>
              </w:rPr>
            </w:pPr>
          </w:p>
        </w:tc>
      </w:tr>
    </w:tbl>
    <w:p w:rsidR="000A35DD" w:rsidRPr="000A35DD" w:rsidRDefault="000A35DD" w:rsidP="000A35DD">
      <w:pPr>
        <w:spacing w:before="120"/>
        <w:ind w:left="851"/>
        <w:rPr>
          <w:sz w:val="22"/>
          <w:szCs w:val="22"/>
        </w:rPr>
      </w:pPr>
      <w:r w:rsidRPr="000A35DD">
        <w:rPr>
          <w:sz w:val="22"/>
          <w:szCs w:val="22"/>
        </w:rPr>
        <w:t xml:space="preserve">Test sonunda basınç düşmesi, &gt;16 bar </w:t>
      </w:r>
      <w:proofErr w:type="gramStart"/>
      <w:r w:rsidRPr="000A35DD">
        <w:rPr>
          <w:sz w:val="22"/>
          <w:szCs w:val="22"/>
        </w:rPr>
        <w:t>nominal</w:t>
      </w:r>
      <w:proofErr w:type="gramEnd"/>
      <w:r w:rsidRPr="000A35DD">
        <w:rPr>
          <w:sz w:val="22"/>
          <w:szCs w:val="22"/>
        </w:rPr>
        <w:t xml:space="preserve"> basınca sahip PVC ve HDPE borular veya düktil font borular için 0.2 bar'dan fazla olmamalıdır. 10 bar </w:t>
      </w:r>
      <w:proofErr w:type="gramStart"/>
      <w:r w:rsidRPr="000A35DD">
        <w:rPr>
          <w:sz w:val="22"/>
          <w:szCs w:val="22"/>
        </w:rPr>
        <w:t>nominal</w:t>
      </w:r>
      <w:proofErr w:type="gramEnd"/>
      <w:r w:rsidRPr="000A35DD">
        <w:rPr>
          <w:sz w:val="22"/>
          <w:szCs w:val="22"/>
        </w:rPr>
        <w:t xml:space="preserve"> basınçlı düktil font borular için 0.1 bar basınç düşmesi kabul edilebilir. 16 bar </w:t>
      </w:r>
      <w:proofErr w:type="gramStart"/>
      <w:r w:rsidRPr="000A35DD">
        <w:rPr>
          <w:sz w:val="22"/>
          <w:szCs w:val="22"/>
        </w:rPr>
        <w:t>nominal</w:t>
      </w:r>
      <w:proofErr w:type="gramEnd"/>
      <w:r w:rsidRPr="000A35DD">
        <w:rPr>
          <w:sz w:val="22"/>
          <w:szCs w:val="22"/>
        </w:rPr>
        <w:t xml:space="preserve"> basınca sahip düktil font borular için kabul edilebilir basınç düşmesi 0.15 bar'dır. Kullanılan</w:t>
      </w:r>
    </w:p>
    <w:p w:rsidR="000A35DD" w:rsidRPr="000A35DD" w:rsidRDefault="000A35DD" w:rsidP="000A35DD">
      <w:pPr>
        <w:spacing w:before="120"/>
        <w:ind w:left="851"/>
        <w:rPr>
          <w:sz w:val="22"/>
          <w:szCs w:val="22"/>
        </w:rPr>
      </w:pPr>
      <w:proofErr w:type="gramStart"/>
      <w:r w:rsidRPr="000A35DD">
        <w:rPr>
          <w:sz w:val="22"/>
          <w:szCs w:val="22"/>
        </w:rPr>
        <w:t>manometreler</w:t>
      </w:r>
      <w:proofErr w:type="gramEnd"/>
      <w:r w:rsidRPr="000A35DD">
        <w:rPr>
          <w:sz w:val="22"/>
          <w:szCs w:val="22"/>
        </w:rPr>
        <w:t xml:space="preserve"> 0.1 bar okumaları sağlayabilmelidir. Öngörülen test sonuçlarının sağlanamaması durumunda Yüklenici, su sızıntısı, hava cepleri olup olmadığım ya da boruların doğru monte edilip edilmediğini kontrol etmelidir.</w:t>
      </w:r>
    </w:p>
    <w:p w:rsidR="000A35DD" w:rsidRPr="000A35DD" w:rsidRDefault="000A35DD" w:rsidP="000A35DD">
      <w:pPr>
        <w:spacing w:before="120"/>
        <w:ind w:left="851"/>
        <w:rPr>
          <w:sz w:val="22"/>
          <w:szCs w:val="22"/>
        </w:rPr>
      </w:pPr>
      <w:proofErr w:type="gramStart"/>
      <w:r w:rsidRPr="000A35DD">
        <w:rPr>
          <w:sz w:val="22"/>
          <w:szCs w:val="22"/>
        </w:rPr>
        <w:t>Bu  gibi</w:t>
      </w:r>
      <w:proofErr w:type="gramEnd"/>
      <w:r w:rsidRPr="000A35DD">
        <w:rPr>
          <w:sz w:val="22"/>
          <w:szCs w:val="22"/>
        </w:rPr>
        <w:t xml:space="preserve">   kusurlar  araştırılarak  saptandıktan  ve  düzeltildikten  sonra  test tekrarlanacaktır.</w:t>
      </w:r>
    </w:p>
    <w:p w:rsidR="000A35DD" w:rsidRPr="000A35DD" w:rsidRDefault="00F20EDE" w:rsidP="000A35DD">
      <w:pPr>
        <w:pStyle w:val="Balk3"/>
        <w:numPr>
          <w:ilvl w:val="2"/>
          <w:numId w:val="2"/>
        </w:numPr>
        <w:rPr>
          <w:sz w:val="22"/>
          <w:szCs w:val="22"/>
        </w:rPr>
      </w:pPr>
      <w:bookmarkStart w:id="286" w:name="_Toc8297589"/>
      <w:r>
        <w:rPr>
          <w:sz w:val="22"/>
          <w:szCs w:val="22"/>
        </w:rPr>
        <w:t xml:space="preserve"> </w:t>
      </w:r>
      <w:r w:rsidR="000A35DD" w:rsidRPr="000A35DD">
        <w:rPr>
          <w:sz w:val="22"/>
          <w:szCs w:val="22"/>
        </w:rPr>
        <w:t>Boru Hatlarının Dezenfeksiyonu</w:t>
      </w:r>
      <w:bookmarkEnd w:id="286"/>
    </w:p>
    <w:p w:rsidR="000A35DD" w:rsidRPr="000A35DD" w:rsidRDefault="000A35DD" w:rsidP="000A35DD">
      <w:pPr>
        <w:spacing w:before="120"/>
        <w:ind w:left="851"/>
        <w:rPr>
          <w:sz w:val="22"/>
          <w:szCs w:val="22"/>
        </w:rPr>
      </w:pPr>
      <w:r w:rsidRPr="000A35DD">
        <w:rPr>
          <w:sz w:val="22"/>
          <w:szCs w:val="22"/>
        </w:rPr>
        <w:t xml:space="preserve">Su dağıtım hatları hidrolik bakımdan denendikten sonra ve hizmete alınmadan önce, temiz su püskürtülerek yabancı maddelerden arındırılır. Bu işlemden sonra, uygulama noktasında 30 mg/It'lik klor elde edilecek bir klor solüsyonuyla </w:t>
      </w:r>
      <w:proofErr w:type="gramStart"/>
      <w:r w:rsidRPr="000A35DD">
        <w:rPr>
          <w:sz w:val="22"/>
          <w:szCs w:val="22"/>
        </w:rPr>
        <w:t>sterilize</w:t>
      </w:r>
      <w:proofErr w:type="gramEnd"/>
      <w:r w:rsidRPr="000A35DD">
        <w:rPr>
          <w:sz w:val="22"/>
          <w:szCs w:val="22"/>
        </w:rPr>
        <w:t xml:space="preserve"> edilecektir. Hava üfleme noktasında 5 mg/lt klor tortusu elde edilinceye kadar hava üflenecektir.</w:t>
      </w:r>
    </w:p>
    <w:p w:rsidR="000A35DD" w:rsidRPr="000A35DD" w:rsidRDefault="000A35DD" w:rsidP="000A35DD">
      <w:pPr>
        <w:spacing w:before="120"/>
        <w:ind w:left="851"/>
        <w:rPr>
          <w:sz w:val="22"/>
          <w:szCs w:val="22"/>
        </w:rPr>
      </w:pPr>
      <w:r w:rsidRPr="000A35DD">
        <w:rPr>
          <w:sz w:val="22"/>
          <w:szCs w:val="22"/>
        </w:rPr>
        <w:t xml:space="preserve">5 mg/lt klor tortusu elde edilirse, hava üfleme işlemi durdurulacak ve su, en az 24 saat süreyle boruda bırakılacaktır. Bu sürenin sonunda su, hava üfleme noktasında klor bakiyesi bakımından test edilir. Klor tortusu kalmazsa işlem, olumlu sonuçlar alınıncaya kadar tekrarlanır. Sterilizasyon süreci tamamlandıktan sonra, su dağıtım boru hattı, hava üfleme noktasında çıkış suyu konsantrasyonu </w:t>
      </w:r>
      <w:proofErr w:type="gramStart"/>
      <w:r w:rsidRPr="000A35DD">
        <w:rPr>
          <w:sz w:val="22"/>
          <w:szCs w:val="22"/>
        </w:rPr>
        <w:t>0.5</w:t>
      </w:r>
      <w:proofErr w:type="gramEnd"/>
      <w:r w:rsidRPr="000A35DD">
        <w:rPr>
          <w:sz w:val="22"/>
          <w:szCs w:val="22"/>
        </w:rPr>
        <w:t xml:space="preserve"> mg/lt'den az oluncaya kadar 0.5 mg/lt klorlu su ile yıkanır.</w:t>
      </w:r>
    </w:p>
    <w:p w:rsidR="000A35DD" w:rsidRPr="000A35DD" w:rsidRDefault="00F20EDE" w:rsidP="000A35DD">
      <w:pPr>
        <w:pStyle w:val="Balk3"/>
        <w:numPr>
          <w:ilvl w:val="2"/>
          <w:numId w:val="2"/>
        </w:numPr>
        <w:rPr>
          <w:sz w:val="22"/>
          <w:szCs w:val="22"/>
        </w:rPr>
      </w:pPr>
      <w:bookmarkStart w:id="287" w:name="_Toc8297590"/>
      <w:r>
        <w:rPr>
          <w:sz w:val="22"/>
          <w:szCs w:val="22"/>
        </w:rPr>
        <w:t xml:space="preserve"> </w:t>
      </w:r>
      <w:r w:rsidR="000A35DD" w:rsidRPr="000A35DD">
        <w:rPr>
          <w:sz w:val="22"/>
          <w:szCs w:val="22"/>
        </w:rPr>
        <w:t>Kusurların Onarımı ve Giderilmesi</w:t>
      </w:r>
      <w:bookmarkEnd w:id="287"/>
    </w:p>
    <w:p w:rsidR="000A35DD" w:rsidRPr="000A35DD" w:rsidRDefault="000A35DD" w:rsidP="00811852">
      <w:pPr>
        <w:spacing w:before="120"/>
        <w:ind w:left="851"/>
        <w:rPr>
          <w:sz w:val="22"/>
          <w:szCs w:val="22"/>
        </w:rPr>
      </w:pPr>
      <w:r w:rsidRPr="000A35DD">
        <w:rPr>
          <w:sz w:val="22"/>
          <w:szCs w:val="22"/>
        </w:rPr>
        <w:t xml:space="preserve">Testler sırasında görülen kusurların </w:t>
      </w:r>
      <w:r w:rsidR="004A221F">
        <w:rPr>
          <w:sz w:val="22"/>
          <w:szCs w:val="22"/>
        </w:rPr>
        <w:t>İdare</w:t>
      </w:r>
      <w:r w:rsidRPr="000A35DD">
        <w:rPr>
          <w:sz w:val="22"/>
          <w:szCs w:val="22"/>
        </w:rPr>
        <w:t xml:space="preserve">'in talimatı doğrultusunda onarılması ve giderilmesi, herhangi iki borunun uygun şekilde onarılmasını veya kusurlu boruların değiştirilmesini kapsar. </w:t>
      </w:r>
      <w:r w:rsidR="004A221F">
        <w:rPr>
          <w:sz w:val="22"/>
          <w:szCs w:val="22"/>
        </w:rPr>
        <w:t>İdare</w:t>
      </w:r>
      <w:r w:rsidRPr="000A35DD">
        <w:rPr>
          <w:sz w:val="22"/>
          <w:szCs w:val="22"/>
        </w:rPr>
        <w:t>'in emrettiği her türlü gerekli onarım, testlerin tekrarlanması ve boruların yenilenmesi masrafları Yüklenici tarafından karşılanır.</w:t>
      </w:r>
    </w:p>
    <w:p w:rsidR="000A35DD" w:rsidRPr="000A35DD" w:rsidRDefault="000A35DD" w:rsidP="000A35DD">
      <w:pPr>
        <w:pStyle w:val="Balk1"/>
        <w:spacing w:line="240" w:lineRule="auto"/>
        <w:jc w:val="both"/>
        <w:rPr>
          <w:sz w:val="22"/>
          <w:szCs w:val="22"/>
          <w:lang w:val="tr-TR"/>
        </w:rPr>
      </w:pPr>
      <w:bookmarkStart w:id="288" w:name="_Toc8297591"/>
      <w:r w:rsidRPr="000A35DD">
        <w:rPr>
          <w:sz w:val="22"/>
          <w:szCs w:val="22"/>
          <w:lang w:val="tr-TR"/>
        </w:rPr>
        <w:lastRenderedPageBreak/>
        <w:t>BÖLÜM 6 -  ŞANTİYE İŞLERİ</w:t>
      </w:r>
      <w:bookmarkEnd w:id="288"/>
    </w:p>
    <w:p w:rsidR="000A35DD" w:rsidRPr="000A35DD" w:rsidRDefault="000A35DD" w:rsidP="000A35DD">
      <w:pPr>
        <w:pStyle w:val="Balk2"/>
        <w:numPr>
          <w:ilvl w:val="1"/>
          <w:numId w:val="2"/>
        </w:numPr>
        <w:rPr>
          <w:i w:val="0"/>
          <w:sz w:val="22"/>
          <w:szCs w:val="22"/>
        </w:rPr>
      </w:pPr>
      <w:bookmarkStart w:id="289" w:name="_Toc8297592"/>
      <w:r w:rsidRPr="000A35DD">
        <w:rPr>
          <w:i w:val="0"/>
          <w:sz w:val="22"/>
          <w:szCs w:val="22"/>
        </w:rPr>
        <w:t>GENEL</w:t>
      </w:r>
      <w:bookmarkEnd w:id="289"/>
    </w:p>
    <w:p w:rsidR="000A35DD" w:rsidRPr="000A35DD" w:rsidRDefault="000A35DD" w:rsidP="000A35DD">
      <w:pPr>
        <w:pStyle w:val="Balk3"/>
        <w:numPr>
          <w:ilvl w:val="2"/>
          <w:numId w:val="2"/>
        </w:numPr>
        <w:rPr>
          <w:sz w:val="22"/>
          <w:szCs w:val="22"/>
        </w:rPr>
      </w:pPr>
      <w:bookmarkStart w:id="290" w:name="_Toc8297593"/>
      <w:r w:rsidRPr="000A35DD">
        <w:rPr>
          <w:sz w:val="22"/>
          <w:szCs w:val="22"/>
        </w:rPr>
        <w:t>Kapsam</w:t>
      </w:r>
      <w:bookmarkEnd w:id="290"/>
    </w:p>
    <w:p w:rsidR="000A35DD" w:rsidRPr="000A35DD" w:rsidRDefault="000A35DD" w:rsidP="000A35DD">
      <w:pPr>
        <w:spacing w:before="120"/>
        <w:ind w:left="851"/>
        <w:rPr>
          <w:sz w:val="22"/>
          <w:szCs w:val="22"/>
        </w:rPr>
      </w:pPr>
      <w:r w:rsidRPr="000A35DD">
        <w:rPr>
          <w:sz w:val="22"/>
          <w:szCs w:val="22"/>
        </w:rPr>
        <w:t xml:space="preserve">Burada tanımlanan şantiye işlerine yollar ve yol yüzey kaplamalarının yanı sıra işletme alanlarının ve benzeri yerlerin çitle çevrilmesi </w:t>
      </w:r>
      <w:proofErr w:type="gramStart"/>
      <w:r w:rsidRPr="000A35DD">
        <w:rPr>
          <w:sz w:val="22"/>
          <w:szCs w:val="22"/>
        </w:rPr>
        <w:t>dahildir</w:t>
      </w:r>
      <w:proofErr w:type="gramEnd"/>
      <w:r w:rsidRPr="000A35DD">
        <w:rPr>
          <w:sz w:val="22"/>
          <w:szCs w:val="22"/>
        </w:rPr>
        <w:t>.</w:t>
      </w:r>
    </w:p>
    <w:p w:rsidR="000A35DD" w:rsidRPr="000A35DD" w:rsidRDefault="000A35DD" w:rsidP="000A35DD">
      <w:pPr>
        <w:spacing w:before="120"/>
        <w:ind w:left="851"/>
        <w:rPr>
          <w:sz w:val="22"/>
          <w:szCs w:val="22"/>
        </w:rPr>
      </w:pPr>
      <w:r w:rsidRPr="000A35DD">
        <w:rPr>
          <w:sz w:val="22"/>
          <w:szCs w:val="22"/>
        </w:rPr>
        <w:t>Şantiye işleri, gerekli hertürlü malzemenin teminini, işlerin tamamlanmasından sonra döküntü malzemenin şantiye dışına çıkarılmasını ve şantiyenin temizlenmesini' kapsar.</w:t>
      </w:r>
    </w:p>
    <w:p w:rsidR="000A35DD" w:rsidRPr="000A35DD" w:rsidRDefault="000A35DD" w:rsidP="000A35DD">
      <w:pPr>
        <w:spacing w:before="120"/>
        <w:ind w:left="851"/>
        <w:rPr>
          <w:sz w:val="22"/>
          <w:szCs w:val="22"/>
        </w:rPr>
      </w:pPr>
      <w:r w:rsidRPr="000A35DD">
        <w:rPr>
          <w:sz w:val="22"/>
          <w:szCs w:val="22"/>
        </w:rPr>
        <w:t xml:space="preserve">Keşif özetine dahil edilen teklif fiyatlarına, çeşitli kalemlerde tanımlanan işlerin değerini, yolların, yüzey kaplamalarının ve çitlerin projelerinde gösterildiği veya talimatlandığı ya da Şartnameleri'nde tanımlandığı şekilde inşa edilmesi için gerekli hertürlü işgücü, </w:t>
      </w:r>
      <w:proofErr w:type="gramStart"/>
      <w:r w:rsidRPr="000A35DD">
        <w:rPr>
          <w:sz w:val="22"/>
          <w:szCs w:val="22"/>
        </w:rPr>
        <w:t>malzeme,araç</w:t>
      </w:r>
      <w:proofErr w:type="gramEnd"/>
      <w:r w:rsidRPr="000A35DD">
        <w:rPr>
          <w:sz w:val="22"/>
          <w:szCs w:val="22"/>
        </w:rPr>
        <w:t xml:space="preserve"> gereç, ekipman, makine, vb. dahildir.Birim fiyatlar ayrıca, Sözleşme'nin diğer kalemleri ile ilgili ödeme kapsamında yer almayan çeşitli iş kalemlerinin giderlerini ve hertürlü yardımcı işi kapsayacaktır.</w:t>
      </w:r>
    </w:p>
    <w:p w:rsidR="000A35DD" w:rsidRPr="000A35DD" w:rsidRDefault="000A35DD" w:rsidP="000A35DD">
      <w:pPr>
        <w:pStyle w:val="Balk3"/>
        <w:numPr>
          <w:ilvl w:val="2"/>
          <w:numId w:val="2"/>
        </w:numPr>
        <w:rPr>
          <w:sz w:val="22"/>
          <w:szCs w:val="22"/>
        </w:rPr>
      </w:pPr>
      <w:bookmarkStart w:id="291" w:name="_Toc8297594"/>
      <w:r w:rsidRPr="000A35DD">
        <w:rPr>
          <w:sz w:val="22"/>
          <w:szCs w:val="22"/>
        </w:rPr>
        <w:t>Malzemeler ve Standartlar</w:t>
      </w:r>
      <w:bookmarkEnd w:id="291"/>
    </w:p>
    <w:p w:rsidR="000A35DD" w:rsidRPr="000A35DD" w:rsidRDefault="000A35DD" w:rsidP="000A35DD">
      <w:pPr>
        <w:spacing w:before="120"/>
        <w:ind w:left="851"/>
        <w:rPr>
          <w:sz w:val="22"/>
          <w:szCs w:val="22"/>
        </w:rPr>
      </w:pPr>
      <w:r w:rsidRPr="000A35DD">
        <w:rPr>
          <w:sz w:val="22"/>
          <w:szCs w:val="22"/>
        </w:rPr>
        <w:t xml:space="preserve">Yüklenici, bu Şartnamede tanımlanan işleri ve malzemeleri ilgili </w:t>
      </w:r>
      <w:r w:rsidR="007A7090">
        <w:rPr>
          <w:sz w:val="22"/>
          <w:szCs w:val="22"/>
        </w:rPr>
        <w:t>VE TSE</w:t>
      </w:r>
      <w:r w:rsidRPr="000A35DD">
        <w:rPr>
          <w:sz w:val="22"/>
          <w:szCs w:val="22"/>
        </w:rPr>
        <w:t xml:space="preserve"> standartlarına uygun olarak yapacak ve sağlayacaktır. Başlıca standartlar, aşağıda belirtilmiş olup, ancak bunlarla sınırlı </w:t>
      </w:r>
      <w:proofErr w:type="gramStart"/>
      <w:r w:rsidRPr="000A35DD">
        <w:rPr>
          <w:sz w:val="22"/>
          <w:szCs w:val="22"/>
        </w:rPr>
        <w:t>olmayacaktır :</w:t>
      </w:r>
      <w:proofErr w:type="gramEnd"/>
    </w:p>
    <w:p w:rsidR="000A35DD" w:rsidRPr="000A35DD" w:rsidRDefault="000A35DD" w:rsidP="000A35DD">
      <w:pPr>
        <w:spacing w:before="120"/>
        <w:ind w:left="851"/>
        <w:rPr>
          <w:sz w:val="22"/>
          <w:szCs w:val="22"/>
        </w:rPr>
      </w:pPr>
    </w:p>
    <w:p w:rsidR="000A35DD" w:rsidRPr="000A35DD" w:rsidRDefault="007A7090" w:rsidP="000A35DD">
      <w:pPr>
        <w:spacing w:before="120"/>
        <w:ind w:left="851"/>
        <w:rPr>
          <w:sz w:val="22"/>
          <w:szCs w:val="22"/>
        </w:rPr>
      </w:pPr>
      <w:r>
        <w:rPr>
          <w:sz w:val="22"/>
          <w:szCs w:val="22"/>
        </w:rPr>
        <w:t>VE TSE</w:t>
      </w:r>
      <w:r w:rsidR="000A35DD" w:rsidRPr="000A35DD">
        <w:rPr>
          <w:sz w:val="22"/>
          <w:szCs w:val="22"/>
        </w:rPr>
        <w:t xml:space="preserve"> </w:t>
      </w:r>
      <w:proofErr w:type="gramStart"/>
      <w:r w:rsidR="000A35DD" w:rsidRPr="000A35DD">
        <w:rPr>
          <w:sz w:val="22"/>
          <w:szCs w:val="22"/>
        </w:rPr>
        <w:t>482,</w:t>
      </w:r>
      <w:proofErr w:type="gramEnd"/>
      <w:r w:rsidR="000A35DD" w:rsidRPr="000A35DD">
        <w:rPr>
          <w:sz w:val="22"/>
          <w:szCs w:val="22"/>
        </w:rPr>
        <w:t xml:space="preserve"> </w:t>
      </w:r>
      <w:r>
        <w:rPr>
          <w:sz w:val="22"/>
          <w:szCs w:val="22"/>
        </w:rPr>
        <w:t>VE TSE</w:t>
      </w:r>
      <w:r w:rsidR="000A35DD" w:rsidRPr="000A35DD">
        <w:rPr>
          <w:sz w:val="22"/>
          <w:szCs w:val="22"/>
        </w:rPr>
        <w:t xml:space="preserve"> 483                </w:t>
      </w:r>
      <w:r w:rsidR="000A35DD" w:rsidRPr="000A35DD">
        <w:rPr>
          <w:sz w:val="22"/>
          <w:szCs w:val="22"/>
        </w:rPr>
        <w:tab/>
      </w:r>
      <w:r w:rsidR="000A35DD" w:rsidRPr="000A35DD">
        <w:rPr>
          <w:sz w:val="22"/>
          <w:szCs w:val="22"/>
        </w:rPr>
        <w:tab/>
      </w:r>
      <w:r w:rsidR="000A35DD" w:rsidRPr="000A35DD">
        <w:rPr>
          <w:sz w:val="22"/>
          <w:szCs w:val="22"/>
        </w:rPr>
        <w:tab/>
        <w:t xml:space="preserve">Doğal taş ve beton bordur taşları </w:t>
      </w:r>
    </w:p>
    <w:p w:rsidR="000A35DD" w:rsidRPr="000A35DD" w:rsidRDefault="007A7090" w:rsidP="000A35DD">
      <w:pPr>
        <w:spacing w:before="120"/>
        <w:ind w:left="851"/>
        <w:rPr>
          <w:sz w:val="22"/>
          <w:szCs w:val="22"/>
        </w:rPr>
      </w:pPr>
      <w:r>
        <w:rPr>
          <w:sz w:val="22"/>
          <w:szCs w:val="22"/>
        </w:rPr>
        <w:t>VE TSE</w:t>
      </w:r>
      <w:r w:rsidR="000A35DD" w:rsidRPr="000A35DD">
        <w:rPr>
          <w:sz w:val="22"/>
          <w:szCs w:val="22"/>
        </w:rPr>
        <w:t xml:space="preserve"> </w:t>
      </w:r>
      <w:proofErr w:type="gramStart"/>
      <w:r w:rsidR="000A35DD" w:rsidRPr="000A35DD">
        <w:rPr>
          <w:sz w:val="22"/>
          <w:szCs w:val="22"/>
        </w:rPr>
        <w:t>1995,</w:t>
      </w:r>
      <w:proofErr w:type="gramEnd"/>
      <w:r w:rsidR="000A35DD" w:rsidRPr="000A35DD">
        <w:rPr>
          <w:sz w:val="22"/>
          <w:szCs w:val="22"/>
        </w:rPr>
        <w:t xml:space="preserve"> </w:t>
      </w:r>
      <w:r>
        <w:rPr>
          <w:sz w:val="22"/>
          <w:szCs w:val="22"/>
        </w:rPr>
        <w:t>VE TSE</w:t>
      </w:r>
      <w:r w:rsidR="000A35DD" w:rsidRPr="000A35DD">
        <w:rPr>
          <w:sz w:val="22"/>
          <w:szCs w:val="22"/>
        </w:rPr>
        <w:t xml:space="preserve"> 1996             </w:t>
      </w:r>
      <w:r w:rsidR="000A35DD" w:rsidRPr="000A35DD">
        <w:rPr>
          <w:sz w:val="22"/>
          <w:szCs w:val="22"/>
        </w:rPr>
        <w:tab/>
      </w:r>
      <w:r w:rsidR="000A35DD" w:rsidRPr="000A35DD">
        <w:rPr>
          <w:sz w:val="22"/>
          <w:szCs w:val="22"/>
        </w:rPr>
        <w:tab/>
        <w:t xml:space="preserve">Bitümlü malzemenin denenmesi, </w:t>
      </w:r>
    </w:p>
    <w:p w:rsidR="000A35DD" w:rsidRPr="000A35DD" w:rsidRDefault="007A7090" w:rsidP="000A35DD">
      <w:pPr>
        <w:spacing w:before="120"/>
        <w:ind w:left="851"/>
        <w:rPr>
          <w:sz w:val="22"/>
          <w:szCs w:val="22"/>
        </w:rPr>
      </w:pPr>
      <w:r>
        <w:rPr>
          <w:sz w:val="22"/>
          <w:szCs w:val="22"/>
        </w:rPr>
        <w:t>VE TSE</w:t>
      </w:r>
      <w:r w:rsidR="000A35DD" w:rsidRPr="000A35DD">
        <w:rPr>
          <w:sz w:val="22"/>
          <w:szCs w:val="22"/>
        </w:rPr>
        <w:t xml:space="preserve"> 18315 - </w:t>
      </w:r>
      <w:r>
        <w:rPr>
          <w:sz w:val="22"/>
          <w:szCs w:val="22"/>
        </w:rPr>
        <w:t>VE TSE</w:t>
      </w:r>
      <w:r w:rsidR="000A35DD" w:rsidRPr="000A35DD">
        <w:rPr>
          <w:sz w:val="22"/>
          <w:szCs w:val="22"/>
        </w:rPr>
        <w:t xml:space="preserve"> 18318, TV-bit    </w:t>
      </w:r>
      <w:r w:rsidR="000A35DD" w:rsidRPr="000A35DD">
        <w:rPr>
          <w:sz w:val="22"/>
          <w:szCs w:val="22"/>
        </w:rPr>
        <w:tab/>
      </w:r>
      <w:r w:rsidR="000A35DD" w:rsidRPr="000A35DD">
        <w:rPr>
          <w:sz w:val="22"/>
          <w:szCs w:val="22"/>
        </w:rPr>
        <w:tab/>
        <w:t xml:space="preserve">Yol yapımı teknik kodları, </w:t>
      </w:r>
    </w:p>
    <w:p w:rsidR="000A35DD" w:rsidRPr="000A35DD" w:rsidRDefault="007A7090" w:rsidP="000A35DD">
      <w:pPr>
        <w:spacing w:before="120"/>
        <w:ind w:left="851"/>
        <w:rPr>
          <w:sz w:val="22"/>
          <w:szCs w:val="22"/>
        </w:rPr>
      </w:pPr>
      <w:r>
        <w:rPr>
          <w:sz w:val="22"/>
          <w:szCs w:val="22"/>
        </w:rPr>
        <w:t>VE TSE</w:t>
      </w:r>
      <w:r w:rsidR="000A35DD" w:rsidRPr="000A35DD">
        <w:rPr>
          <w:sz w:val="22"/>
          <w:szCs w:val="22"/>
        </w:rPr>
        <w:t xml:space="preserve"> </w:t>
      </w:r>
      <w:proofErr w:type="gramStart"/>
      <w:r w:rsidR="000A35DD" w:rsidRPr="000A35DD">
        <w:rPr>
          <w:sz w:val="22"/>
          <w:szCs w:val="22"/>
        </w:rPr>
        <w:t>18501,</w:t>
      </w:r>
      <w:proofErr w:type="gramEnd"/>
      <w:r w:rsidR="000A35DD" w:rsidRPr="000A35DD">
        <w:rPr>
          <w:sz w:val="22"/>
          <w:szCs w:val="22"/>
        </w:rPr>
        <w:t xml:space="preserve"> </w:t>
      </w:r>
      <w:r>
        <w:rPr>
          <w:sz w:val="22"/>
          <w:szCs w:val="22"/>
        </w:rPr>
        <w:t>VE TSE</w:t>
      </w:r>
      <w:r w:rsidR="000A35DD" w:rsidRPr="000A35DD">
        <w:rPr>
          <w:sz w:val="22"/>
          <w:szCs w:val="22"/>
        </w:rPr>
        <w:t xml:space="preserve"> 18502           </w:t>
      </w:r>
      <w:r w:rsidR="000A35DD" w:rsidRPr="000A35DD">
        <w:rPr>
          <w:sz w:val="22"/>
          <w:szCs w:val="22"/>
        </w:rPr>
        <w:tab/>
      </w:r>
      <w:r w:rsidR="000A35DD" w:rsidRPr="000A35DD">
        <w:rPr>
          <w:sz w:val="22"/>
          <w:szCs w:val="22"/>
        </w:rPr>
        <w:tab/>
        <w:t>Beton ve doğal yüzey kaplamaları.</w:t>
      </w:r>
    </w:p>
    <w:p w:rsidR="000A35DD" w:rsidRPr="000A35DD" w:rsidRDefault="000A35DD" w:rsidP="000A35DD">
      <w:pPr>
        <w:spacing w:before="120"/>
        <w:ind w:left="851"/>
        <w:rPr>
          <w:sz w:val="22"/>
          <w:szCs w:val="22"/>
        </w:rPr>
      </w:pPr>
      <w:r w:rsidRPr="000A35DD">
        <w:rPr>
          <w:sz w:val="22"/>
          <w:szCs w:val="22"/>
        </w:rPr>
        <w:t xml:space="preserve">Yüklenici, </w:t>
      </w:r>
      <w:proofErr w:type="gramStart"/>
      <w:r w:rsidRPr="000A35DD">
        <w:rPr>
          <w:sz w:val="22"/>
          <w:szCs w:val="22"/>
        </w:rPr>
        <w:t>şartları,bu</w:t>
      </w:r>
      <w:proofErr w:type="gramEnd"/>
      <w:r w:rsidRPr="000A35DD">
        <w:rPr>
          <w:sz w:val="22"/>
          <w:szCs w:val="22"/>
        </w:rPr>
        <w:t xml:space="preserve"> Şartname'de belirtilen standartların sağladığı kaliteye eş ya da daha üstün kalite sağlayan yerel veya diğer uluslararası standartlara (İSO, BS, ASTM ve diğerleri) uygun olarak işleri yapabilir veya malzemeleri sağlayabilir.</w:t>
      </w:r>
    </w:p>
    <w:p w:rsidR="000A35DD" w:rsidRPr="000A35DD" w:rsidRDefault="000A35DD" w:rsidP="000A35DD">
      <w:pPr>
        <w:pStyle w:val="Balk3"/>
        <w:numPr>
          <w:ilvl w:val="2"/>
          <w:numId w:val="2"/>
        </w:numPr>
        <w:rPr>
          <w:sz w:val="22"/>
          <w:szCs w:val="22"/>
        </w:rPr>
      </w:pPr>
      <w:bookmarkStart w:id="292" w:name="_Toc8297595"/>
      <w:r w:rsidRPr="000A35DD">
        <w:rPr>
          <w:sz w:val="22"/>
          <w:szCs w:val="22"/>
        </w:rPr>
        <w:t>Yolların Projelendirilmesi</w:t>
      </w:r>
      <w:bookmarkEnd w:id="292"/>
    </w:p>
    <w:p w:rsidR="000A35DD" w:rsidRPr="000A35DD" w:rsidRDefault="009878CF" w:rsidP="000A35DD">
      <w:pPr>
        <w:spacing w:before="120"/>
        <w:ind w:left="851"/>
        <w:rPr>
          <w:sz w:val="22"/>
          <w:szCs w:val="22"/>
        </w:rPr>
      </w:pPr>
      <w:r>
        <w:rPr>
          <w:sz w:val="22"/>
          <w:szCs w:val="22"/>
        </w:rPr>
        <w:t>Y</w:t>
      </w:r>
      <w:r w:rsidR="000A35DD" w:rsidRPr="000A35DD">
        <w:rPr>
          <w:sz w:val="22"/>
          <w:szCs w:val="22"/>
        </w:rPr>
        <w:t xml:space="preserve">ollar ve kaplamaları Yüklenici tarafından </w:t>
      </w:r>
      <w:r>
        <w:rPr>
          <w:sz w:val="22"/>
          <w:szCs w:val="22"/>
        </w:rPr>
        <w:t>uygulama projelerine uygun olarak yapılacaktır.</w:t>
      </w:r>
      <w:r w:rsidR="000A35DD" w:rsidRPr="000A35DD">
        <w:rPr>
          <w:sz w:val="22"/>
          <w:szCs w:val="22"/>
        </w:rPr>
        <w:t xml:space="preserve"> </w:t>
      </w:r>
    </w:p>
    <w:p w:rsidR="000A35DD" w:rsidRPr="000A35DD" w:rsidRDefault="000A35DD" w:rsidP="000A35DD">
      <w:pPr>
        <w:spacing w:before="120"/>
        <w:ind w:left="851"/>
        <w:rPr>
          <w:sz w:val="22"/>
          <w:szCs w:val="22"/>
        </w:rPr>
      </w:pPr>
      <w:r w:rsidRPr="000A35DD">
        <w:rPr>
          <w:sz w:val="22"/>
          <w:szCs w:val="22"/>
        </w:rPr>
        <w:t xml:space="preserve">Yapı tasarımı, RAS-N kılavuzunda tanımlanan "DV" (Ağır yük) yol </w:t>
      </w:r>
      <w:proofErr w:type="gramStart"/>
      <w:r w:rsidRPr="000A35DD">
        <w:rPr>
          <w:sz w:val="22"/>
          <w:szCs w:val="22"/>
        </w:rPr>
        <w:t>kategorisine,</w:t>
      </w:r>
      <w:proofErr w:type="gramEnd"/>
      <w:r w:rsidRPr="000A35DD">
        <w:rPr>
          <w:sz w:val="22"/>
          <w:szCs w:val="22"/>
        </w:rPr>
        <w:t xml:space="preserve"> veya eşdeğerine, uygun yapılmalıdır. Planlama aşamasında, yol kurbları, geçitler, araç park alanları, araç ve yayalar için dönemeçler dikkate alınmalıdır.</w:t>
      </w:r>
    </w:p>
    <w:p w:rsidR="000A35DD" w:rsidRPr="000A35DD" w:rsidRDefault="000A35DD" w:rsidP="000A35DD">
      <w:pPr>
        <w:spacing w:before="120"/>
        <w:ind w:left="851"/>
        <w:rPr>
          <w:sz w:val="22"/>
          <w:szCs w:val="22"/>
        </w:rPr>
      </w:pPr>
      <w:r w:rsidRPr="000A35DD">
        <w:rPr>
          <w:sz w:val="22"/>
          <w:szCs w:val="22"/>
        </w:rPr>
        <w:t>Yaya yollarında, trafikten uzak tutulması gereken gömülü yüzeyler ve peyzaj alanları bulunan veya binalara yakın olan yol kenarlarında düşey bordürler kullanılacaktır. Diğer yerlerde bordürler, kaplama yüzeyi ile aynı düzlemde olacaktır.</w:t>
      </w:r>
    </w:p>
    <w:p w:rsidR="000A35DD" w:rsidRPr="000A35DD" w:rsidRDefault="000A35DD" w:rsidP="000A35DD">
      <w:pPr>
        <w:pStyle w:val="Balk3"/>
        <w:numPr>
          <w:ilvl w:val="2"/>
          <w:numId w:val="2"/>
        </w:numPr>
        <w:rPr>
          <w:sz w:val="22"/>
          <w:szCs w:val="22"/>
        </w:rPr>
      </w:pPr>
      <w:bookmarkStart w:id="293" w:name="_Toc8297596"/>
      <w:r w:rsidRPr="000A35DD">
        <w:rPr>
          <w:sz w:val="22"/>
          <w:szCs w:val="22"/>
        </w:rPr>
        <w:t>Yol Yapımı île İlgili Genel Şartlar</w:t>
      </w:r>
      <w:bookmarkEnd w:id="293"/>
    </w:p>
    <w:p w:rsidR="000A35DD" w:rsidRPr="000A35DD" w:rsidRDefault="000A35DD" w:rsidP="000A35DD">
      <w:pPr>
        <w:spacing w:before="120"/>
        <w:ind w:left="851"/>
        <w:rPr>
          <w:sz w:val="22"/>
          <w:szCs w:val="22"/>
        </w:rPr>
      </w:pPr>
      <w:r w:rsidRPr="000A35DD">
        <w:rPr>
          <w:sz w:val="22"/>
          <w:szCs w:val="22"/>
        </w:rPr>
        <w:t xml:space="preserve">Bu Şartnamede tanımlanan yollar ve kaplamaları, onaylanan projelerine uygun yapılacak, </w:t>
      </w:r>
      <w:proofErr w:type="gramStart"/>
      <w:r w:rsidRPr="000A35DD">
        <w:rPr>
          <w:sz w:val="22"/>
          <w:szCs w:val="22"/>
        </w:rPr>
        <w:t>formasyon</w:t>
      </w:r>
      <w:proofErr w:type="gramEnd"/>
      <w:r w:rsidRPr="000A35DD">
        <w:rPr>
          <w:sz w:val="22"/>
          <w:szCs w:val="22"/>
        </w:rPr>
        <w:t xml:space="preserve"> seviyelerinin altında kalan Toprak işleri (Bölüm 2'de tanımlandığı gibi) bu kapsama dahil olmayacaktır.</w:t>
      </w:r>
    </w:p>
    <w:p w:rsidR="000A35DD" w:rsidRPr="000A35DD" w:rsidRDefault="000A35DD" w:rsidP="000A35DD">
      <w:pPr>
        <w:spacing w:before="120"/>
        <w:ind w:left="851"/>
        <w:rPr>
          <w:sz w:val="22"/>
          <w:szCs w:val="22"/>
        </w:rPr>
      </w:pPr>
      <w:r w:rsidRPr="000A35DD">
        <w:rPr>
          <w:sz w:val="22"/>
          <w:szCs w:val="22"/>
        </w:rPr>
        <w:t xml:space="preserve">Sağlanacak hertürlü malzeme yeni ve standart kalite ve boyutta olacaktır. Yüklenici, </w:t>
      </w:r>
      <w:r w:rsidR="004A221F">
        <w:rPr>
          <w:sz w:val="22"/>
          <w:szCs w:val="22"/>
        </w:rPr>
        <w:t>İdare</w:t>
      </w:r>
      <w:r w:rsidRPr="000A35DD">
        <w:rPr>
          <w:sz w:val="22"/>
          <w:szCs w:val="22"/>
        </w:rPr>
        <w:t xml:space="preserve">'in isteği üzerine, standartlarda tanımlanmayan malzeme ve yapı elemanı numunelerini </w:t>
      </w:r>
      <w:r w:rsidR="009878CF">
        <w:rPr>
          <w:sz w:val="22"/>
          <w:szCs w:val="22"/>
        </w:rPr>
        <w:t>ve malzeme özelliklerini</w:t>
      </w:r>
      <w:r w:rsidRPr="000A35DD">
        <w:rPr>
          <w:sz w:val="22"/>
          <w:szCs w:val="22"/>
        </w:rPr>
        <w:t xml:space="preserve"> </w:t>
      </w:r>
      <w:r w:rsidR="004A221F">
        <w:rPr>
          <w:sz w:val="22"/>
          <w:szCs w:val="22"/>
        </w:rPr>
        <w:t>İdare</w:t>
      </w:r>
      <w:r w:rsidRPr="000A35DD">
        <w:rPr>
          <w:sz w:val="22"/>
          <w:szCs w:val="22"/>
        </w:rPr>
        <w:t xml:space="preserve">'e sunacak, imalatçı ve numuneler </w:t>
      </w:r>
      <w:r w:rsidR="004A221F">
        <w:rPr>
          <w:sz w:val="22"/>
          <w:szCs w:val="22"/>
        </w:rPr>
        <w:t>İdare</w:t>
      </w:r>
      <w:r w:rsidRPr="000A35DD">
        <w:rPr>
          <w:sz w:val="22"/>
          <w:szCs w:val="22"/>
        </w:rPr>
        <w:t>'in onayına tabi olacaktır.</w:t>
      </w:r>
    </w:p>
    <w:p w:rsidR="000A35DD" w:rsidRPr="000A35DD" w:rsidRDefault="000A35DD" w:rsidP="000A35DD">
      <w:pPr>
        <w:spacing w:before="120"/>
        <w:ind w:left="851"/>
        <w:rPr>
          <w:sz w:val="22"/>
          <w:szCs w:val="22"/>
        </w:rPr>
      </w:pPr>
      <w:r w:rsidRPr="000A35DD">
        <w:rPr>
          <w:sz w:val="22"/>
          <w:szCs w:val="22"/>
        </w:rPr>
        <w:lastRenderedPageBreak/>
        <w:t>Mineral malzeme, su geçirmez ve yeterli sertlik ve aderansa sahip olacaktır. Şişme, havada bozulma özelliği bulunmayacak, zararlı miktarda kireç, kil veya organik madde içermeyecektir.</w:t>
      </w:r>
    </w:p>
    <w:p w:rsidR="000A35DD" w:rsidRPr="000A35DD" w:rsidRDefault="000A35DD" w:rsidP="000A35DD">
      <w:pPr>
        <w:spacing w:before="120"/>
        <w:ind w:left="851"/>
        <w:rPr>
          <w:sz w:val="22"/>
          <w:szCs w:val="22"/>
        </w:rPr>
      </w:pPr>
      <w:r w:rsidRPr="000A35DD">
        <w:rPr>
          <w:sz w:val="22"/>
          <w:szCs w:val="22"/>
        </w:rPr>
        <w:t>Bitümlü karışımlar, uygulama amacına uygun harmanlanacak, iklim koşulları, trafik hacmi ve çeşidi özellikle dikkate alınacaktır.</w:t>
      </w:r>
    </w:p>
    <w:p w:rsidR="000A35DD" w:rsidRPr="000A35DD" w:rsidRDefault="000A35DD" w:rsidP="000A35DD">
      <w:pPr>
        <w:pStyle w:val="Balk3"/>
        <w:numPr>
          <w:ilvl w:val="2"/>
          <w:numId w:val="2"/>
        </w:numPr>
        <w:rPr>
          <w:sz w:val="22"/>
          <w:szCs w:val="22"/>
        </w:rPr>
      </w:pPr>
      <w:bookmarkStart w:id="294" w:name="_Toc8297597"/>
      <w:r w:rsidRPr="000A35DD">
        <w:rPr>
          <w:sz w:val="22"/>
          <w:szCs w:val="22"/>
        </w:rPr>
        <w:t>Mevcut Yolların ve Patikaların Eski Durumlarına Getirilmesi</w:t>
      </w:r>
      <w:bookmarkEnd w:id="294"/>
    </w:p>
    <w:p w:rsidR="000A35DD" w:rsidRPr="000A35DD" w:rsidRDefault="000A35DD" w:rsidP="000A35DD">
      <w:pPr>
        <w:spacing w:before="120"/>
        <w:ind w:left="851"/>
        <w:rPr>
          <w:sz w:val="22"/>
          <w:szCs w:val="22"/>
        </w:rPr>
      </w:pPr>
      <w:r w:rsidRPr="000A35DD">
        <w:rPr>
          <w:sz w:val="22"/>
          <w:szCs w:val="22"/>
        </w:rPr>
        <w:t>Yüklenici, mevcut yolların ve yaya yollarının bakımından ve ilk durumlarına getirilmelerinden sorumlu olacak, işlerin tamamlanması sonrası bu gibi yolların yüzeylerinin bakım dönemi süresince iyi durumda tutulmasını sağlayacaktır. Herhangi tasman, Yüklenici tarafından, ihbarı alınır alınmaz eski durumuna getirilecektir.</w:t>
      </w:r>
    </w:p>
    <w:p w:rsidR="000A35DD" w:rsidRPr="000A35DD" w:rsidRDefault="000A35DD" w:rsidP="000A35DD">
      <w:pPr>
        <w:spacing w:before="120"/>
        <w:ind w:left="851"/>
        <w:rPr>
          <w:sz w:val="22"/>
          <w:szCs w:val="22"/>
        </w:rPr>
      </w:pPr>
      <w:r w:rsidRPr="000A35DD">
        <w:rPr>
          <w:sz w:val="22"/>
          <w:szCs w:val="22"/>
        </w:rPr>
        <w:t>Kaplamalı yüzeyin eski durumuna getirilmesi masrafları Yüklenici tarafından karşılanacak, üst yüzeyin, tabanın ve alt tabanın kazısını, tabanın ve alt tabanın gradasyonlu agregayla doldurulması ve yüzeyin ilk duruma uygun onarılması işlerini kapsayacaktır.</w:t>
      </w:r>
    </w:p>
    <w:p w:rsidR="000A35DD" w:rsidRPr="000A35DD" w:rsidRDefault="000A35DD" w:rsidP="000A35DD">
      <w:pPr>
        <w:pStyle w:val="Balk2"/>
        <w:numPr>
          <w:ilvl w:val="1"/>
          <w:numId w:val="2"/>
        </w:numPr>
        <w:rPr>
          <w:i w:val="0"/>
          <w:sz w:val="22"/>
          <w:szCs w:val="22"/>
        </w:rPr>
      </w:pPr>
      <w:bookmarkStart w:id="295" w:name="_Toc8297598"/>
      <w:r w:rsidRPr="000A35DD">
        <w:rPr>
          <w:i w:val="0"/>
          <w:sz w:val="22"/>
          <w:szCs w:val="22"/>
        </w:rPr>
        <w:t>YOLLAR VE YOL KAPLAMALARI</w:t>
      </w:r>
      <w:bookmarkEnd w:id="295"/>
    </w:p>
    <w:p w:rsidR="000A35DD" w:rsidRPr="000A35DD" w:rsidRDefault="000A35DD" w:rsidP="000A35DD">
      <w:pPr>
        <w:pStyle w:val="Balk3"/>
        <w:numPr>
          <w:ilvl w:val="2"/>
          <w:numId w:val="2"/>
        </w:numPr>
        <w:rPr>
          <w:sz w:val="22"/>
          <w:szCs w:val="22"/>
        </w:rPr>
      </w:pPr>
      <w:bookmarkStart w:id="296" w:name="_Toc8297599"/>
      <w:r w:rsidRPr="000A35DD">
        <w:rPr>
          <w:sz w:val="22"/>
          <w:szCs w:val="22"/>
        </w:rPr>
        <w:t>Formasyon ve Alt Temel</w:t>
      </w:r>
      <w:bookmarkEnd w:id="296"/>
    </w:p>
    <w:p w:rsidR="000A35DD" w:rsidRPr="000A35DD" w:rsidRDefault="000A35DD" w:rsidP="000A35DD">
      <w:pPr>
        <w:spacing w:before="120"/>
        <w:ind w:left="851"/>
        <w:rPr>
          <w:sz w:val="22"/>
          <w:szCs w:val="22"/>
        </w:rPr>
      </w:pPr>
      <w:r w:rsidRPr="000A35DD">
        <w:rPr>
          <w:sz w:val="22"/>
          <w:szCs w:val="22"/>
        </w:rPr>
        <w:t xml:space="preserve">Formasyon, toprak işleri tamamlandıktan sonra kazı ve dolgulardaki toprağın yüzeyi olup, yol inşaatı aşamaları bu yüzeyin üstünde gerçekleştirilir. Taban, </w:t>
      </w:r>
      <w:proofErr w:type="gramStart"/>
      <w:r w:rsidRPr="000A35DD">
        <w:rPr>
          <w:sz w:val="22"/>
          <w:szCs w:val="22"/>
        </w:rPr>
        <w:t>formasyonunun</w:t>
      </w:r>
      <w:proofErr w:type="gramEnd"/>
      <w:r w:rsidRPr="000A35DD">
        <w:rPr>
          <w:sz w:val="22"/>
          <w:szCs w:val="22"/>
        </w:rPr>
        <w:t xml:space="preserve"> hemen altındaki topraktır.</w:t>
      </w:r>
    </w:p>
    <w:p w:rsidR="000A35DD" w:rsidRPr="000A35DD" w:rsidRDefault="000A35DD" w:rsidP="000A35DD">
      <w:pPr>
        <w:spacing w:before="120"/>
        <w:ind w:left="851"/>
        <w:rPr>
          <w:sz w:val="22"/>
          <w:szCs w:val="22"/>
        </w:rPr>
      </w:pPr>
      <w:r w:rsidRPr="000A35DD">
        <w:rPr>
          <w:sz w:val="22"/>
          <w:szCs w:val="22"/>
        </w:rPr>
        <w:t xml:space="preserve">Formasyon ve taban, RSTO 86'a uygun kotlarda, eğimlerde, dış bükeylikte ve yoğunluklarda tesviyelenecek ve sıkıştırılacaktır. Taban, zeminin veya dolgunun üst </w:t>
      </w:r>
      <w:smartTag w:uri="urn:schemas-microsoft-com:office:smarttags" w:element="metricconverter">
        <w:smartTagPr>
          <w:attr w:name="ProductID" w:val="15 cm"/>
        </w:smartTagPr>
        <w:r w:rsidRPr="000A35DD">
          <w:rPr>
            <w:sz w:val="22"/>
            <w:szCs w:val="22"/>
          </w:rPr>
          <w:t>15 cm</w:t>
        </w:r>
      </w:smartTag>
      <w:r w:rsidRPr="000A35DD">
        <w:rPr>
          <w:sz w:val="22"/>
          <w:szCs w:val="22"/>
        </w:rPr>
        <w:t xml:space="preserve">'nin kuru </w:t>
      </w:r>
      <w:proofErr w:type="gramStart"/>
      <w:r w:rsidRPr="000A35DD">
        <w:rPr>
          <w:sz w:val="22"/>
          <w:szCs w:val="22"/>
        </w:rPr>
        <w:t>yoğunluğu,</w:t>
      </w:r>
      <w:proofErr w:type="gramEnd"/>
      <w:r w:rsidRPr="000A35DD">
        <w:rPr>
          <w:sz w:val="22"/>
          <w:szCs w:val="22"/>
        </w:rPr>
        <w:t xml:space="preserve"> </w:t>
      </w:r>
      <w:r w:rsidR="007A7090">
        <w:rPr>
          <w:sz w:val="22"/>
          <w:szCs w:val="22"/>
        </w:rPr>
        <w:t>VE TSE</w:t>
      </w:r>
      <w:r w:rsidRPr="000A35DD">
        <w:rPr>
          <w:sz w:val="22"/>
          <w:szCs w:val="22"/>
        </w:rPr>
        <w:t xml:space="preserve"> 18127 kapsamındaki testlerle saptanan maksimum kuru yoğunluğun en az %95'i gerçekleşecek şekilde sıkıştırılmalıdır. Mevcut zemin koşullarının bu uygulamaya elverişsiz olması durumunda, uygun olmayan malzeme uzaklaştırılarak yerine granüler alt temel yerleştirilir.</w:t>
      </w:r>
    </w:p>
    <w:p w:rsidR="000A35DD" w:rsidRPr="000A35DD" w:rsidRDefault="000A35DD" w:rsidP="000A35DD">
      <w:pPr>
        <w:spacing w:before="120"/>
        <w:ind w:left="851"/>
        <w:rPr>
          <w:sz w:val="22"/>
          <w:szCs w:val="22"/>
        </w:rPr>
      </w:pPr>
      <w:r w:rsidRPr="000A35DD">
        <w:rPr>
          <w:sz w:val="22"/>
          <w:szCs w:val="22"/>
        </w:rPr>
        <w:t>Doğal zeminin tabanı oluşturduğu yerlerde sıkıştırma, mümkünse, doğal zeminin doğal nem içeriğinde ya da yakın bir değerde gerçekleştirilecektir.</w:t>
      </w:r>
    </w:p>
    <w:p w:rsidR="000A35DD" w:rsidRPr="000A35DD" w:rsidRDefault="000A35DD" w:rsidP="000A35DD">
      <w:pPr>
        <w:spacing w:before="120"/>
        <w:ind w:left="851"/>
        <w:rPr>
          <w:sz w:val="22"/>
          <w:szCs w:val="22"/>
        </w:rPr>
      </w:pPr>
      <w:r w:rsidRPr="000A35DD">
        <w:rPr>
          <w:sz w:val="22"/>
          <w:szCs w:val="22"/>
        </w:rPr>
        <w:t>Formasyonda su birikmesine izin verilmeyecek, yağmur suyunun çabuk ve etkili drenlenmesi için drenler sağlanacaktır.</w:t>
      </w:r>
    </w:p>
    <w:p w:rsidR="000A35DD" w:rsidRPr="000A35DD" w:rsidRDefault="000A35DD" w:rsidP="000A35DD">
      <w:pPr>
        <w:spacing w:before="120"/>
        <w:ind w:left="851"/>
        <w:rPr>
          <w:sz w:val="22"/>
          <w:szCs w:val="22"/>
        </w:rPr>
      </w:pPr>
      <w:r w:rsidRPr="000A35DD">
        <w:rPr>
          <w:sz w:val="22"/>
          <w:szCs w:val="22"/>
        </w:rPr>
        <w:t>Tabanın sıkıştırılması sırasında oluşacak kusurlar ya da hava koşulları nedeniyle çamurlanan, çatlayan veya gevşeyen kısımların yüzeyi, eski malzemenin çıkarılması, yeni malzemenin yerleştirilmesi ve tekrar sıkıştırılmasıyla düzgün ve homojen bir yüzey elde edilecek şekilde onarılacaktır.</w:t>
      </w:r>
    </w:p>
    <w:p w:rsidR="000A35DD" w:rsidRPr="000A35DD" w:rsidRDefault="000A35DD" w:rsidP="000A35DD">
      <w:pPr>
        <w:pStyle w:val="Balk3"/>
        <w:numPr>
          <w:ilvl w:val="2"/>
          <w:numId w:val="2"/>
        </w:numPr>
        <w:rPr>
          <w:sz w:val="22"/>
          <w:szCs w:val="22"/>
        </w:rPr>
      </w:pPr>
      <w:bookmarkStart w:id="297" w:name="_Toc8297600"/>
      <w:r w:rsidRPr="000A35DD">
        <w:rPr>
          <w:sz w:val="22"/>
          <w:szCs w:val="22"/>
        </w:rPr>
        <w:t>Alt taban ve Yol Tabanı</w:t>
      </w:r>
      <w:bookmarkEnd w:id="297"/>
    </w:p>
    <w:p w:rsidR="000A35DD" w:rsidRPr="000A35DD" w:rsidRDefault="000A35DD" w:rsidP="000A35DD">
      <w:pPr>
        <w:spacing w:before="120"/>
        <w:ind w:left="851"/>
        <w:rPr>
          <w:sz w:val="22"/>
          <w:szCs w:val="22"/>
        </w:rPr>
      </w:pPr>
      <w:r w:rsidRPr="000A35DD">
        <w:rPr>
          <w:sz w:val="22"/>
          <w:szCs w:val="22"/>
        </w:rPr>
        <w:t>Alt temel ve yol tabanı RSTO 86'a uygun veya onaylı projelerde gösterilen kotlarda, eğimlerde, dış bükeylerde ve yoğunluklarda tesviye edilir ve sıkıştırılır.</w:t>
      </w:r>
    </w:p>
    <w:p w:rsidR="000A35DD" w:rsidRPr="000A35DD" w:rsidRDefault="000A35DD" w:rsidP="000A35DD">
      <w:pPr>
        <w:spacing w:before="120"/>
        <w:ind w:left="851"/>
        <w:rPr>
          <w:sz w:val="22"/>
          <w:szCs w:val="22"/>
        </w:rPr>
      </w:pPr>
      <w:r w:rsidRPr="000A35DD">
        <w:rPr>
          <w:sz w:val="22"/>
          <w:szCs w:val="22"/>
        </w:rPr>
        <w:t xml:space="preserve">Alt temel ve yol tabanı malzemeleri her biri en çok </w:t>
      </w:r>
      <w:smartTag w:uri="urn:schemas-microsoft-com:office:smarttags" w:element="metricconverter">
        <w:smartTagPr>
          <w:attr w:name="ProductID" w:val="15 cm"/>
        </w:smartTagPr>
        <w:r w:rsidRPr="000A35DD">
          <w:rPr>
            <w:sz w:val="22"/>
            <w:szCs w:val="22"/>
          </w:rPr>
          <w:t>15 cm</w:t>
        </w:r>
      </w:smartTag>
      <w:r w:rsidRPr="000A35DD">
        <w:rPr>
          <w:sz w:val="22"/>
          <w:szCs w:val="22"/>
        </w:rPr>
        <w:t xml:space="preserve"> ve en az </w:t>
      </w:r>
      <w:proofErr w:type="gramStart"/>
      <w:smartTag w:uri="urn:schemas-microsoft-com:office:smarttags" w:element="metricconverter">
        <w:smartTagPr>
          <w:attr w:name="ProductID" w:val="7.5 cm"/>
        </w:smartTagPr>
        <w:r w:rsidRPr="000A35DD">
          <w:rPr>
            <w:sz w:val="22"/>
            <w:szCs w:val="22"/>
          </w:rPr>
          <w:t>7.5</w:t>
        </w:r>
        <w:proofErr w:type="gramEnd"/>
        <w:r w:rsidRPr="000A35DD">
          <w:rPr>
            <w:sz w:val="22"/>
            <w:szCs w:val="22"/>
          </w:rPr>
          <w:t xml:space="preserve"> cm</w:t>
        </w:r>
      </w:smartTag>
      <w:r w:rsidRPr="000A35DD">
        <w:rPr>
          <w:sz w:val="22"/>
          <w:szCs w:val="22"/>
        </w:rPr>
        <w:t xml:space="preserve"> kalınlığında tabakalar şeklinde döşenecektir. Alt temelin ve yol tabanının sıkıştırılmış toplam kalınlığı, hiçbir yerde, belirlenen </w:t>
      </w:r>
      <w:proofErr w:type="gramStart"/>
      <w:r w:rsidRPr="000A35DD">
        <w:rPr>
          <w:sz w:val="22"/>
          <w:szCs w:val="22"/>
        </w:rPr>
        <w:t>nominal</w:t>
      </w:r>
      <w:proofErr w:type="gramEnd"/>
      <w:r w:rsidRPr="000A35DD">
        <w:rPr>
          <w:sz w:val="22"/>
          <w:szCs w:val="22"/>
        </w:rPr>
        <w:t xml:space="preserve"> kalınlıktan az olmayacaktır. Aksine talimat verilmemişse, yollarda alt temel ve taban kalınlığı </w:t>
      </w:r>
      <w:smartTag w:uri="urn:schemas-microsoft-com:office:smarttags" w:element="metricconverter">
        <w:smartTagPr>
          <w:attr w:name="ProductID" w:val="20 cm"/>
        </w:smartTagPr>
        <w:r w:rsidRPr="000A35DD">
          <w:rPr>
            <w:sz w:val="22"/>
            <w:szCs w:val="22"/>
          </w:rPr>
          <w:t>20 cm</w:t>
        </w:r>
      </w:smartTag>
      <w:r w:rsidRPr="000A35DD">
        <w:rPr>
          <w:sz w:val="22"/>
          <w:szCs w:val="22"/>
        </w:rPr>
        <w:t xml:space="preserve">, yaya yollarında </w:t>
      </w:r>
      <w:smartTag w:uri="urn:schemas-microsoft-com:office:smarttags" w:element="metricconverter">
        <w:smartTagPr>
          <w:attr w:name="ProductID" w:val="15 cm"/>
        </w:smartTagPr>
        <w:r w:rsidRPr="000A35DD">
          <w:rPr>
            <w:sz w:val="22"/>
            <w:szCs w:val="22"/>
          </w:rPr>
          <w:t>15 cm</w:t>
        </w:r>
      </w:smartTag>
      <w:r w:rsidRPr="000A35DD">
        <w:rPr>
          <w:sz w:val="22"/>
          <w:szCs w:val="22"/>
        </w:rPr>
        <w:t xml:space="preserve"> olacaktır.</w:t>
      </w:r>
    </w:p>
    <w:p w:rsidR="000A35DD" w:rsidRPr="000A35DD" w:rsidRDefault="000A35DD" w:rsidP="000A35DD">
      <w:pPr>
        <w:spacing w:before="120"/>
        <w:ind w:left="851"/>
        <w:rPr>
          <w:sz w:val="22"/>
          <w:szCs w:val="22"/>
        </w:rPr>
      </w:pPr>
      <w:r w:rsidRPr="000A35DD">
        <w:rPr>
          <w:sz w:val="22"/>
          <w:szCs w:val="22"/>
        </w:rPr>
        <w:t>Alt temel ve yol tabanı malzemesi, ayrışmayacak en az düzeyde yayma işlemi gerektirecek şekilde yığınlanır. Her malzeme tabakası, serildikten hemen sonra ZTVE-SIB 94 standar</w:t>
      </w:r>
      <w:r w:rsidR="007A7090">
        <w:rPr>
          <w:sz w:val="22"/>
          <w:szCs w:val="22"/>
        </w:rPr>
        <w:t>ve TSE</w:t>
      </w:r>
      <w:r w:rsidRPr="000A35DD">
        <w:rPr>
          <w:sz w:val="22"/>
          <w:szCs w:val="22"/>
        </w:rPr>
        <w:t>a uygun sıkıştırılmalıdır.</w:t>
      </w:r>
    </w:p>
    <w:p w:rsidR="000A35DD" w:rsidRPr="000A35DD" w:rsidRDefault="000A35DD" w:rsidP="000A35DD">
      <w:pPr>
        <w:spacing w:before="120"/>
        <w:ind w:left="851"/>
        <w:rPr>
          <w:sz w:val="22"/>
          <w:szCs w:val="22"/>
        </w:rPr>
      </w:pPr>
      <w:r w:rsidRPr="000A35DD">
        <w:rPr>
          <w:sz w:val="22"/>
          <w:szCs w:val="22"/>
        </w:rPr>
        <w:t xml:space="preserve">Yayma ya da sıkıştırma işlemi sırasında taban malzemesinin alt temel malzemesine </w:t>
      </w:r>
      <w:r w:rsidRPr="000A35DD">
        <w:rPr>
          <w:sz w:val="22"/>
          <w:szCs w:val="22"/>
        </w:rPr>
        <w:lastRenderedPageBreak/>
        <w:t>karışması durumunda, etkilenen alandaki alt temel malzemesi, masrafları Yüklenici'ye ait olmak üzere, uzaklaştırılarak yerine, yeni alt temel malzemesi yerleştirilir.</w:t>
      </w:r>
    </w:p>
    <w:p w:rsidR="000A35DD" w:rsidRPr="000A35DD" w:rsidRDefault="000A35DD" w:rsidP="000A35DD">
      <w:pPr>
        <w:spacing w:before="120"/>
        <w:ind w:left="851"/>
        <w:rPr>
          <w:sz w:val="22"/>
          <w:szCs w:val="22"/>
        </w:rPr>
      </w:pPr>
      <w:r w:rsidRPr="000A35DD">
        <w:rPr>
          <w:sz w:val="22"/>
          <w:szCs w:val="22"/>
        </w:rPr>
        <w:t xml:space="preserve">Sıkıştırma sonrası, bir sonraki uygulamaya geçmeden önce, granüler alt temel ve yol tabanı yüzey toleransı +/- </w:t>
      </w:r>
      <w:smartTag w:uri="urn:schemas-microsoft-com:office:smarttags" w:element="metricconverter">
        <w:smartTagPr>
          <w:attr w:name="ProductID" w:val="1 cm"/>
        </w:smartTagPr>
        <w:r w:rsidRPr="000A35DD">
          <w:rPr>
            <w:sz w:val="22"/>
            <w:szCs w:val="22"/>
          </w:rPr>
          <w:t>1 cm</w:t>
        </w:r>
      </w:smartTag>
      <w:r w:rsidRPr="000A35DD">
        <w:rPr>
          <w:sz w:val="22"/>
          <w:szCs w:val="22"/>
        </w:rPr>
        <w:t xml:space="preserve"> olmalıdır.</w:t>
      </w:r>
    </w:p>
    <w:p w:rsidR="000A35DD" w:rsidRPr="000A35DD" w:rsidRDefault="000A35DD" w:rsidP="000A35DD">
      <w:pPr>
        <w:pStyle w:val="Balk3"/>
        <w:numPr>
          <w:ilvl w:val="2"/>
          <w:numId w:val="2"/>
        </w:numPr>
        <w:rPr>
          <w:sz w:val="22"/>
          <w:szCs w:val="22"/>
        </w:rPr>
      </w:pPr>
      <w:bookmarkStart w:id="298" w:name="_Toc8297601"/>
      <w:r w:rsidRPr="000A35DD">
        <w:rPr>
          <w:sz w:val="22"/>
          <w:szCs w:val="22"/>
        </w:rPr>
        <w:t>Yüzeyde Sızdırmazlığın Sağlanması</w:t>
      </w:r>
      <w:bookmarkEnd w:id="298"/>
    </w:p>
    <w:p w:rsidR="000A35DD" w:rsidRPr="000A35DD" w:rsidRDefault="000A35DD" w:rsidP="000A35DD">
      <w:pPr>
        <w:spacing w:before="120"/>
        <w:ind w:left="851"/>
        <w:rPr>
          <w:sz w:val="22"/>
          <w:szCs w:val="22"/>
        </w:rPr>
      </w:pPr>
      <w:r w:rsidRPr="000A35DD">
        <w:rPr>
          <w:sz w:val="22"/>
          <w:szCs w:val="22"/>
        </w:rPr>
        <w:t>Formasyonun son düzlenmesi, tabanın sıkıştırılması ve granüler alt temelin ve yol tabanının yerleştirilmesi ve sıkıştırılması işlemleri, mümkünse, işlemlere ara verilmeksizin yapılmalıdır.</w:t>
      </w:r>
    </w:p>
    <w:p w:rsidR="000A35DD" w:rsidRPr="000A35DD" w:rsidRDefault="000A35DD" w:rsidP="000A35DD">
      <w:pPr>
        <w:spacing w:before="120"/>
        <w:ind w:left="851"/>
        <w:rPr>
          <w:sz w:val="22"/>
          <w:szCs w:val="22"/>
        </w:rPr>
      </w:pPr>
      <w:r w:rsidRPr="000A35DD">
        <w:rPr>
          <w:sz w:val="22"/>
          <w:szCs w:val="22"/>
        </w:rPr>
        <w:t xml:space="preserve">Yüklenici, bir önce tamamlanan tabaka veya tabakaların, hava koşulları, trafik ya da başka etkenlerle aşın ıslanması veya kurumasını önleyici önlemleri almakla sorumludur. Yüklenici, uygun görürse veya </w:t>
      </w:r>
      <w:r w:rsidR="004A221F">
        <w:rPr>
          <w:sz w:val="22"/>
          <w:szCs w:val="22"/>
        </w:rPr>
        <w:t>İdare</w:t>
      </w:r>
      <w:r w:rsidRPr="000A35DD">
        <w:rPr>
          <w:sz w:val="22"/>
          <w:szCs w:val="22"/>
        </w:rPr>
        <w:t xml:space="preserve"> tarafından talimatlanırsa, tamamlanan tabakalar bitümlü yol emülsiyonları kullanılarak yakılacaktır.</w:t>
      </w:r>
    </w:p>
    <w:p w:rsidR="000A35DD" w:rsidRPr="000A35DD" w:rsidRDefault="000A35DD" w:rsidP="000A35DD">
      <w:pPr>
        <w:spacing w:before="120"/>
        <w:ind w:left="851"/>
        <w:rPr>
          <w:sz w:val="22"/>
          <w:szCs w:val="22"/>
        </w:rPr>
      </w:pPr>
      <w:r w:rsidRPr="000A35DD">
        <w:rPr>
          <w:sz w:val="22"/>
          <w:szCs w:val="22"/>
        </w:rPr>
        <w:t>Her durumda, yol tabanının tamamlanan yüzeyi, tamamlanır tamamlanmaz ve öngörülen toleranslara uygunluğu kontrol edildikten hemen sonra 1,5-2,0 kg/m2 yoğunluğunda uygun bir emülsiyonla (M.C 70) sızdırmazlığı sağlanır.</w:t>
      </w:r>
    </w:p>
    <w:p w:rsidR="000A35DD" w:rsidRPr="000A35DD" w:rsidRDefault="000A35DD" w:rsidP="000A35DD">
      <w:pPr>
        <w:pStyle w:val="Balk3"/>
        <w:numPr>
          <w:ilvl w:val="2"/>
          <w:numId w:val="2"/>
        </w:numPr>
        <w:rPr>
          <w:sz w:val="22"/>
          <w:szCs w:val="22"/>
        </w:rPr>
      </w:pPr>
      <w:bookmarkStart w:id="299" w:name="_Toc8297602"/>
      <w:r w:rsidRPr="000A35DD">
        <w:rPr>
          <w:sz w:val="22"/>
          <w:szCs w:val="22"/>
        </w:rPr>
        <w:t>Esnek Yol Yüzeyinin Sağlanması</w:t>
      </w:r>
      <w:bookmarkEnd w:id="299"/>
    </w:p>
    <w:p w:rsidR="000A35DD" w:rsidRPr="000A35DD" w:rsidRDefault="000A35DD" w:rsidP="000A35DD">
      <w:pPr>
        <w:spacing w:before="120"/>
        <w:ind w:left="851"/>
        <w:rPr>
          <w:sz w:val="22"/>
          <w:szCs w:val="22"/>
        </w:rPr>
      </w:pPr>
      <w:r w:rsidRPr="000A35DD">
        <w:rPr>
          <w:sz w:val="22"/>
          <w:szCs w:val="22"/>
        </w:rPr>
        <w:t>Aksi belirtilmedikçe veya detaylanmadıkça, esnek yol yüzey kaplama malzemesi, TV-bit'e tekabül eden bitümlü beton ve asfalt olacaktır. Bitümlü malzemenin yerleştirileceği her tabakanın yüzeyinde durgun su, gevşek veya zararlı madde bulunacak ve doğruluk bakımından denenecektir.</w:t>
      </w:r>
    </w:p>
    <w:p w:rsidR="000A35DD" w:rsidRPr="000A35DD" w:rsidRDefault="000A35DD" w:rsidP="000A35DD">
      <w:pPr>
        <w:spacing w:before="120"/>
        <w:ind w:left="851"/>
        <w:rPr>
          <w:sz w:val="22"/>
          <w:szCs w:val="22"/>
        </w:rPr>
      </w:pPr>
      <w:r w:rsidRPr="000A35DD">
        <w:rPr>
          <w:sz w:val="22"/>
          <w:szCs w:val="22"/>
        </w:rPr>
        <w:t>Malzeme yerleştirilmeden önce, bir önceki tabakanın yüzeyine ve astar tabakanın temas edeceği diğer tüm yüzeylere, bitümlü yol emülsiyonu bir astar tabaka oluşturacak şekilde uygulanır. Temizlendikten sonra tabanın üst tabakasına uygun bir emülsiyon (M.C 70) 1,5 - 2,0 kg/m2 oranında püskürtülür; bitümlü tabakanın yüzeyine, asfalt astar tabakası (RC-250) 0,5 kg/m2 oranında uygulanmalıdır. Bir sonraki bitümlü tabaka uygulanmadan önce emülsiyonun tamamen kırılması için yeterli süre tanınmalıdır.</w:t>
      </w:r>
    </w:p>
    <w:p w:rsidR="000A35DD" w:rsidRPr="000A35DD" w:rsidRDefault="000A35DD" w:rsidP="000A35DD">
      <w:pPr>
        <w:spacing w:before="120"/>
        <w:ind w:left="851"/>
        <w:rPr>
          <w:sz w:val="22"/>
          <w:szCs w:val="22"/>
        </w:rPr>
      </w:pPr>
      <w:r w:rsidRPr="000A35DD">
        <w:rPr>
          <w:sz w:val="22"/>
          <w:szCs w:val="22"/>
        </w:rPr>
        <w:t>Kaplamalı makadam malzemesi, temiz taşıtların içinde şantiyeye teslim edilecek, nakliye sırasında ısı kaybını önleyici önlemler alınacak, toz veya diğer zararlı maddelerle katkılanması önlenecektir. Şantiyeye teslim hızı, malzemenin en az gecikmeyle uygulanmasını ve yol yapım işçisinin sürekli çalışmasını sağlayacak şekilde düzenlenmelidir.</w:t>
      </w:r>
    </w:p>
    <w:p w:rsidR="000A35DD" w:rsidRPr="000A35DD" w:rsidRDefault="000A35DD" w:rsidP="000A35DD">
      <w:pPr>
        <w:spacing w:before="120"/>
        <w:ind w:left="851"/>
        <w:rPr>
          <w:sz w:val="22"/>
          <w:szCs w:val="22"/>
        </w:rPr>
      </w:pPr>
      <w:r w:rsidRPr="000A35DD">
        <w:rPr>
          <w:sz w:val="22"/>
          <w:szCs w:val="22"/>
        </w:rPr>
        <w:t xml:space="preserve">Her bir tabakanın kaplanmış kalınlığı, onaylı projelerde gösterilen veya şartnamelerde belirtilen sıkıştırılmış tabaka minimum kalınlığından az olmamalıdır. Aksine talimat verilmedikçe, bitümlü aşınma tabakasının kalınlığı </w:t>
      </w:r>
      <w:smartTag w:uri="urn:schemas-microsoft-com:office:smarttags" w:element="metricconverter">
        <w:smartTagPr>
          <w:attr w:name="ProductID" w:val="10 cm"/>
        </w:smartTagPr>
        <w:r w:rsidRPr="000A35DD">
          <w:rPr>
            <w:sz w:val="22"/>
            <w:szCs w:val="22"/>
          </w:rPr>
          <w:t>10 cm</w:t>
        </w:r>
      </w:smartTag>
      <w:r w:rsidRPr="000A35DD">
        <w:rPr>
          <w:sz w:val="22"/>
          <w:szCs w:val="22"/>
        </w:rPr>
        <w:t xml:space="preserve">, asfalt tabakasının kalınlığı </w:t>
      </w:r>
      <w:smartTag w:uri="urn:schemas-microsoft-com:office:smarttags" w:element="metricconverter">
        <w:smartTagPr>
          <w:attr w:name="ProductID" w:val="5,0 cm"/>
        </w:smartTagPr>
        <w:r w:rsidRPr="000A35DD">
          <w:rPr>
            <w:sz w:val="22"/>
            <w:szCs w:val="22"/>
          </w:rPr>
          <w:t>5,0 cm</w:t>
        </w:r>
      </w:smartTag>
      <w:r w:rsidRPr="000A35DD">
        <w:rPr>
          <w:sz w:val="22"/>
          <w:szCs w:val="22"/>
        </w:rPr>
        <w:t xml:space="preserve"> olacaktır.</w:t>
      </w:r>
    </w:p>
    <w:p w:rsidR="000A35DD" w:rsidRPr="000A35DD" w:rsidRDefault="000A35DD" w:rsidP="000A35DD">
      <w:pPr>
        <w:pStyle w:val="Balk3"/>
        <w:numPr>
          <w:ilvl w:val="2"/>
          <w:numId w:val="2"/>
        </w:numPr>
        <w:rPr>
          <w:sz w:val="22"/>
          <w:szCs w:val="22"/>
        </w:rPr>
      </w:pPr>
      <w:bookmarkStart w:id="300" w:name="_Toc8297603"/>
      <w:r w:rsidRPr="000A35DD">
        <w:rPr>
          <w:sz w:val="22"/>
          <w:szCs w:val="22"/>
        </w:rPr>
        <w:t>Beton Kaplama Alanlar</w:t>
      </w:r>
      <w:bookmarkEnd w:id="300"/>
    </w:p>
    <w:p w:rsidR="000A35DD" w:rsidRPr="000A35DD" w:rsidRDefault="000A35DD" w:rsidP="000A35DD">
      <w:pPr>
        <w:spacing w:before="120"/>
        <w:ind w:left="851"/>
        <w:rPr>
          <w:sz w:val="22"/>
          <w:szCs w:val="22"/>
        </w:rPr>
      </w:pPr>
      <w:r w:rsidRPr="000A35DD">
        <w:rPr>
          <w:sz w:val="22"/>
          <w:szCs w:val="22"/>
        </w:rPr>
        <w:t>Beton kaplama alanlar RS10-88 ve ZTV Beton 87 şartlarına ve Beton işleri Şartnamesi'nin ilgili şartlarına uygun olarak inşa edilmelidir.</w:t>
      </w:r>
    </w:p>
    <w:p w:rsidR="000A35DD" w:rsidRPr="000A35DD" w:rsidRDefault="000A35DD" w:rsidP="000A35DD">
      <w:pPr>
        <w:spacing w:before="120"/>
        <w:ind w:left="851"/>
        <w:rPr>
          <w:sz w:val="22"/>
          <w:szCs w:val="22"/>
        </w:rPr>
      </w:pPr>
      <w:r w:rsidRPr="000A35DD">
        <w:rPr>
          <w:sz w:val="22"/>
          <w:szCs w:val="22"/>
        </w:rPr>
        <w:t xml:space="preserve">Yol ve kaplama betonu B25 sınıfı olacaktır. Katkı maddelerinin kullanılması </w:t>
      </w:r>
      <w:r w:rsidR="004A221F">
        <w:rPr>
          <w:sz w:val="22"/>
          <w:szCs w:val="22"/>
        </w:rPr>
        <w:t>İdare</w:t>
      </w:r>
      <w:r w:rsidRPr="000A35DD">
        <w:rPr>
          <w:sz w:val="22"/>
          <w:szCs w:val="22"/>
        </w:rPr>
        <w:t xml:space="preserve">in onayına bağlıdır. Beton tabakalarının kalınlığı hiçbir yerde </w:t>
      </w:r>
      <w:smartTag w:uri="urn:schemas-microsoft-com:office:smarttags" w:element="metricconverter">
        <w:smartTagPr>
          <w:attr w:name="ProductID" w:val="100 mm"/>
        </w:smartTagPr>
        <w:r w:rsidRPr="000A35DD">
          <w:rPr>
            <w:sz w:val="22"/>
            <w:szCs w:val="22"/>
          </w:rPr>
          <w:t>100 mm</w:t>
        </w:r>
      </w:smartTag>
      <w:r w:rsidRPr="000A35DD">
        <w:rPr>
          <w:sz w:val="22"/>
          <w:szCs w:val="22"/>
        </w:rPr>
        <w:t>'den az olmayacaktır.</w:t>
      </w:r>
    </w:p>
    <w:p w:rsidR="000A35DD" w:rsidRPr="000A35DD" w:rsidRDefault="000A35DD" w:rsidP="000A35DD">
      <w:pPr>
        <w:spacing w:before="120"/>
        <w:ind w:left="851"/>
        <w:rPr>
          <w:sz w:val="22"/>
          <w:szCs w:val="22"/>
        </w:rPr>
      </w:pPr>
      <w:r w:rsidRPr="000A35DD">
        <w:rPr>
          <w:sz w:val="22"/>
          <w:szCs w:val="22"/>
        </w:rPr>
        <w:t xml:space="preserve">Donatı uygulanması gerekiyorsa, aksi onaylanmadıkça, en az 2 kg/m2 çelik hasır donatı kullanılacaktır. Donatı, derzlerin etkinliğini olumsuz etkilemeyecektir. Beton pas payı tabakası en az </w:t>
      </w:r>
      <w:smartTag w:uri="urn:schemas-microsoft-com:office:smarttags" w:element="metricconverter">
        <w:smartTagPr>
          <w:attr w:name="ProductID" w:val="30 mm"/>
        </w:smartTagPr>
        <w:r w:rsidRPr="000A35DD">
          <w:rPr>
            <w:sz w:val="22"/>
            <w:szCs w:val="22"/>
          </w:rPr>
          <w:t>30 mm</w:t>
        </w:r>
      </w:smartTag>
      <w:r w:rsidRPr="000A35DD">
        <w:rPr>
          <w:sz w:val="22"/>
          <w:szCs w:val="22"/>
        </w:rPr>
        <w:t xml:space="preserve"> kalınlığında olmalıdır.</w:t>
      </w:r>
    </w:p>
    <w:p w:rsidR="000A35DD" w:rsidRPr="000A35DD" w:rsidRDefault="000A35DD" w:rsidP="000A35DD">
      <w:pPr>
        <w:spacing w:before="120"/>
        <w:ind w:left="851"/>
        <w:rPr>
          <w:sz w:val="22"/>
          <w:szCs w:val="22"/>
        </w:rPr>
      </w:pPr>
      <w:r w:rsidRPr="000A35DD">
        <w:rPr>
          <w:sz w:val="22"/>
          <w:szCs w:val="22"/>
        </w:rPr>
        <w:t>Betonun nakliyesi ve yerleştirilmesi, beton priz almadan önce tamamen</w:t>
      </w:r>
    </w:p>
    <w:p w:rsidR="000A35DD" w:rsidRPr="000A35DD" w:rsidRDefault="000A35DD" w:rsidP="000A35DD">
      <w:pPr>
        <w:spacing w:before="120"/>
        <w:ind w:left="851"/>
        <w:rPr>
          <w:sz w:val="22"/>
          <w:szCs w:val="22"/>
        </w:rPr>
      </w:pPr>
      <w:proofErr w:type="gramStart"/>
      <w:r w:rsidRPr="000A35DD">
        <w:rPr>
          <w:sz w:val="22"/>
          <w:szCs w:val="22"/>
        </w:rPr>
        <w:lastRenderedPageBreak/>
        <w:t>yerleştirilmesini</w:t>
      </w:r>
      <w:proofErr w:type="gramEnd"/>
      <w:r w:rsidRPr="000A35DD">
        <w:rPr>
          <w:sz w:val="22"/>
          <w:szCs w:val="22"/>
        </w:rPr>
        <w:t xml:space="preserve"> sağlayacak şekilde koor</w:t>
      </w:r>
      <w:r w:rsidR="007A7090">
        <w:rPr>
          <w:sz w:val="22"/>
          <w:szCs w:val="22"/>
        </w:rPr>
        <w:t>ve TSE</w:t>
      </w:r>
      <w:r w:rsidRPr="000A35DD">
        <w:rPr>
          <w:sz w:val="22"/>
          <w:szCs w:val="22"/>
        </w:rPr>
        <w:t>e edilmelidir.</w:t>
      </w:r>
    </w:p>
    <w:p w:rsidR="000A35DD" w:rsidRPr="000A35DD" w:rsidRDefault="000A35DD" w:rsidP="000A35DD">
      <w:pPr>
        <w:spacing w:before="120"/>
        <w:ind w:left="851"/>
        <w:rPr>
          <w:sz w:val="22"/>
          <w:szCs w:val="22"/>
        </w:rPr>
      </w:pPr>
      <w:r w:rsidRPr="000A35DD">
        <w:rPr>
          <w:sz w:val="22"/>
          <w:szCs w:val="22"/>
        </w:rPr>
        <w:t xml:space="preserve">Genleşme derzleri, gerekli aralıklarla oluşturulacak, beton plakların genleşmesini sağlayabilecektir. Genleşme derzleri </w:t>
      </w:r>
      <w:smartTag w:uri="urn:schemas-microsoft-com:office:smarttags" w:element="metricconverter">
        <w:smartTagPr>
          <w:attr w:name="ProductID" w:val="20 mm"/>
        </w:smartTagPr>
        <w:r w:rsidRPr="000A35DD">
          <w:rPr>
            <w:sz w:val="22"/>
            <w:szCs w:val="22"/>
          </w:rPr>
          <w:t>20 mm</w:t>
        </w:r>
      </w:smartTag>
      <w:r w:rsidRPr="000A35DD">
        <w:rPr>
          <w:sz w:val="22"/>
          <w:szCs w:val="22"/>
        </w:rPr>
        <w:t xml:space="preserve"> genişliğinde olacaktır. Betonun </w:t>
      </w:r>
      <w:proofErr w:type="gramStart"/>
      <w:r w:rsidRPr="000A35DD">
        <w:rPr>
          <w:sz w:val="22"/>
          <w:szCs w:val="22"/>
        </w:rPr>
        <w:t>mukavemeti   ve</w:t>
      </w:r>
      <w:proofErr w:type="gramEnd"/>
      <w:r w:rsidRPr="000A35DD">
        <w:rPr>
          <w:sz w:val="22"/>
          <w:szCs w:val="22"/>
        </w:rPr>
        <w:t xml:space="preserve">   beton   yüzeylerin  özellikleri,   derzlerin   oluşturulmasından etkilenmeyecektir.</w:t>
      </w:r>
    </w:p>
    <w:p w:rsidR="000A35DD" w:rsidRPr="000A35DD" w:rsidRDefault="000A35DD" w:rsidP="000A35DD">
      <w:pPr>
        <w:spacing w:before="120"/>
        <w:ind w:left="851"/>
        <w:rPr>
          <w:sz w:val="22"/>
          <w:szCs w:val="22"/>
        </w:rPr>
      </w:pPr>
      <w:r w:rsidRPr="000A35DD">
        <w:rPr>
          <w:sz w:val="22"/>
          <w:szCs w:val="22"/>
        </w:rPr>
        <w:t xml:space="preserve">Beton, doğru priz alıncaya kadar, özellikle </w:t>
      </w:r>
      <w:proofErr w:type="gramStart"/>
      <w:r w:rsidRPr="000A35DD">
        <w:rPr>
          <w:sz w:val="22"/>
          <w:szCs w:val="22"/>
        </w:rPr>
        <w:t>rüzgar</w:t>
      </w:r>
      <w:proofErr w:type="gramEnd"/>
      <w:r w:rsidRPr="000A35DD">
        <w:rPr>
          <w:sz w:val="22"/>
          <w:szCs w:val="22"/>
        </w:rPr>
        <w:t xml:space="preserve"> ve güneşin etkisiyle kuruma, yağmurla yıkanma, ısınma veya çabuk soğuma gibi zararlı etkilere karşı korunacak, beton yüzeyler 7 gün süreyle kürlenecek ve nemli tutulacaktır.</w:t>
      </w:r>
    </w:p>
    <w:p w:rsidR="000A35DD" w:rsidRPr="000A35DD" w:rsidRDefault="000A35DD" w:rsidP="000A35DD">
      <w:pPr>
        <w:pStyle w:val="Balk3"/>
        <w:numPr>
          <w:ilvl w:val="2"/>
          <w:numId w:val="2"/>
        </w:numPr>
        <w:rPr>
          <w:sz w:val="22"/>
          <w:szCs w:val="22"/>
        </w:rPr>
      </w:pPr>
      <w:bookmarkStart w:id="301" w:name="_Toc8297604"/>
      <w:r w:rsidRPr="000A35DD">
        <w:rPr>
          <w:sz w:val="22"/>
          <w:szCs w:val="22"/>
        </w:rPr>
        <w:t>Bordür Taşlar</w:t>
      </w:r>
      <w:bookmarkEnd w:id="301"/>
    </w:p>
    <w:p w:rsidR="000A35DD" w:rsidRPr="000A35DD" w:rsidRDefault="000A35DD" w:rsidP="000A35DD">
      <w:pPr>
        <w:spacing w:before="120"/>
        <w:ind w:left="851"/>
        <w:rPr>
          <w:sz w:val="22"/>
          <w:szCs w:val="22"/>
        </w:rPr>
      </w:pPr>
      <w:r w:rsidRPr="000A35DD">
        <w:rPr>
          <w:sz w:val="22"/>
          <w:szCs w:val="22"/>
        </w:rPr>
        <w:t xml:space="preserve">Prekast beton bordürler </w:t>
      </w:r>
      <w:r w:rsidR="007A7090">
        <w:rPr>
          <w:sz w:val="22"/>
          <w:szCs w:val="22"/>
        </w:rPr>
        <w:t>VE TSE</w:t>
      </w:r>
      <w:r w:rsidRPr="000A35DD">
        <w:rPr>
          <w:sz w:val="22"/>
          <w:szCs w:val="22"/>
        </w:rPr>
        <w:t xml:space="preserve"> 482 standar</w:t>
      </w:r>
      <w:r w:rsidR="007A7090">
        <w:rPr>
          <w:sz w:val="22"/>
          <w:szCs w:val="22"/>
        </w:rPr>
        <w:t>ve TSE</w:t>
      </w:r>
      <w:r w:rsidRPr="000A35DD">
        <w:rPr>
          <w:sz w:val="22"/>
          <w:szCs w:val="22"/>
        </w:rPr>
        <w:t xml:space="preserve">a uygun olacak, doğru düşey ve yatayda yerleştirilecektir. Her iki tarafında </w:t>
      </w:r>
      <w:smartTag w:uri="urn:schemas-microsoft-com:office:smarttags" w:element="metricconverter">
        <w:smartTagPr>
          <w:attr w:name="ProductID" w:val="1 cm"/>
        </w:smartTagPr>
        <w:r w:rsidRPr="000A35DD">
          <w:rPr>
            <w:sz w:val="22"/>
            <w:szCs w:val="22"/>
          </w:rPr>
          <w:t>1 cm</w:t>
        </w:r>
      </w:smartTag>
      <w:r w:rsidRPr="000A35DD">
        <w:rPr>
          <w:sz w:val="22"/>
          <w:szCs w:val="22"/>
        </w:rPr>
        <w:t>'den fazla sapma olmayacaktır. Sapma olma</w:t>
      </w:r>
    </w:p>
    <w:p w:rsidR="000A35DD" w:rsidRPr="000A35DD" w:rsidRDefault="000A35DD" w:rsidP="000A35DD">
      <w:pPr>
        <w:spacing w:before="120"/>
        <w:ind w:left="851"/>
        <w:rPr>
          <w:sz w:val="22"/>
          <w:szCs w:val="22"/>
        </w:rPr>
      </w:pPr>
      <w:proofErr w:type="gramStart"/>
      <w:r w:rsidRPr="000A35DD">
        <w:rPr>
          <w:sz w:val="22"/>
          <w:szCs w:val="22"/>
        </w:rPr>
        <w:t>durumunda</w:t>
      </w:r>
      <w:proofErr w:type="gramEnd"/>
      <w:r w:rsidRPr="000A35DD">
        <w:rPr>
          <w:sz w:val="22"/>
          <w:szCs w:val="22"/>
        </w:rPr>
        <w:t xml:space="preserve"> sökülerek tekrar yerleştirilmelidir.</w:t>
      </w:r>
    </w:p>
    <w:p w:rsidR="000A35DD" w:rsidRPr="000A35DD" w:rsidRDefault="000A35DD" w:rsidP="000A35DD">
      <w:pPr>
        <w:spacing w:before="120"/>
        <w:ind w:left="851"/>
        <w:rPr>
          <w:sz w:val="22"/>
          <w:szCs w:val="22"/>
        </w:rPr>
      </w:pPr>
      <w:r w:rsidRPr="000A35DD">
        <w:rPr>
          <w:sz w:val="22"/>
          <w:szCs w:val="22"/>
        </w:rPr>
        <w:t xml:space="preserve">Bordürler, B10 beton temel üstünde en az </w:t>
      </w:r>
      <w:smartTag w:uri="urn:schemas-microsoft-com:office:smarttags" w:element="metricconverter">
        <w:smartTagPr>
          <w:attr w:name="ProductID" w:val="10 cm"/>
        </w:smartTagPr>
        <w:r w:rsidRPr="000A35DD">
          <w:rPr>
            <w:sz w:val="22"/>
            <w:szCs w:val="22"/>
          </w:rPr>
          <w:t>10 cm</w:t>
        </w:r>
      </w:smartTag>
      <w:r w:rsidRPr="000A35DD">
        <w:rPr>
          <w:sz w:val="22"/>
          <w:szCs w:val="22"/>
        </w:rPr>
        <w:t xml:space="preserve"> kalınlığında, </w:t>
      </w:r>
      <w:proofErr w:type="gramStart"/>
      <w:r w:rsidRPr="000A35DD">
        <w:rPr>
          <w:sz w:val="22"/>
          <w:szCs w:val="22"/>
        </w:rPr>
        <w:t>3:1</w:t>
      </w:r>
      <w:proofErr w:type="gramEnd"/>
      <w:r w:rsidRPr="000A35DD">
        <w:rPr>
          <w:sz w:val="22"/>
          <w:szCs w:val="22"/>
        </w:rPr>
        <w:t xml:space="preserve"> kum/çimento harcına gömülecek, gerekli enkesite göre şekillendirilmiş betonla desteklenecektir. Bordürler, derz dolgu malzemesiyle oluşturulacak genleşme derzleri dışında, </w:t>
      </w:r>
      <w:smartTag w:uri="urn:schemas-microsoft-com:office:smarttags" w:element="metricconverter">
        <w:smartTagPr>
          <w:attr w:name="ProductID" w:val="10 mm"/>
        </w:smartTagPr>
        <w:r w:rsidRPr="000A35DD">
          <w:rPr>
            <w:sz w:val="22"/>
            <w:szCs w:val="22"/>
          </w:rPr>
          <w:t>10 mm</w:t>
        </w:r>
      </w:smartTag>
      <w:r w:rsidRPr="000A35DD">
        <w:rPr>
          <w:sz w:val="22"/>
          <w:szCs w:val="22"/>
        </w:rPr>
        <w:t xml:space="preserve"> kalınlığında çimento harcıyla birleştirilir.</w:t>
      </w:r>
    </w:p>
    <w:p w:rsidR="000A35DD" w:rsidRPr="000A35DD" w:rsidRDefault="000A35DD" w:rsidP="000A35DD">
      <w:pPr>
        <w:pStyle w:val="Balk3"/>
        <w:numPr>
          <w:ilvl w:val="2"/>
          <w:numId w:val="2"/>
        </w:numPr>
        <w:rPr>
          <w:sz w:val="22"/>
          <w:szCs w:val="22"/>
        </w:rPr>
      </w:pPr>
      <w:bookmarkStart w:id="302" w:name="_Toc8297605"/>
      <w:r w:rsidRPr="000A35DD">
        <w:rPr>
          <w:sz w:val="22"/>
          <w:szCs w:val="22"/>
        </w:rPr>
        <w:t>Yaya Yolları</w:t>
      </w:r>
      <w:bookmarkEnd w:id="302"/>
    </w:p>
    <w:p w:rsidR="000A35DD" w:rsidRPr="000A35DD" w:rsidRDefault="000A35DD" w:rsidP="000A35DD">
      <w:pPr>
        <w:spacing w:before="120"/>
        <w:ind w:left="851"/>
        <w:rPr>
          <w:sz w:val="22"/>
          <w:szCs w:val="22"/>
        </w:rPr>
      </w:pPr>
      <w:r w:rsidRPr="000A35DD">
        <w:rPr>
          <w:sz w:val="22"/>
          <w:szCs w:val="22"/>
        </w:rPr>
        <w:t xml:space="preserve">Yaya yollarının yüzeyi, kaplamalı makadam, beton, prekast beton plaklar veya doğal taşlarla kaplanır. Yaya yollarının tabanı, esnek yüzey malzemesiyle oluşturulacak, en az 2 ton'luk silindir veya eşdeğerle sıkıştırma yapabilen onaylı bir </w:t>
      </w:r>
      <w:proofErr w:type="gramStart"/>
      <w:r w:rsidRPr="000A35DD">
        <w:rPr>
          <w:sz w:val="22"/>
          <w:szCs w:val="22"/>
        </w:rPr>
        <w:t>ekipman</w:t>
      </w:r>
      <w:proofErr w:type="gramEnd"/>
      <w:r w:rsidRPr="000A35DD">
        <w:rPr>
          <w:sz w:val="22"/>
          <w:szCs w:val="22"/>
        </w:rPr>
        <w:t xml:space="preserve"> kullanılarak en az </w:t>
      </w:r>
      <w:smartTag w:uri="urn:schemas-microsoft-com:office:smarttags" w:element="metricconverter">
        <w:smartTagPr>
          <w:attr w:name="ProductID" w:val="100 mm"/>
        </w:smartTagPr>
        <w:r w:rsidRPr="000A35DD">
          <w:rPr>
            <w:sz w:val="22"/>
            <w:szCs w:val="22"/>
          </w:rPr>
          <w:t>100 mm</w:t>
        </w:r>
      </w:smartTag>
      <w:r w:rsidRPr="000A35DD">
        <w:rPr>
          <w:sz w:val="22"/>
          <w:szCs w:val="22"/>
        </w:rPr>
        <w:t xml:space="preserve"> kalınlığında sıkıştırılacaktır.</w:t>
      </w:r>
    </w:p>
    <w:p w:rsidR="000A35DD" w:rsidRPr="000A35DD" w:rsidRDefault="000A35DD" w:rsidP="000A35DD">
      <w:pPr>
        <w:spacing w:before="120"/>
        <w:ind w:left="851"/>
        <w:rPr>
          <w:sz w:val="22"/>
          <w:szCs w:val="22"/>
        </w:rPr>
      </w:pPr>
      <w:r w:rsidRPr="000A35DD">
        <w:rPr>
          <w:sz w:val="22"/>
          <w:szCs w:val="22"/>
        </w:rPr>
        <w:t>Yaya yollarına kaplamalı makadam uygulanması durumunda inşaat aşamaları şöyle olacaktır:</w:t>
      </w:r>
    </w:p>
    <w:p w:rsidR="000A35DD" w:rsidRPr="000A35DD" w:rsidRDefault="007A7090" w:rsidP="000A35DD">
      <w:pPr>
        <w:numPr>
          <w:ilvl w:val="0"/>
          <w:numId w:val="33"/>
        </w:numPr>
        <w:spacing w:before="120"/>
        <w:rPr>
          <w:sz w:val="22"/>
          <w:szCs w:val="22"/>
        </w:rPr>
      </w:pPr>
      <w:r>
        <w:rPr>
          <w:sz w:val="22"/>
          <w:szCs w:val="22"/>
        </w:rPr>
        <w:t>VE TSE</w:t>
      </w:r>
      <w:r w:rsidR="000A35DD" w:rsidRPr="000A35DD">
        <w:rPr>
          <w:sz w:val="22"/>
          <w:szCs w:val="22"/>
        </w:rPr>
        <w:t xml:space="preserve"> 482'e uygun prekast beton kenar, B10 yerinde dökme betona gömülür ve desteklenir;</w:t>
      </w:r>
    </w:p>
    <w:p w:rsidR="000A35DD" w:rsidRPr="000A35DD" w:rsidRDefault="000A35DD" w:rsidP="000A35DD">
      <w:pPr>
        <w:numPr>
          <w:ilvl w:val="0"/>
          <w:numId w:val="33"/>
        </w:numPr>
        <w:spacing w:before="120"/>
        <w:rPr>
          <w:sz w:val="22"/>
          <w:szCs w:val="22"/>
        </w:rPr>
      </w:pPr>
      <w:r w:rsidRPr="000A35DD">
        <w:rPr>
          <w:sz w:val="22"/>
          <w:szCs w:val="22"/>
        </w:rPr>
        <w:t>Taban yukarıda tanımlandığı gibi inşa edilir ve daha sonra sızdırmaz duruma getirilir;</w:t>
      </w:r>
    </w:p>
    <w:p w:rsidR="000A35DD" w:rsidRPr="000A35DD" w:rsidRDefault="000A35DD" w:rsidP="000A35DD">
      <w:pPr>
        <w:numPr>
          <w:ilvl w:val="0"/>
          <w:numId w:val="33"/>
        </w:numPr>
        <w:spacing w:before="120"/>
        <w:rPr>
          <w:sz w:val="22"/>
          <w:szCs w:val="22"/>
        </w:rPr>
      </w:pPr>
      <w:r w:rsidRPr="000A35DD">
        <w:rPr>
          <w:sz w:val="22"/>
          <w:szCs w:val="22"/>
        </w:rPr>
        <w:t xml:space="preserve">Yüzey kaplama, tek tabaka olarak yerleştirilecek ve en az </w:t>
      </w:r>
      <w:smartTag w:uri="urn:schemas-microsoft-com:office:smarttags" w:element="metricconverter">
        <w:smartTagPr>
          <w:attr w:name="ProductID" w:val="25 mm"/>
        </w:smartTagPr>
        <w:r w:rsidRPr="000A35DD">
          <w:rPr>
            <w:sz w:val="22"/>
            <w:szCs w:val="22"/>
          </w:rPr>
          <w:t>25 mm</w:t>
        </w:r>
      </w:smartTag>
      <w:r w:rsidRPr="000A35DD">
        <w:rPr>
          <w:sz w:val="22"/>
          <w:szCs w:val="22"/>
        </w:rPr>
        <w:t xml:space="preserve"> kalınlıkta sıkıştırılacak kaplamalı makadam kullanılarak yapılır.</w:t>
      </w:r>
    </w:p>
    <w:p w:rsidR="000A35DD" w:rsidRPr="000A35DD" w:rsidRDefault="000A35DD" w:rsidP="000A35DD">
      <w:pPr>
        <w:spacing w:before="120"/>
        <w:ind w:left="851"/>
        <w:rPr>
          <w:sz w:val="22"/>
          <w:szCs w:val="22"/>
        </w:rPr>
      </w:pPr>
      <w:r w:rsidRPr="000A35DD">
        <w:rPr>
          <w:sz w:val="22"/>
          <w:szCs w:val="22"/>
        </w:rPr>
        <w:t xml:space="preserve">Prekast beton plaklar, yaklaşık </w:t>
      </w:r>
      <w:smartTag w:uri="urn:schemas-microsoft-com:office:smarttags" w:element="metricconverter">
        <w:smartTagPr>
          <w:attr w:name="ProductID" w:val="50 mm"/>
        </w:smartTagPr>
        <w:r w:rsidRPr="000A35DD">
          <w:rPr>
            <w:sz w:val="22"/>
            <w:szCs w:val="22"/>
          </w:rPr>
          <w:t>50 mm</w:t>
        </w:r>
      </w:smartTag>
      <w:r w:rsidRPr="000A35DD">
        <w:rPr>
          <w:sz w:val="22"/>
          <w:szCs w:val="22"/>
        </w:rPr>
        <w:t xml:space="preserve"> kalınlığında kum tabakasına yerleştirilecek ve tokmaklanacaktır.</w:t>
      </w:r>
    </w:p>
    <w:p w:rsidR="000A35DD" w:rsidRPr="000A35DD" w:rsidRDefault="000A35DD" w:rsidP="000A35DD">
      <w:pPr>
        <w:spacing w:before="120"/>
        <w:ind w:left="851"/>
        <w:rPr>
          <w:sz w:val="22"/>
          <w:szCs w:val="22"/>
        </w:rPr>
      </w:pPr>
      <w:r w:rsidRPr="000A35DD">
        <w:rPr>
          <w:sz w:val="22"/>
          <w:szCs w:val="22"/>
        </w:rPr>
        <w:t xml:space="preserve">Doğal taşlar sağlam, dayanıklı, sert ve hava koşullarından etkilenmemiş olacak, taşıma ve yerleştirme sırasında havanın etkisiyle ayrışma gibi olumsuz özellikleri bulunmayacaktır. Taş yoğunluğu en az </w:t>
      </w:r>
      <w:proofErr w:type="gramStart"/>
      <w:r w:rsidRPr="000A35DD">
        <w:rPr>
          <w:sz w:val="22"/>
          <w:szCs w:val="22"/>
        </w:rPr>
        <w:t>2.2</w:t>
      </w:r>
      <w:proofErr w:type="gramEnd"/>
      <w:r w:rsidRPr="000A35DD">
        <w:rPr>
          <w:sz w:val="22"/>
          <w:szCs w:val="22"/>
        </w:rPr>
        <w:t xml:space="preserve"> t/m3 (boşluksuz katı hacim) olacaktır. Taşlar, birbirlerine oldukça yakın döşenebilecek şekilde kaba yontulmuş olacaktır. Yaklaşık </w:t>
      </w:r>
      <w:smartTag w:uri="urn:schemas-microsoft-com:office:smarttags" w:element="metricconverter">
        <w:smartTagPr>
          <w:attr w:name="ProductID" w:val="100 mm"/>
        </w:smartTagPr>
        <w:r w:rsidRPr="000A35DD">
          <w:rPr>
            <w:sz w:val="22"/>
            <w:szCs w:val="22"/>
          </w:rPr>
          <w:t>100 mm</w:t>
        </w:r>
      </w:smartTag>
      <w:r w:rsidRPr="000A35DD">
        <w:rPr>
          <w:sz w:val="22"/>
          <w:szCs w:val="22"/>
        </w:rPr>
        <w:t xml:space="preserve"> kalınlığında kum tabakasına düzgün bir yüzey oluşturacak şekilde yerleştirilecek ve tokmaklanacaktır.</w:t>
      </w:r>
    </w:p>
    <w:p w:rsidR="000A35DD" w:rsidRPr="000A35DD" w:rsidRDefault="000A35DD" w:rsidP="000A35DD">
      <w:pPr>
        <w:spacing w:before="120"/>
        <w:ind w:left="851"/>
        <w:rPr>
          <w:sz w:val="22"/>
          <w:szCs w:val="22"/>
        </w:rPr>
      </w:pPr>
      <w:r w:rsidRPr="000A35DD">
        <w:rPr>
          <w:sz w:val="22"/>
          <w:szCs w:val="22"/>
        </w:rPr>
        <w:t xml:space="preserve">Beton yaya yolları, yukarıda tanımlanan taban üstünde harç tabakasına yerleştirilen en az </w:t>
      </w:r>
      <w:smartTag w:uri="urn:schemas-microsoft-com:office:smarttags" w:element="metricconverter">
        <w:smartTagPr>
          <w:attr w:name="ProductID" w:val="10 cm"/>
        </w:smartTagPr>
        <w:r w:rsidRPr="000A35DD">
          <w:rPr>
            <w:sz w:val="22"/>
            <w:szCs w:val="22"/>
          </w:rPr>
          <w:t>10 cm</w:t>
        </w:r>
      </w:smartTag>
      <w:r w:rsidRPr="000A35DD">
        <w:rPr>
          <w:sz w:val="22"/>
          <w:szCs w:val="22"/>
        </w:rPr>
        <w:t xml:space="preserve"> kalınlığında, C25 betonuyla kaplanacaktır. Beton yaya yolları, Beton İşleri Şartnamesi şartlarına uygun olarak inşa edilecektir.</w:t>
      </w:r>
    </w:p>
    <w:p w:rsidR="000A35DD" w:rsidRPr="000A35DD" w:rsidRDefault="000A35DD" w:rsidP="000A35DD">
      <w:pPr>
        <w:pStyle w:val="Balk3"/>
        <w:numPr>
          <w:ilvl w:val="2"/>
          <w:numId w:val="2"/>
        </w:numPr>
        <w:rPr>
          <w:sz w:val="22"/>
          <w:szCs w:val="22"/>
        </w:rPr>
      </w:pPr>
      <w:bookmarkStart w:id="303" w:name="_Toc8297606"/>
      <w:r w:rsidRPr="000A35DD">
        <w:rPr>
          <w:sz w:val="22"/>
          <w:szCs w:val="22"/>
        </w:rPr>
        <w:t>Malzeme Fazlasının Şantiye Dışına Çıkarılması</w:t>
      </w:r>
      <w:bookmarkEnd w:id="303"/>
    </w:p>
    <w:p w:rsidR="000A35DD" w:rsidRPr="000A35DD" w:rsidRDefault="004A221F" w:rsidP="000A35DD">
      <w:pPr>
        <w:spacing w:before="120"/>
        <w:ind w:left="851"/>
        <w:rPr>
          <w:sz w:val="22"/>
          <w:szCs w:val="22"/>
        </w:rPr>
      </w:pPr>
      <w:r>
        <w:rPr>
          <w:sz w:val="22"/>
          <w:szCs w:val="22"/>
        </w:rPr>
        <w:t>İdare</w:t>
      </w:r>
      <w:r w:rsidR="000A35DD" w:rsidRPr="000A35DD">
        <w:rPr>
          <w:sz w:val="22"/>
          <w:szCs w:val="22"/>
        </w:rPr>
        <w:t xml:space="preserve"> tarafından aksi talimatlanmadıkça Yüklenici, İşler'in herhangi bir kısmından çıkan tüm artık geri dolgu malzemesini ve uygun olmayan kazı malzemesini şantiye dışında boşaltmak için hazırlıklarını yapacaktır. Bu gibi malzeme şantiye dışına çıkarılacak, Yüklenici'nin mülkiyetine geçecek ve Yüklenici, artık malzemenin </w:t>
      </w:r>
      <w:r w:rsidR="000A35DD" w:rsidRPr="000A35DD">
        <w:rPr>
          <w:sz w:val="22"/>
          <w:szCs w:val="22"/>
        </w:rPr>
        <w:lastRenderedPageBreak/>
        <w:t>şantiyeden uzaklaştırılması ve boşaltılmasından tümüyle sorumlu olacaktır.</w:t>
      </w:r>
    </w:p>
    <w:p w:rsidR="000A35DD" w:rsidRPr="000A35DD" w:rsidRDefault="000A35DD" w:rsidP="000A35DD">
      <w:pPr>
        <w:spacing w:before="120"/>
        <w:ind w:left="851"/>
        <w:rPr>
          <w:sz w:val="22"/>
          <w:szCs w:val="22"/>
        </w:rPr>
      </w:pPr>
      <w:r w:rsidRPr="000A35DD">
        <w:rPr>
          <w:sz w:val="22"/>
          <w:szCs w:val="22"/>
        </w:rPr>
        <w:t xml:space="preserve">Yüklenici şantiyeyi ve çevresini derhal temizleyecek ve inşaat alanlarını, </w:t>
      </w:r>
      <w:r w:rsidR="004A221F">
        <w:rPr>
          <w:sz w:val="22"/>
          <w:szCs w:val="22"/>
        </w:rPr>
        <w:t>İdare</w:t>
      </w:r>
      <w:r w:rsidRPr="000A35DD">
        <w:rPr>
          <w:sz w:val="22"/>
          <w:szCs w:val="22"/>
        </w:rPr>
        <w:t>'in kabulünü sağlayacak şekilde temiz ve düzenli bırakacaktır.</w:t>
      </w:r>
    </w:p>
    <w:p w:rsidR="000A35DD" w:rsidRPr="000A35DD" w:rsidRDefault="000A35DD" w:rsidP="000A35DD">
      <w:pPr>
        <w:pStyle w:val="Balk2"/>
        <w:numPr>
          <w:ilvl w:val="1"/>
          <w:numId w:val="2"/>
        </w:numPr>
        <w:rPr>
          <w:i w:val="0"/>
          <w:sz w:val="22"/>
          <w:szCs w:val="22"/>
        </w:rPr>
      </w:pPr>
      <w:bookmarkStart w:id="304" w:name="_Toc8297607"/>
      <w:r w:rsidRPr="000A35DD">
        <w:rPr>
          <w:i w:val="0"/>
          <w:sz w:val="22"/>
          <w:szCs w:val="22"/>
        </w:rPr>
        <w:t>ÇİT YAPIMI</w:t>
      </w:r>
      <w:bookmarkEnd w:id="304"/>
    </w:p>
    <w:p w:rsidR="000A35DD" w:rsidRPr="000A35DD" w:rsidRDefault="000A35DD" w:rsidP="000A35DD">
      <w:pPr>
        <w:pStyle w:val="Balk3"/>
        <w:numPr>
          <w:ilvl w:val="2"/>
          <w:numId w:val="2"/>
        </w:numPr>
        <w:rPr>
          <w:sz w:val="22"/>
          <w:szCs w:val="22"/>
        </w:rPr>
      </w:pPr>
      <w:bookmarkStart w:id="305" w:name="_Toc8297608"/>
      <w:r w:rsidRPr="000A35DD">
        <w:rPr>
          <w:sz w:val="22"/>
          <w:szCs w:val="22"/>
        </w:rPr>
        <w:t>Genel</w:t>
      </w:r>
      <w:bookmarkEnd w:id="305"/>
    </w:p>
    <w:p w:rsidR="000A35DD" w:rsidRPr="000A35DD" w:rsidRDefault="000A35DD" w:rsidP="000A35DD">
      <w:pPr>
        <w:spacing w:before="120"/>
        <w:ind w:left="851"/>
        <w:rPr>
          <w:sz w:val="22"/>
          <w:szCs w:val="22"/>
        </w:rPr>
      </w:pPr>
      <w:r w:rsidRPr="000A35DD">
        <w:rPr>
          <w:sz w:val="22"/>
          <w:szCs w:val="22"/>
        </w:rPr>
        <w:t>Tel çit yapımı işleri, gerek şantiye çevresinde gerekse şantiye içinde çitlerin ve kapılarının teminini ve montajını kapsar. Şantiye içi tel çit standart tip olacak, şantiye çevresindeki tel çit ise güvenlik tipi çit olacaktır. Güvenlik çitleri, şantiyeye izinsiz girişleri önleyecek yapıda olmalıdır.</w:t>
      </w:r>
    </w:p>
    <w:p w:rsidR="000A35DD" w:rsidRPr="000A35DD" w:rsidRDefault="000A35DD" w:rsidP="000A35DD">
      <w:pPr>
        <w:spacing w:before="120"/>
        <w:ind w:left="851"/>
        <w:rPr>
          <w:sz w:val="22"/>
          <w:szCs w:val="22"/>
        </w:rPr>
      </w:pPr>
      <w:r w:rsidRPr="000A35DD">
        <w:rPr>
          <w:sz w:val="22"/>
          <w:szCs w:val="22"/>
        </w:rPr>
        <w:t xml:space="preserve">Hertürlü çit yapım malzemesi, uzman imalatçıların standart ürünleri olacaktır. Dikmeler ve destekler ya betonarme ya da galvanizli çelik </w:t>
      </w:r>
      <w:proofErr w:type="gramStart"/>
      <w:r w:rsidRPr="000A35DD">
        <w:rPr>
          <w:sz w:val="22"/>
          <w:szCs w:val="22"/>
        </w:rPr>
        <w:t>profiller</w:t>
      </w:r>
      <w:proofErr w:type="gramEnd"/>
      <w:r w:rsidRPr="000A35DD">
        <w:rPr>
          <w:sz w:val="22"/>
          <w:szCs w:val="22"/>
        </w:rPr>
        <w:t xml:space="preserve"> olacak, ahşap dikmeler kullanılmayacaktır.</w:t>
      </w:r>
    </w:p>
    <w:p w:rsidR="000A35DD" w:rsidRPr="000A35DD" w:rsidRDefault="000A35DD" w:rsidP="000A35DD">
      <w:pPr>
        <w:spacing w:before="120"/>
        <w:ind w:left="851"/>
        <w:rPr>
          <w:sz w:val="22"/>
          <w:szCs w:val="22"/>
        </w:rPr>
      </w:pPr>
      <w:r w:rsidRPr="000A35DD">
        <w:rPr>
          <w:sz w:val="22"/>
          <w:szCs w:val="22"/>
        </w:rPr>
        <w:t xml:space="preserve">Kullanılacak tel, plastik kaplamalı galvanizli tel olmalıdır. Tel kafes gözünün kenar uzunluğu </w:t>
      </w:r>
      <w:smartTag w:uri="urn:schemas-microsoft-com:office:smarttags" w:element="metricconverter">
        <w:smartTagPr>
          <w:attr w:name="ProductID" w:val="50 mm"/>
        </w:smartTagPr>
        <w:r w:rsidRPr="000A35DD">
          <w:rPr>
            <w:sz w:val="22"/>
            <w:szCs w:val="22"/>
          </w:rPr>
          <w:t>50 mm</w:t>
        </w:r>
      </w:smartTag>
      <w:r w:rsidRPr="000A35DD">
        <w:rPr>
          <w:sz w:val="22"/>
          <w:szCs w:val="22"/>
        </w:rPr>
        <w:t xml:space="preserve"> olacaktır. Tel çitin üst kenarı uzunluğu boyunca dikenli tel uygulanacaktır.</w:t>
      </w:r>
    </w:p>
    <w:p w:rsidR="000A35DD" w:rsidRPr="000A35DD" w:rsidRDefault="000A35DD" w:rsidP="000A35DD">
      <w:pPr>
        <w:spacing w:before="120"/>
        <w:ind w:left="851"/>
        <w:rPr>
          <w:sz w:val="22"/>
          <w:szCs w:val="22"/>
        </w:rPr>
      </w:pPr>
      <w:r w:rsidRPr="000A35DD">
        <w:rPr>
          <w:sz w:val="22"/>
          <w:szCs w:val="22"/>
        </w:rPr>
        <w:t xml:space="preserve">Tel çit yapımı işi, gerekli malzemelerin teminini ve malzemelerin yüklenmesi, şantiyede depolanması, şantiye içi taşıma </w:t>
      </w:r>
      <w:proofErr w:type="gramStart"/>
      <w:r w:rsidRPr="000A35DD">
        <w:rPr>
          <w:sz w:val="22"/>
          <w:szCs w:val="22"/>
        </w:rPr>
        <w:t>dahil</w:t>
      </w:r>
      <w:proofErr w:type="gramEnd"/>
      <w:r w:rsidRPr="000A35DD">
        <w:rPr>
          <w:sz w:val="22"/>
          <w:szCs w:val="22"/>
        </w:rPr>
        <w:t xml:space="preserve"> tel çitin inşasını kapsar. Hertürlü toprak ve beton işi teklife </w:t>
      </w:r>
      <w:proofErr w:type="gramStart"/>
      <w:r w:rsidRPr="000A35DD">
        <w:rPr>
          <w:sz w:val="22"/>
          <w:szCs w:val="22"/>
        </w:rPr>
        <w:t>dahil</w:t>
      </w:r>
      <w:proofErr w:type="gramEnd"/>
      <w:r w:rsidRPr="000A35DD">
        <w:rPr>
          <w:sz w:val="22"/>
          <w:szCs w:val="22"/>
        </w:rPr>
        <w:t xml:space="preserve"> edilmelidir.</w:t>
      </w:r>
    </w:p>
    <w:p w:rsidR="000A35DD" w:rsidRPr="000A35DD" w:rsidRDefault="000A35DD" w:rsidP="000A35DD">
      <w:pPr>
        <w:spacing w:before="120"/>
        <w:ind w:left="851"/>
        <w:rPr>
          <w:sz w:val="22"/>
          <w:szCs w:val="22"/>
        </w:rPr>
      </w:pPr>
      <w:r w:rsidRPr="000A35DD">
        <w:rPr>
          <w:sz w:val="22"/>
          <w:szCs w:val="22"/>
        </w:rPr>
        <w:t xml:space="preserve">Dikmeler ve destekler, yeterli derinlikte B25 rijit beton temellere ankrajlanmalıdır. Kapıların, yapıların ve tel çit açıklıklarının civarında, tel çitlerin montajı için gerekli donanım sağlanacaktır. Tel çitin, tesviye edilmiş zemin yüzeyinden yüksekliği </w:t>
      </w:r>
      <w:proofErr w:type="gramStart"/>
      <w:smartTag w:uri="urn:schemas-microsoft-com:office:smarttags" w:element="metricconverter">
        <w:smartTagPr>
          <w:attr w:name="ProductID" w:val="2.5 m"/>
        </w:smartTagPr>
        <w:r w:rsidRPr="000A35DD">
          <w:rPr>
            <w:sz w:val="22"/>
            <w:szCs w:val="22"/>
          </w:rPr>
          <w:t>2.5</w:t>
        </w:r>
        <w:proofErr w:type="gramEnd"/>
        <w:r w:rsidRPr="000A35DD">
          <w:rPr>
            <w:sz w:val="22"/>
            <w:szCs w:val="22"/>
          </w:rPr>
          <w:t xml:space="preserve"> m</w:t>
        </w:r>
      </w:smartTag>
      <w:r w:rsidRPr="000A35DD">
        <w:rPr>
          <w:sz w:val="22"/>
          <w:szCs w:val="22"/>
        </w:rPr>
        <w:t>'i aşmamalıdır.</w:t>
      </w:r>
    </w:p>
    <w:p w:rsidR="000A35DD" w:rsidRPr="000A35DD" w:rsidRDefault="000A35DD" w:rsidP="000A35DD">
      <w:pPr>
        <w:ind w:left="720"/>
        <w:rPr>
          <w:sz w:val="22"/>
          <w:szCs w:val="22"/>
        </w:rPr>
      </w:pPr>
    </w:p>
    <w:p w:rsidR="000A35DD" w:rsidRPr="000A35DD" w:rsidRDefault="000A35DD" w:rsidP="000A35DD">
      <w:pPr>
        <w:pStyle w:val="Balk3"/>
        <w:numPr>
          <w:ilvl w:val="2"/>
          <w:numId w:val="2"/>
        </w:numPr>
        <w:rPr>
          <w:sz w:val="22"/>
          <w:szCs w:val="22"/>
        </w:rPr>
      </w:pPr>
      <w:bookmarkStart w:id="306" w:name="_Toc8297609"/>
      <w:r w:rsidRPr="000A35DD">
        <w:rPr>
          <w:sz w:val="22"/>
          <w:szCs w:val="22"/>
        </w:rPr>
        <w:t>Standart Çit Yapımı</w:t>
      </w:r>
      <w:bookmarkEnd w:id="306"/>
    </w:p>
    <w:p w:rsidR="000A35DD" w:rsidRPr="000A35DD" w:rsidRDefault="000A35DD" w:rsidP="000A35DD">
      <w:pPr>
        <w:spacing w:before="120"/>
        <w:ind w:left="851"/>
        <w:rPr>
          <w:sz w:val="22"/>
          <w:szCs w:val="22"/>
        </w:rPr>
      </w:pPr>
      <w:r w:rsidRPr="000A35DD">
        <w:rPr>
          <w:sz w:val="22"/>
          <w:szCs w:val="22"/>
        </w:rPr>
        <w:t xml:space="preserve">Standart tel çit, </w:t>
      </w:r>
      <w:r w:rsidR="004A221F">
        <w:rPr>
          <w:sz w:val="22"/>
          <w:szCs w:val="22"/>
        </w:rPr>
        <w:t>İdare</w:t>
      </w:r>
      <w:r w:rsidRPr="000A35DD">
        <w:rPr>
          <w:sz w:val="22"/>
          <w:szCs w:val="22"/>
        </w:rPr>
        <w:t xml:space="preserve">'in onayladığı yüksek dayanımlı çelikten yuvarlak boru tipi dikmeleriyle </w:t>
      </w:r>
      <w:proofErr w:type="gramStart"/>
      <w:smartTag w:uri="urn:schemas-microsoft-com:office:smarttags" w:element="metricconverter">
        <w:smartTagPr>
          <w:attr w:name="ProductID" w:val="1.0 m"/>
        </w:smartTagPr>
        <w:r w:rsidRPr="000A35DD">
          <w:rPr>
            <w:sz w:val="22"/>
            <w:szCs w:val="22"/>
          </w:rPr>
          <w:t>1.0</w:t>
        </w:r>
        <w:proofErr w:type="gramEnd"/>
        <w:r w:rsidRPr="000A35DD">
          <w:rPr>
            <w:sz w:val="22"/>
            <w:szCs w:val="22"/>
          </w:rPr>
          <w:t xml:space="preserve"> m</w:t>
        </w:r>
      </w:smartTag>
      <w:r w:rsidRPr="000A35DD">
        <w:rPr>
          <w:sz w:val="22"/>
          <w:szCs w:val="22"/>
        </w:rPr>
        <w:t xml:space="preserve"> yükseklikte tel çit yapımını kapsar.</w:t>
      </w:r>
    </w:p>
    <w:p w:rsidR="000A35DD" w:rsidRPr="000A35DD" w:rsidRDefault="000A35DD" w:rsidP="000A35DD">
      <w:pPr>
        <w:spacing w:before="120"/>
        <w:ind w:left="851"/>
        <w:rPr>
          <w:sz w:val="22"/>
          <w:szCs w:val="22"/>
        </w:rPr>
      </w:pPr>
      <w:r w:rsidRPr="000A35DD">
        <w:rPr>
          <w:sz w:val="22"/>
          <w:szCs w:val="22"/>
        </w:rPr>
        <w:t xml:space="preserve">Dikmelerin içi ve dışı galvanizli, plastik kaplamalı olacak, üstte plastik veya dökme çinko alaşım başlıklarla kapatılacaktır. Uç, ara, köşe ve germe dikmeleri </w:t>
      </w:r>
      <w:proofErr w:type="gramStart"/>
      <w:smartTag w:uri="urn:schemas-microsoft-com:office:smarttags" w:element="metricconverter">
        <w:smartTagPr>
          <w:attr w:name="ProductID" w:val="1.5 m"/>
        </w:smartTagPr>
        <w:r w:rsidRPr="000A35DD">
          <w:rPr>
            <w:sz w:val="22"/>
            <w:szCs w:val="22"/>
          </w:rPr>
          <w:t>1.5</w:t>
        </w:r>
        <w:proofErr w:type="gramEnd"/>
        <w:r w:rsidRPr="000A35DD">
          <w:rPr>
            <w:sz w:val="22"/>
            <w:szCs w:val="22"/>
          </w:rPr>
          <w:t xml:space="preserve"> m</w:t>
        </w:r>
      </w:smartTag>
      <w:r w:rsidRPr="000A35DD">
        <w:rPr>
          <w:sz w:val="22"/>
          <w:szCs w:val="22"/>
        </w:rPr>
        <w:t xml:space="preserve"> uzunluğunda, kapı dikmeleri de </w:t>
      </w:r>
      <w:smartTag w:uri="urn:schemas-microsoft-com:office:smarttags" w:element="metricconverter">
        <w:smartTagPr>
          <w:attr w:name="ProductID" w:val="1.5 m"/>
        </w:smartTagPr>
        <w:r w:rsidRPr="000A35DD">
          <w:rPr>
            <w:sz w:val="22"/>
            <w:szCs w:val="22"/>
          </w:rPr>
          <w:t>1.5 m</w:t>
        </w:r>
      </w:smartTag>
      <w:r w:rsidRPr="000A35DD">
        <w:rPr>
          <w:sz w:val="22"/>
          <w:szCs w:val="22"/>
        </w:rPr>
        <w:t xml:space="preserve"> uzunluğunda olacaktır. Dikmeler arası uzaklık </w:t>
      </w:r>
      <w:proofErr w:type="gramStart"/>
      <w:r w:rsidRPr="000A35DD">
        <w:rPr>
          <w:sz w:val="22"/>
          <w:szCs w:val="22"/>
        </w:rPr>
        <w:t>2.5</w:t>
      </w:r>
      <w:proofErr w:type="gramEnd"/>
      <w:r w:rsidRPr="000A35DD">
        <w:rPr>
          <w:sz w:val="22"/>
          <w:szCs w:val="22"/>
        </w:rPr>
        <w:t>-</w:t>
      </w:r>
      <w:smartTag w:uri="urn:schemas-microsoft-com:office:smarttags" w:element="metricconverter">
        <w:smartTagPr>
          <w:attr w:name="ProductID" w:val="3.0 m"/>
        </w:smartTagPr>
        <w:r w:rsidRPr="000A35DD">
          <w:rPr>
            <w:sz w:val="22"/>
            <w:szCs w:val="22"/>
          </w:rPr>
          <w:t>3.0 m</w:t>
        </w:r>
      </w:smartTag>
      <w:r w:rsidRPr="000A35DD">
        <w:rPr>
          <w:sz w:val="22"/>
          <w:szCs w:val="22"/>
        </w:rPr>
        <w:t xml:space="preserve"> olacak, dikmeler yeterli derinlikte B25 beton temellere oturtulacaktır.</w:t>
      </w:r>
    </w:p>
    <w:p w:rsidR="000A35DD" w:rsidRPr="000A35DD" w:rsidRDefault="000A35DD" w:rsidP="000A35DD">
      <w:pPr>
        <w:spacing w:before="120"/>
        <w:ind w:left="851"/>
        <w:rPr>
          <w:sz w:val="22"/>
          <w:szCs w:val="22"/>
        </w:rPr>
      </w:pPr>
      <w:r w:rsidRPr="000A35DD">
        <w:rPr>
          <w:sz w:val="22"/>
          <w:szCs w:val="22"/>
        </w:rPr>
        <w:t xml:space="preserve">Ara gerdirme dikmeleri </w:t>
      </w:r>
      <w:smartTag w:uri="urn:schemas-microsoft-com:office:smarttags" w:element="metricconverter">
        <w:smartTagPr>
          <w:attr w:name="ProductID" w:val="20 m"/>
        </w:smartTagPr>
        <w:r w:rsidRPr="000A35DD">
          <w:rPr>
            <w:sz w:val="22"/>
            <w:szCs w:val="22"/>
          </w:rPr>
          <w:t>20 m</w:t>
        </w:r>
      </w:smartTag>
      <w:r w:rsidRPr="000A35DD">
        <w:rPr>
          <w:sz w:val="22"/>
          <w:szCs w:val="22"/>
        </w:rPr>
        <w:t xml:space="preserve"> aralıklarla ve hat veya yön değişmelerinde monte edilecektir, iki diyagonal destekli dikmeler, tel germe hatları için 3 adet çift mandallı sancılarla ve destekleri dikmeye ankrajlamak için kenetleme düzeniyle donanımlı olacaktır. Destek temelleri yeterli boyutta olacak ve B25 beton dökülecektir.</w:t>
      </w:r>
    </w:p>
    <w:p w:rsidR="000A35DD" w:rsidRPr="000A35DD" w:rsidRDefault="000A35DD" w:rsidP="000A35DD">
      <w:pPr>
        <w:spacing w:before="120"/>
        <w:ind w:left="851"/>
        <w:rPr>
          <w:sz w:val="22"/>
          <w:szCs w:val="22"/>
        </w:rPr>
      </w:pPr>
      <w:r w:rsidRPr="000A35DD">
        <w:rPr>
          <w:sz w:val="22"/>
          <w:szCs w:val="22"/>
        </w:rPr>
        <w:t>Köşe ve uç dikmeleri, ara gerdirme dikmelerinde olduğu gibi, ya desteklerle ya da yatay bir payanda ile desteklenecektir. Uç, köşe ve kapı dikmeleri için yeterli germe teli, sarma mandalları, birleştirme kenetleri ve diğer gerekli donanım sağlanacaktır.</w:t>
      </w:r>
    </w:p>
    <w:p w:rsidR="000A35DD" w:rsidRPr="000A35DD" w:rsidRDefault="000A35DD" w:rsidP="000A35DD">
      <w:pPr>
        <w:spacing w:before="120"/>
        <w:ind w:left="851"/>
        <w:rPr>
          <w:sz w:val="22"/>
          <w:szCs w:val="22"/>
        </w:rPr>
      </w:pPr>
      <w:smartTag w:uri="urn:schemas-microsoft-com:office:smarttags" w:element="metricconverter">
        <w:smartTagPr>
          <w:attr w:name="ProductID" w:val="1,0 m"/>
        </w:smartTagPr>
        <w:r w:rsidRPr="000A35DD">
          <w:rPr>
            <w:sz w:val="22"/>
            <w:szCs w:val="22"/>
          </w:rPr>
          <w:t>1,0 m</w:t>
        </w:r>
      </w:smartTag>
      <w:r w:rsidRPr="000A35DD">
        <w:rPr>
          <w:sz w:val="22"/>
          <w:szCs w:val="22"/>
        </w:rPr>
        <w:t xml:space="preserve"> yüksekliğinde telçit için üç sıra gerdirme teli monte edilmelidir.</w:t>
      </w:r>
    </w:p>
    <w:p w:rsidR="000A35DD" w:rsidRPr="000A35DD" w:rsidRDefault="000A35DD" w:rsidP="000A35DD">
      <w:pPr>
        <w:pStyle w:val="Balk3"/>
        <w:numPr>
          <w:ilvl w:val="2"/>
          <w:numId w:val="2"/>
        </w:numPr>
        <w:rPr>
          <w:sz w:val="22"/>
          <w:szCs w:val="22"/>
        </w:rPr>
      </w:pPr>
      <w:bookmarkStart w:id="307" w:name="_Toc8297610"/>
      <w:r w:rsidRPr="000A35DD">
        <w:rPr>
          <w:sz w:val="22"/>
          <w:szCs w:val="22"/>
        </w:rPr>
        <w:t>Güvenlik Çiti</w:t>
      </w:r>
      <w:bookmarkEnd w:id="307"/>
    </w:p>
    <w:p w:rsidR="000A35DD" w:rsidRPr="000A35DD" w:rsidRDefault="000A35DD" w:rsidP="000A35DD">
      <w:pPr>
        <w:spacing w:before="120"/>
        <w:ind w:left="851"/>
        <w:rPr>
          <w:sz w:val="22"/>
          <w:szCs w:val="22"/>
        </w:rPr>
      </w:pPr>
      <w:r w:rsidRPr="000A35DD">
        <w:rPr>
          <w:sz w:val="22"/>
          <w:szCs w:val="22"/>
        </w:rPr>
        <w:t>Güvenlik çiti, standart telçit için tanımlandığı gibi inşa edilecek ancak dikmeler, içe doğru eğimli dikenli tel direkleriyle donanımlı olacaktır.</w:t>
      </w:r>
    </w:p>
    <w:p w:rsidR="000A35DD" w:rsidRPr="000A35DD" w:rsidRDefault="000A35DD" w:rsidP="000A35DD">
      <w:pPr>
        <w:spacing w:before="120"/>
        <w:ind w:left="851"/>
        <w:rPr>
          <w:sz w:val="22"/>
          <w:szCs w:val="22"/>
        </w:rPr>
      </w:pPr>
      <w:r w:rsidRPr="000A35DD">
        <w:rPr>
          <w:sz w:val="22"/>
          <w:szCs w:val="22"/>
        </w:rPr>
        <w:t xml:space="preserve">Toplam tel çit yüksekliği 2,0 veya </w:t>
      </w:r>
      <w:smartTag w:uri="urn:schemas-microsoft-com:office:smarttags" w:element="metricconverter">
        <w:smartTagPr>
          <w:attr w:name="ProductID" w:val="2,5 m"/>
        </w:smartTagPr>
        <w:r w:rsidRPr="000A35DD">
          <w:rPr>
            <w:sz w:val="22"/>
            <w:szCs w:val="22"/>
          </w:rPr>
          <w:t>2,5 m</w:t>
        </w:r>
      </w:smartTag>
      <w:r w:rsidRPr="000A35DD">
        <w:rPr>
          <w:sz w:val="22"/>
          <w:szCs w:val="22"/>
        </w:rPr>
        <w:t xml:space="preserve"> olacak, altı sıra germeli tel çekilecektir. Dikme yüksekliği en az 3,0 en çok </w:t>
      </w:r>
      <w:smartTag w:uri="urn:schemas-microsoft-com:office:smarttags" w:element="metricconverter">
        <w:smartTagPr>
          <w:attr w:name="ProductID" w:val="3,5 m"/>
        </w:smartTagPr>
        <w:r w:rsidRPr="000A35DD">
          <w:rPr>
            <w:sz w:val="22"/>
            <w:szCs w:val="22"/>
          </w:rPr>
          <w:t>3,5 m</w:t>
        </w:r>
      </w:smartTag>
      <w:r w:rsidRPr="000A35DD">
        <w:rPr>
          <w:sz w:val="22"/>
          <w:szCs w:val="22"/>
        </w:rPr>
        <w:t xml:space="preserve"> olacak, 2 bükümlü ve 4 dikenli galvanizli, plastik kaplamalı dikenli tel dikmenin içe eğimli üst direğine monte edilecektir. Yeterli sarma mandalı; sancı ve tespitleme kenetleri sağlanarak dikenli tel monte edilecek ve tespitlenecektir.</w:t>
      </w:r>
    </w:p>
    <w:p w:rsidR="000A35DD" w:rsidRPr="000A35DD" w:rsidRDefault="000A35DD" w:rsidP="000A35DD">
      <w:pPr>
        <w:pStyle w:val="Balk3"/>
        <w:numPr>
          <w:ilvl w:val="2"/>
          <w:numId w:val="2"/>
        </w:numPr>
        <w:rPr>
          <w:sz w:val="22"/>
          <w:szCs w:val="22"/>
        </w:rPr>
      </w:pPr>
      <w:bookmarkStart w:id="308" w:name="_Toc8297611"/>
      <w:r w:rsidRPr="000A35DD">
        <w:rPr>
          <w:sz w:val="22"/>
          <w:szCs w:val="22"/>
        </w:rPr>
        <w:lastRenderedPageBreak/>
        <w:t>Kapılar</w:t>
      </w:r>
      <w:bookmarkEnd w:id="308"/>
    </w:p>
    <w:p w:rsidR="000A35DD" w:rsidRPr="000A35DD" w:rsidRDefault="000A35DD" w:rsidP="000A35DD">
      <w:pPr>
        <w:spacing w:before="120"/>
        <w:ind w:left="851"/>
        <w:rPr>
          <w:sz w:val="22"/>
          <w:szCs w:val="22"/>
        </w:rPr>
      </w:pPr>
      <w:r w:rsidRPr="000A35DD">
        <w:rPr>
          <w:sz w:val="22"/>
          <w:szCs w:val="22"/>
        </w:rPr>
        <w:t>Kapı çerçevelerinin üst kısmı bitişik tel çitle aynı hizaya getirilecektir. Dikenli tel ile donanımlı telçit kapılarının üst tarafında da yine içe doğru eğimli kollara monteli dikenli tel çekilecektir.</w:t>
      </w:r>
    </w:p>
    <w:p w:rsidR="000A35DD" w:rsidRPr="000A35DD" w:rsidRDefault="000A35DD" w:rsidP="000A35DD">
      <w:pPr>
        <w:spacing w:before="120"/>
        <w:ind w:left="851"/>
        <w:rPr>
          <w:sz w:val="22"/>
          <w:szCs w:val="22"/>
        </w:rPr>
      </w:pPr>
      <w:r w:rsidRPr="000A35DD">
        <w:rPr>
          <w:sz w:val="22"/>
          <w:szCs w:val="22"/>
        </w:rPr>
        <w:t>Kapılar kaynaklı çelik konstrüksüyon olacak, galvanizlenecek, boyanacak ve plastik kaplamalı zincir halkalı tel çitle örtülecek üstüne galvanizli plastik kaplamalı, tel çitle uyumlu dikenli tel çekilecektir. Kayar kapılar rulmanlı raylarla donanımlı olacaktır.</w:t>
      </w:r>
    </w:p>
    <w:p w:rsidR="000A35DD" w:rsidRPr="000A35DD" w:rsidRDefault="000A35DD" w:rsidP="000A35DD">
      <w:pPr>
        <w:spacing w:before="120"/>
        <w:ind w:left="851"/>
        <w:rPr>
          <w:sz w:val="22"/>
          <w:szCs w:val="22"/>
        </w:rPr>
      </w:pPr>
      <w:r w:rsidRPr="000A35DD">
        <w:rPr>
          <w:sz w:val="22"/>
          <w:szCs w:val="22"/>
        </w:rPr>
        <w:t>Kapılar, saplamalar, arka mandallar, kilitleme sürgüleri, kilit plakaları ve her kilit için üç olacaktır.</w:t>
      </w:r>
    </w:p>
    <w:p w:rsidR="000A35DD" w:rsidRPr="000A35DD" w:rsidRDefault="000A35DD" w:rsidP="000A35DD">
      <w:pPr>
        <w:pStyle w:val="Balk3"/>
        <w:numPr>
          <w:ilvl w:val="2"/>
          <w:numId w:val="2"/>
        </w:numPr>
        <w:rPr>
          <w:sz w:val="22"/>
          <w:szCs w:val="22"/>
        </w:rPr>
      </w:pPr>
      <w:bookmarkStart w:id="309" w:name="_Toc8297612"/>
      <w:r w:rsidRPr="000A35DD">
        <w:rPr>
          <w:sz w:val="22"/>
          <w:szCs w:val="22"/>
        </w:rPr>
        <w:t>Montaj</w:t>
      </w:r>
      <w:bookmarkEnd w:id="309"/>
    </w:p>
    <w:p w:rsidR="000A35DD" w:rsidRPr="000A35DD" w:rsidRDefault="000A35DD" w:rsidP="000A35DD">
      <w:pPr>
        <w:spacing w:before="120"/>
        <w:ind w:left="851"/>
        <w:rPr>
          <w:sz w:val="22"/>
          <w:szCs w:val="22"/>
        </w:rPr>
      </w:pPr>
      <w:r w:rsidRPr="000A35DD">
        <w:rPr>
          <w:sz w:val="22"/>
          <w:szCs w:val="22"/>
        </w:rPr>
        <w:t>Tel çitler, bu Şartname'de değiştirilen şartlar dışında, imalatçının çizimlerine ve yazılı montaj talimatlarına uygun monte edilir. Tel çitin her bir hattı, doğru çekülünde, kotunda ve gerginlikte olacak şekilde ve tüm detaylarıyla komple olarak monte edilir. Tel çitin dış yüzü, tel çitin yer aldığı mülk sınırında olacaktır.</w:t>
      </w:r>
    </w:p>
    <w:p w:rsidR="000A35DD" w:rsidRPr="000A35DD" w:rsidRDefault="000A35DD" w:rsidP="000A35DD">
      <w:pPr>
        <w:spacing w:before="120"/>
        <w:ind w:left="851"/>
        <w:rPr>
          <w:sz w:val="22"/>
          <w:szCs w:val="22"/>
        </w:rPr>
      </w:pPr>
      <w:r w:rsidRPr="000A35DD">
        <w:rPr>
          <w:sz w:val="22"/>
          <w:szCs w:val="22"/>
        </w:rPr>
        <w:t>Temel betonlaması sırasında kaymaması için dikmeler uygun şekilde desteklenecek ve dikmede başkaca bir işe başlamadan önce betonun 3 gün süreyle kür almaşı beklenecektir.</w:t>
      </w:r>
    </w:p>
    <w:p w:rsidR="000A35DD" w:rsidRPr="000A35DD" w:rsidRDefault="000A35DD" w:rsidP="000A35DD">
      <w:pPr>
        <w:pStyle w:val="Balk2"/>
        <w:numPr>
          <w:ilvl w:val="1"/>
          <w:numId w:val="2"/>
        </w:numPr>
        <w:rPr>
          <w:i w:val="0"/>
          <w:sz w:val="22"/>
          <w:szCs w:val="22"/>
        </w:rPr>
      </w:pPr>
      <w:bookmarkStart w:id="310" w:name="_Toc8297613"/>
      <w:r w:rsidRPr="000A35DD">
        <w:rPr>
          <w:i w:val="0"/>
          <w:sz w:val="22"/>
          <w:szCs w:val="22"/>
        </w:rPr>
        <w:t>ÜST TOPRAK SERİLMESİ VE ÇEVRE DÜZENLEME</w:t>
      </w:r>
      <w:bookmarkEnd w:id="310"/>
    </w:p>
    <w:p w:rsidR="000A35DD" w:rsidRPr="000A35DD" w:rsidRDefault="000A35DD" w:rsidP="000A35DD">
      <w:pPr>
        <w:pStyle w:val="Balk3"/>
        <w:numPr>
          <w:ilvl w:val="2"/>
          <w:numId w:val="2"/>
        </w:numPr>
        <w:rPr>
          <w:sz w:val="22"/>
          <w:szCs w:val="22"/>
        </w:rPr>
      </w:pPr>
      <w:bookmarkStart w:id="311" w:name="_Toc8297614"/>
      <w:r w:rsidRPr="000A35DD">
        <w:rPr>
          <w:sz w:val="22"/>
          <w:szCs w:val="22"/>
        </w:rPr>
        <w:t>Üst Toprak Serilmesi</w:t>
      </w:r>
      <w:bookmarkEnd w:id="311"/>
    </w:p>
    <w:p w:rsidR="000A35DD" w:rsidRPr="000A35DD" w:rsidRDefault="000A35DD" w:rsidP="000A35DD">
      <w:pPr>
        <w:spacing w:before="120"/>
        <w:ind w:left="851"/>
        <w:rPr>
          <w:sz w:val="22"/>
          <w:szCs w:val="22"/>
        </w:rPr>
      </w:pPr>
      <w:r w:rsidRPr="000A35DD">
        <w:rPr>
          <w:sz w:val="22"/>
          <w:szCs w:val="22"/>
        </w:rPr>
        <w:t xml:space="preserve">Üst toprak, mümkünse, şartnamelerde belirtildiği ve </w:t>
      </w:r>
      <w:r w:rsidR="004A221F">
        <w:rPr>
          <w:sz w:val="22"/>
          <w:szCs w:val="22"/>
        </w:rPr>
        <w:t>İdare</w:t>
      </w:r>
      <w:r w:rsidRPr="000A35DD">
        <w:rPr>
          <w:sz w:val="22"/>
          <w:szCs w:val="22"/>
        </w:rPr>
        <w:t xml:space="preserve"> tarafından talimatlandığı gibi, şantiyede kazıdan çıkan ve geçici depolama alanlarına yığılan </w:t>
      </w:r>
      <w:proofErr w:type="gramStart"/>
      <w:r w:rsidRPr="000A35DD">
        <w:rPr>
          <w:sz w:val="22"/>
          <w:szCs w:val="22"/>
        </w:rPr>
        <w:t>toprak  olacaktır</w:t>
      </w:r>
      <w:proofErr w:type="gramEnd"/>
      <w:r w:rsidRPr="000A35DD">
        <w:rPr>
          <w:sz w:val="22"/>
          <w:szCs w:val="22"/>
        </w:rPr>
        <w:t xml:space="preserve">.  </w:t>
      </w:r>
      <w:r w:rsidR="004A221F">
        <w:rPr>
          <w:sz w:val="22"/>
          <w:szCs w:val="22"/>
        </w:rPr>
        <w:t>İdare</w:t>
      </w:r>
      <w:r w:rsidRPr="000A35DD">
        <w:rPr>
          <w:sz w:val="22"/>
          <w:szCs w:val="22"/>
        </w:rPr>
        <w:t xml:space="preserve">,  </w:t>
      </w:r>
      <w:proofErr w:type="gramStart"/>
      <w:r w:rsidRPr="000A35DD">
        <w:rPr>
          <w:sz w:val="22"/>
          <w:szCs w:val="22"/>
        </w:rPr>
        <w:t>Yüklenici'nin  bu</w:t>
      </w:r>
      <w:proofErr w:type="gramEnd"/>
      <w:r w:rsidRPr="000A35DD">
        <w:rPr>
          <w:sz w:val="22"/>
          <w:szCs w:val="22"/>
        </w:rPr>
        <w:t xml:space="preserve">  şekilde yeterli  üst toprak sağlayamayacağını düşünürse, Yüklenici'ye, şantiye dışında yer alan ve onaylanan bir kaynaktan ilave malzeme temin etmesi talimatını verebilir.</w:t>
      </w:r>
    </w:p>
    <w:p w:rsidR="000A35DD" w:rsidRPr="000A35DD" w:rsidRDefault="000A35DD" w:rsidP="000A35DD">
      <w:pPr>
        <w:spacing w:before="120"/>
        <w:ind w:left="851"/>
        <w:rPr>
          <w:sz w:val="22"/>
          <w:szCs w:val="22"/>
        </w:rPr>
      </w:pPr>
      <w:r w:rsidRPr="000A35DD">
        <w:rPr>
          <w:sz w:val="22"/>
          <w:szCs w:val="22"/>
        </w:rPr>
        <w:t xml:space="preserve">Üst toprak muntazam yerleştirilecek ve şevlerde, doldurulmuş kazılarda, onaylı projelerinde gösterilen eğimlerde ve kotlarda düzeltilecektir. Yerleştirme ve tesviye sonrası üst toprak derinliği yüzeye dik ölçüldüğünde </w:t>
      </w:r>
      <w:smartTag w:uri="urn:schemas-microsoft-com:office:smarttags" w:element="metricconverter">
        <w:smartTagPr>
          <w:attr w:name="ProductID" w:val="250 mm"/>
        </w:smartTagPr>
        <w:r w:rsidRPr="000A35DD">
          <w:rPr>
            <w:sz w:val="22"/>
            <w:szCs w:val="22"/>
          </w:rPr>
          <w:t>250 mm</w:t>
        </w:r>
      </w:smartTag>
      <w:r w:rsidRPr="000A35DD">
        <w:rPr>
          <w:sz w:val="22"/>
          <w:szCs w:val="22"/>
        </w:rPr>
        <w:t xml:space="preserve"> olacaktır. Topaklaşmış, sertleşmiş toprak kırılacak, döküntü malzemesinden, iri taşlardan, köklerden ve yabani otlardan temizlenecektir.</w:t>
      </w:r>
    </w:p>
    <w:p w:rsidR="000A35DD" w:rsidRPr="000A35DD" w:rsidRDefault="000A35DD" w:rsidP="000A35DD">
      <w:pPr>
        <w:spacing w:before="120"/>
        <w:ind w:left="851"/>
        <w:rPr>
          <w:sz w:val="22"/>
          <w:szCs w:val="22"/>
        </w:rPr>
      </w:pPr>
      <w:r w:rsidRPr="000A35DD">
        <w:rPr>
          <w:sz w:val="22"/>
          <w:szCs w:val="22"/>
        </w:rPr>
        <w:t>Doğal toprağın üst tabakası organik madde bakımından fakirse, %40 kum (&gt;</w:t>
      </w:r>
      <w:smartTag w:uri="urn:schemas-microsoft-com:office:smarttags" w:element="metricconverter">
        <w:smartTagPr>
          <w:attr w:name="ProductID" w:val="0.05 mm"/>
        </w:smartTagPr>
        <w:r w:rsidRPr="000A35DD">
          <w:rPr>
            <w:sz w:val="22"/>
            <w:szCs w:val="22"/>
          </w:rPr>
          <w:t>0.05 mm</w:t>
        </w:r>
      </w:smartTag>
      <w:r w:rsidRPr="000A35DD">
        <w:rPr>
          <w:sz w:val="22"/>
          <w:szCs w:val="22"/>
        </w:rPr>
        <w:t xml:space="preserve">), %30 </w:t>
      </w:r>
      <w:proofErr w:type="gramStart"/>
      <w:r w:rsidRPr="000A35DD">
        <w:rPr>
          <w:sz w:val="22"/>
          <w:szCs w:val="22"/>
        </w:rPr>
        <w:t>şilt</w:t>
      </w:r>
      <w:proofErr w:type="gramEnd"/>
      <w:r w:rsidRPr="000A35DD">
        <w:rPr>
          <w:sz w:val="22"/>
          <w:szCs w:val="22"/>
        </w:rPr>
        <w:t xml:space="preserve"> (0.005 - </w:t>
      </w:r>
      <w:smartTag w:uri="urn:schemas-microsoft-com:office:smarttags" w:element="metricconverter">
        <w:smartTagPr>
          <w:attr w:name="ProductID" w:val="0.002 mm"/>
        </w:smartTagPr>
        <w:r w:rsidRPr="000A35DD">
          <w:rPr>
            <w:sz w:val="22"/>
            <w:szCs w:val="22"/>
          </w:rPr>
          <w:t>0.002 mm</w:t>
        </w:r>
      </w:smartTag>
      <w:r w:rsidRPr="000A35DD">
        <w:rPr>
          <w:sz w:val="22"/>
          <w:szCs w:val="22"/>
        </w:rPr>
        <w:t>) ve %30 kil (&lt;</w:t>
      </w:r>
      <w:smartTag w:uri="urn:schemas-microsoft-com:office:smarttags" w:element="metricconverter">
        <w:smartTagPr>
          <w:attr w:name="ProductID" w:val="0.002 mm"/>
        </w:smartTagPr>
        <w:r w:rsidRPr="000A35DD">
          <w:rPr>
            <w:sz w:val="22"/>
            <w:szCs w:val="22"/>
          </w:rPr>
          <w:t>0.002 mm</w:t>
        </w:r>
      </w:smartTag>
      <w:r w:rsidRPr="000A35DD">
        <w:rPr>
          <w:sz w:val="22"/>
          <w:szCs w:val="22"/>
        </w:rPr>
        <w:t xml:space="preserve">) içeren killi bir toprak dokusu oluşturacak şekilde kil veya kum ya da silt katılarak en az </w:t>
      </w:r>
      <w:smartTag w:uri="urn:schemas-microsoft-com:office:smarttags" w:element="metricconverter">
        <w:smartTagPr>
          <w:attr w:name="ProductID" w:val="25 cm"/>
        </w:smartTagPr>
        <w:r w:rsidRPr="000A35DD">
          <w:rPr>
            <w:sz w:val="22"/>
            <w:szCs w:val="22"/>
          </w:rPr>
          <w:t>25 cm</w:t>
        </w:r>
      </w:smartTag>
      <w:r w:rsidRPr="000A35DD">
        <w:rPr>
          <w:sz w:val="22"/>
          <w:szCs w:val="22"/>
        </w:rPr>
        <w:t xml:space="preserve"> derinliğe kadar ıslah edilecektir.</w:t>
      </w:r>
    </w:p>
    <w:p w:rsidR="000A35DD" w:rsidRPr="000A35DD" w:rsidRDefault="000A35DD" w:rsidP="000A35DD">
      <w:pPr>
        <w:spacing w:before="120"/>
        <w:ind w:left="851"/>
        <w:rPr>
          <w:sz w:val="22"/>
          <w:szCs w:val="22"/>
        </w:rPr>
      </w:pPr>
      <w:r w:rsidRPr="000A35DD">
        <w:rPr>
          <w:sz w:val="22"/>
          <w:szCs w:val="22"/>
        </w:rPr>
        <w:t xml:space="preserve">Kil, kum yada </w:t>
      </w:r>
      <w:proofErr w:type="gramStart"/>
      <w:r w:rsidRPr="000A35DD">
        <w:rPr>
          <w:sz w:val="22"/>
          <w:szCs w:val="22"/>
        </w:rPr>
        <w:t>şilt</w:t>
      </w:r>
      <w:proofErr w:type="gramEnd"/>
      <w:r w:rsidRPr="000A35DD">
        <w:rPr>
          <w:sz w:val="22"/>
          <w:szCs w:val="22"/>
        </w:rPr>
        <w:t xml:space="preserve"> katılmadan önce üst toprağın sığ bir ripajı, ve kil, kum veya siltin diskli tırmıkla toprağa karıştırılması gerekecektir. Topoğrafik koşullar gerektiriyorsa, bu işlemden önce tesviye yapılmalıdır.</w:t>
      </w:r>
    </w:p>
    <w:p w:rsidR="000A35DD" w:rsidRPr="000A35DD" w:rsidRDefault="000A35DD" w:rsidP="000A35DD">
      <w:pPr>
        <w:pStyle w:val="Balk3"/>
        <w:numPr>
          <w:ilvl w:val="2"/>
          <w:numId w:val="2"/>
        </w:numPr>
        <w:rPr>
          <w:sz w:val="22"/>
          <w:szCs w:val="22"/>
        </w:rPr>
      </w:pPr>
      <w:bookmarkStart w:id="312" w:name="_Toc8297615"/>
      <w:r w:rsidRPr="000A35DD">
        <w:rPr>
          <w:sz w:val="22"/>
          <w:szCs w:val="22"/>
        </w:rPr>
        <w:t>Çimleme</w:t>
      </w:r>
      <w:bookmarkEnd w:id="312"/>
    </w:p>
    <w:p w:rsidR="000A35DD" w:rsidRPr="000A35DD" w:rsidRDefault="000A35DD" w:rsidP="000A35DD">
      <w:pPr>
        <w:spacing w:before="120"/>
        <w:ind w:left="851"/>
        <w:rPr>
          <w:sz w:val="22"/>
          <w:szCs w:val="22"/>
        </w:rPr>
      </w:pPr>
      <w:r w:rsidRPr="000A35DD">
        <w:rPr>
          <w:sz w:val="22"/>
          <w:szCs w:val="22"/>
        </w:rPr>
        <w:t xml:space="preserve">Üst toprağa çim tohumu ekilecekse, daha önce serilen üst </w:t>
      </w:r>
      <w:smartTag w:uri="urn:schemas-microsoft-com:office:smarttags" w:element="metricconverter">
        <w:smartTagPr>
          <w:attr w:name="ProductID" w:val="75 mm"/>
        </w:smartTagPr>
        <w:r w:rsidRPr="000A35DD">
          <w:rPr>
            <w:sz w:val="22"/>
            <w:szCs w:val="22"/>
          </w:rPr>
          <w:t>75 mm</w:t>
        </w:r>
      </w:smartTag>
      <w:r w:rsidRPr="000A35DD">
        <w:rPr>
          <w:sz w:val="22"/>
          <w:szCs w:val="22"/>
        </w:rPr>
        <w:t xml:space="preserve">'lik kısmına, tohumlamaya uygun hafif bir eğim verilecek, mevsim ve hava şartları dikkate alınarak hemen çimleme yapılacaktır. </w:t>
      </w:r>
      <w:r w:rsidR="004A221F">
        <w:rPr>
          <w:sz w:val="22"/>
          <w:szCs w:val="22"/>
        </w:rPr>
        <w:t>İdare</w:t>
      </w:r>
      <w:r w:rsidRPr="000A35DD">
        <w:rPr>
          <w:sz w:val="22"/>
          <w:szCs w:val="22"/>
        </w:rPr>
        <w:t>'in talimatı üzerine, alt toprak kireci ve gübresi uygulanabilir.</w:t>
      </w:r>
    </w:p>
    <w:p w:rsidR="000A35DD" w:rsidRPr="000A35DD" w:rsidRDefault="000A35DD" w:rsidP="000A35DD">
      <w:pPr>
        <w:spacing w:before="120"/>
        <w:ind w:left="851"/>
        <w:rPr>
          <w:sz w:val="22"/>
          <w:szCs w:val="22"/>
        </w:rPr>
      </w:pPr>
      <w:r w:rsidRPr="000A35DD">
        <w:rPr>
          <w:sz w:val="22"/>
          <w:szCs w:val="22"/>
        </w:rPr>
        <w:t>Çim tohumu homojen bir dağılımla ekildikten sonra yüzeye doğru tırmıklanır veya hafifçe silindirlenir. Yeşeren çimlerden, yabani otlar ayıklanır ve yeşermeyen çim alanları varsa bu alanlara yeniden çim tohumu ekilir, sık bir çim örtüşü oluşturulur. Çimler, bakım süresinin sonuna kadar sulanacak, biçilecek, silindirlenecek ve iyi durumda korunması için hertürlü bakımı yapılacaktır.</w:t>
      </w:r>
    </w:p>
    <w:p w:rsidR="000A35DD" w:rsidRPr="000A35DD" w:rsidRDefault="000A35DD" w:rsidP="000A35DD">
      <w:pPr>
        <w:spacing w:before="120"/>
        <w:ind w:left="851"/>
        <w:rPr>
          <w:sz w:val="22"/>
          <w:szCs w:val="22"/>
        </w:rPr>
      </w:pPr>
      <w:r w:rsidRPr="000A35DD">
        <w:rPr>
          <w:sz w:val="22"/>
          <w:szCs w:val="22"/>
        </w:rPr>
        <w:lastRenderedPageBreak/>
        <w:t xml:space="preserve">Yüklenici, masrafları kendisine ait olmak üzere, kuruyan ya da kusurlu çim alanlarının yeniden çimlendirecek, </w:t>
      </w:r>
      <w:r w:rsidR="004A221F">
        <w:rPr>
          <w:sz w:val="22"/>
          <w:szCs w:val="22"/>
        </w:rPr>
        <w:t>İdare</w:t>
      </w:r>
      <w:r w:rsidRPr="000A35DD">
        <w:rPr>
          <w:sz w:val="22"/>
          <w:szCs w:val="22"/>
        </w:rPr>
        <w:t>'in uygun görmediği ya da hoş görünüşlü olmayan alanlarda yeni ekim ve dikim yapacaktır.</w:t>
      </w:r>
    </w:p>
    <w:p w:rsidR="000A35DD" w:rsidRPr="000A35DD" w:rsidRDefault="000A35DD" w:rsidP="000A35DD">
      <w:pPr>
        <w:pStyle w:val="Balk3"/>
        <w:numPr>
          <w:ilvl w:val="2"/>
          <w:numId w:val="2"/>
        </w:numPr>
        <w:rPr>
          <w:sz w:val="22"/>
          <w:szCs w:val="22"/>
        </w:rPr>
      </w:pPr>
      <w:bookmarkStart w:id="313" w:name="_Toc8297616"/>
      <w:r w:rsidRPr="000A35DD">
        <w:rPr>
          <w:sz w:val="22"/>
          <w:szCs w:val="22"/>
        </w:rPr>
        <w:t>Çalılar ve Ağaçlar</w:t>
      </w:r>
      <w:bookmarkEnd w:id="313"/>
    </w:p>
    <w:p w:rsidR="000A35DD" w:rsidRPr="000A35DD" w:rsidRDefault="000A35DD" w:rsidP="000A35DD">
      <w:pPr>
        <w:spacing w:before="120"/>
        <w:ind w:left="851"/>
        <w:rPr>
          <w:sz w:val="22"/>
          <w:szCs w:val="22"/>
        </w:rPr>
      </w:pPr>
      <w:r w:rsidRPr="000A35DD">
        <w:rPr>
          <w:sz w:val="22"/>
          <w:szCs w:val="22"/>
        </w:rPr>
        <w:t xml:space="preserve">Sınırlar ve doğal çitler ile ilgili çalıların yüksekliği en az </w:t>
      </w:r>
      <w:proofErr w:type="gramStart"/>
      <w:smartTag w:uri="urn:schemas-microsoft-com:office:smarttags" w:element="metricconverter">
        <w:smartTagPr>
          <w:attr w:name="ProductID" w:val="0.6 m"/>
        </w:smartTagPr>
        <w:r w:rsidRPr="000A35DD">
          <w:rPr>
            <w:sz w:val="22"/>
            <w:szCs w:val="22"/>
          </w:rPr>
          <w:t>0.6</w:t>
        </w:r>
        <w:proofErr w:type="gramEnd"/>
        <w:r w:rsidRPr="000A35DD">
          <w:rPr>
            <w:sz w:val="22"/>
            <w:szCs w:val="22"/>
          </w:rPr>
          <w:t xml:space="preserve"> m</w:t>
        </w:r>
      </w:smartTag>
      <w:r w:rsidRPr="000A35DD">
        <w:rPr>
          <w:sz w:val="22"/>
          <w:szCs w:val="22"/>
        </w:rPr>
        <w:t xml:space="preserve"> olacaktır. Her m2'e en az 2 bitki dikilerek düzenli yoğunlukta bir alan oluşturulmalıdır. Temin edilerek dikilecek ağaç fidanlarının boyu en az </w:t>
      </w:r>
      <w:proofErr w:type="gramStart"/>
      <w:smartTag w:uri="urn:schemas-microsoft-com:office:smarttags" w:element="metricconverter">
        <w:smartTagPr>
          <w:attr w:name="ProductID" w:val="1.5 m"/>
        </w:smartTagPr>
        <w:r w:rsidRPr="000A35DD">
          <w:rPr>
            <w:sz w:val="22"/>
            <w:szCs w:val="22"/>
          </w:rPr>
          <w:t>1.5</w:t>
        </w:r>
        <w:proofErr w:type="gramEnd"/>
        <w:r w:rsidRPr="000A35DD">
          <w:rPr>
            <w:sz w:val="22"/>
            <w:szCs w:val="22"/>
          </w:rPr>
          <w:t xml:space="preserve"> m</w:t>
        </w:r>
      </w:smartTag>
      <w:r w:rsidRPr="000A35DD">
        <w:rPr>
          <w:sz w:val="22"/>
          <w:szCs w:val="22"/>
        </w:rPr>
        <w:t xml:space="preserve"> olmalıdır. Bitki dikim çukurlarında bitkisel toprak kullanılır. Yeni, dikilen fidanların </w:t>
      </w:r>
      <w:proofErr w:type="gramStart"/>
      <w:r w:rsidRPr="000A35DD">
        <w:rPr>
          <w:sz w:val="22"/>
          <w:szCs w:val="22"/>
        </w:rPr>
        <w:t>rüzgarda</w:t>
      </w:r>
      <w:proofErr w:type="gramEnd"/>
      <w:r w:rsidRPr="000A35DD">
        <w:rPr>
          <w:sz w:val="22"/>
          <w:szCs w:val="22"/>
        </w:rPr>
        <w:t xml:space="preserve"> eğilmemesi için gerekli önlem alınır. Dikim için seçilecek çalı ve ağaç türleri şantiyedeki iklim koşullarına uygun olmalıdır. Yüklenici'nin seçeceği türler </w:t>
      </w:r>
      <w:r w:rsidR="004A221F">
        <w:rPr>
          <w:sz w:val="22"/>
          <w:szCs w:val="22"/>
        </w:rPr>
        <w:t>İdare</w:t>
      </w:r>
      <w:r w:rsidRPr="000A35DD">
        <w:rPr>
          <w:sz w:val="22"/>
          <w:szCs w:val="22"/>
        </w:rPr>
        <w:t xml:space="preserve"> tarafından onaylanacaktır. Çalı ve fidanların dikim tarihinden itibaren bir yıl içerisinde büyüyecekleri garanti edilmelidir. Garanti </w:t>
      </w:r>
      <w:proofErr w:type="gramStart"/>
      <w:r w:rsidRPr="000A35DD">
        <w:rPr>
          <w:sz w:val="22"/>
          <w:szCs w:val="22"/>
        </w:rPr>
        <w:t>süresinde  kuruyan</w:t>
      </w:r>
      <w:proofErr w:type="gramEnd"/>
      <w:r w:rsidRPr="000A35DD">
        <w:rPr>
          <w:sz w:val="22"/>
          <w:szCs w:val="22"/>
        </w:rPr>
        <w:t xml:space="preserve">  çalılar veya  ağaçlar,  ek  ücret ödenmeden  yenisiyle değiştirilecektir.</w:t>
      </w:r>
    </w:p>
    <w:p w:rsidR="000A35DD" w:rsidRPr="000A35DD" w:rsidRDefault="000A35DD" w:rsidP="000A35DD">
      <w:pPr>
        <w:pStyle w:val="Balk3"/>
        <w:numPr>
          <w:ilvl w:val="2"/>
          <w:numId w:val="2"/>
        </w:numPr>
        <w:rPr>
          <w:sz w:val="22"/>
          <w:szCs w:val="22"/>
        </w:rPr>
      </w:pPr>
      <w:bookmarkStart w:id="314" w:name="_Toc8297617"/>
      <w:r w:rsidRPr="000A35DD">
        <w:rPr>
          <w:sz w:val="22"/>
          <w:szCs w:val="22"/>
        </w:rPr>
        <w:t>Üst Toprağın Gübrelenmesi</w:t>
      </w:r>
      <w:bookmarkEnd w:id="314"/>
    </w:p>
    <w:p w:rsidR="000A35DD" w:rsidRPr="000A35DD" w:rsidRDefault="000A35DD" w:rsidP="000A35DD">
      <w:pPr>
        <w:spacing w:before="120"/>
        <w:ind w:left="851"/>
        <w:rPr>
          <w:sz w:val="22"/>
          <w:szCs w:val="22"/>
        </w:rPr>
      </w:pPr>
      <w:r w:rsidRPr="000A35DD">
        <w:rPr>
          <w:sz w:val="22"/>
          <w:szCs w:val="22"/>
        </w:rPr>
        <w:t>Çimleme ve çalı ve ağaç dikimi sonrası üst toprak gübrelenecektir. Minimum şart olarak, gübreleme, hangisi uygunsa, kireç, potas ve süper fosfat uygulanarak yapılır.</w:t>
      </w:r>
    </w:p>
    <w:p w:rsidR="000A35DD" w:rsidRPr="000A35DD" w:rsidRDefault="000A35DD" w:rsidP="000A35DD">
      <w:pPr>
        <w:spacing w:before="120"/>
        <w:ind w:left="851"/>
        <w:rPr>
          <w:sz w:val="22"/>
          <w:szCs w:val="22"/>
        </w:rPr>
      </w:pPr>
      <w:r w:rsidRPr="000A35DD">
        <w:rPr>
          <w:sz w:val="22"/>
          <w:szCs w:val="22"/>
        </w:rPr>
        <w:t>Gübreleme, sulama ve yağmur sonrası yapılacaktır. Toprağın yüzeyi, gübreler eriyinceye kadar nemli tutulmalıdır.</w:t>
      </w:r>
    </w:p>
    <w:p w:rsidR="00B07470" w:rsidRDefault="00B07470" w:rsidP="00811852">
      <w:pPr>
        <w:rPr>
          <w:b/>
          <w:u w:val="single"/>
        </w:rPr>
      </w:pPr>
    </w:p>
    <w:p w:rsidR="006474FE" w:rsidRDefault="006474FE" w:rsidP="000A35DD">
      <w:pPr>
        <w:jc w:val="center"/>
        <w:rPr>
          <w:b/>
          <w:u w:val="single"/>
        </w:rPr>
      </w:pPr>
    </w:p>
    <w:p w:rsidR="006474FE" w:rsidRDefault="006474FE" w:rsidP="006474FE">
      <w:pPr>
        <w:pStyle w:val="Balk1"/>
        <w:spacing w:line="240" w:lineRule="auto"/>
        <w:jc w:val="both"/>
        <w:rPr>
          <w:sz w:val="22"/>
          <w:szCs w:val="22"/>
          <w:lang w:val="tr-TR"/>
        </w:rPr>
      </w:pPr>
      <w:bookmarkStart w:id="315" w:name="_Toc8298133"/>
      <w:r>
        <w:rPr>
          <w:sz w:val="22"/>
          <w:szCs w:val="22"/>
          <w:lang w:val="tr-TR"/>
        </w:rPr>
        <w:t>BÖLÜM 7 - BORU İŞLERİ</w:t>
      </w:r>
      <w:bookmarkEnd w:id="315"/>
      <w:r>
        <w:rPr>
          <w:sz w:val="22"/>
          <w:szCs w:val="22"/>
          <w:lang w:val="tr-TR"/>
        </w:rPr>
        <w:t xml:space="preserve"> (KANALİZASYON İÇİN )</w:t>
      </w:r>
    </w:p>
    <w:p w:rsidR="006474FE" w:rsidRDefault="006474FE" w:rsidP="006474FE">
      <w:pPr>
        <w:pStyle w:val="Balk2"/>
        <w:numPr>
          <w:ilvl w:val="1"/>
          <w:numId w:val="2"/>
        </w:numPr>
        <w:rPr>
          <w:i w:val="0"/>
          <w:sz w:val="22"/>
          <w:szCs w:val="22"/>
        </w:rPr>
      </w:pPr>
      <w:bookmarkStart w:id="316" w:name="_Toc8298134"/>
      <w:r>
        <w:rPr>
          <w:i w:val="0"/>
          <w:sz w:val="22"/>
          <w:szCs w:val="22"/>
        </w:rPr>
        <w:t>GENEL</w:t>
      </w:r>
      <w:bookmarkEnd w:id="316"/>
    </w:p>
    <w:p w:rsidR="006474FE" w:rsidRDefault="006474FE" w:rsidP="006474FE">
      <w:pPr>
        <w:pStyle w:val="Balk3"/>
        <w:numPr>
          <w:ilvl w:val="2"/>
          <w:numId w:val="2"/>
        </w:numPr>
        <w:rPr>
          <w:sz w:val="22"/>
          <w:szCs w:val="22"/>
        </w:rPr>
      </w:pPr>
      <w:bookmarkStart w:id="317" w:name="_Toc8298135"/>
      <w:r>
        <w:rPr>
          <w:sz w:val="22"/>
          <w:szCs w:val="22"/>
        </w:rPr>
        <w:t>Kapsam</w:t>
      </w:r>
      <w:bookmarkEnd w:id="317"/>
    </w:p>
    <w:p w:rsidR="006474FE" w:rsidRDefault="006474FE" w:rsidP="006474FE">
      <w:pPr>
        <w:spacing w:before="120"/>
        <w:ind w:left="851"/>
        <w:rPr>
          <w:color w:val="000000"/>
          <w:sz w:val="22"/>
          <w:szCs w:val="22"/>
        </w:rPr>
      </w:pPr>
      <w:r>
        <w:rPr>
          <w:color w:val="000000"/>
          <w:sz w:val="22"/>
          <w:szCs w:val="22"/>
        </w:rPr>
        <w:t xml:space="preserve">Bu bölümde tanımlanan kanalizasyon işleri, rögarlar ve konut bağlantıları </w:t>
      </w:r>
      <w:proofErr w:type="gramStart"/>
      <w:r>
        <w:rPr>
          <w:color w:val="000000"/>
          <w:sz w:val="22"/>
          <w:szCs w:val="22"/>
        </w:rPr>
        <w:t>dahil</w:t>
      </w:r>
      <w:proofErr w:type="gramEnd"/>
      <w:r>
        <w:rPr>
          <w:color w:val="000000"/>
          <w:sz w:val="22"/>
          <w:szCs w:val="22"/>
        </w:rPr>
        <w:t xml:space="preserve"> pissu borularının temini, montajı ve denenmelerini kapsar.</w:t>
      </w:r>
    </w:p>
    <w:p w:rsidR="006474FE" w:rsidRDefault="006474FE" w:rsidP="006474FE">
      <w:pPr>
        <w:spacing w:before="120"/>
        <w:rPr>
          <w:color w:val="000000"/>
          <w:sz w:val="22"/>
          <w:szCs w:val="22"/>
        </w:rPr>
      </w:pPr>
    </w:p>
    <w:p w:rsidR="006474FE" w:rsidRDefault="006474FE" w:rsidP="006474FE">
      <w:pPr>
        <w:pStyle w:val="Balk3"/>
        <w:numPr>
          <w:ilvl w:val="2"/>
          <w:numId w:val="2"/>
        </w:numPr>
        <w:rPr>
          <w:sz w:val="22"/>
          <w:szCs w:val="22"/>
        </w:rPr>
      </w:pPr>
      <w:bookmarkStart w:id="318" w:name="_Toc8298136"/>
      <w:r>
        <w:rPr>
          <w:sz w:val="22"/>
          <w:szCs w:val="22"/>
        </w:rPr>
        <w:t>Malzemeler ve Standartlar</w:t>
      </w:r>
      <w:bookmarkEnd w:id="318"/>
    </w:p>
    <w:p w:rsidR="006474FE" w:rsidRDefault="006474FE" w:rsidP="006474FE">
      <w:pPr>
        <w:spacing w:before="120"/>
        <w:ind w:left="851"/>
        <w:rPr>
          <w:color w:val="000000"/>
          <w:sz w:val="22"/>
          <w:szCs w:val="22"/>
        </w:rPr>
      </w:pPr>
      <w:r>
        <w:rPr>
          <w:color w:val="000000"/>
          <w:sz w:val="22"/>
          <w:szCs w:val="22"/>
        </w:rPr>
        <w:t xml:space="preserve">Yüklenici, bu Şartname'de tanımlanan işleri, ilgili </w:t>
      </w:r>
      <w:r w:rsidR="00B94C2C">
        <w:rPr>
          <w:color w:val="000000"/>
          <w:sz w:val="22"/>
          <w:szCs w:val="22"/>
        </w:rPr>
        <w:t>TSE</w:t>
      </w:r>
      <w:r>
        <w:rPr>
          <w:color w:val="000000"/>
          <w:sz w:val="22"/>
          <w:szCs w:val="22"/>
        </w:rPr>
        <w:t xml:space="preserve"> standartlarına uygun olarak yapacak ve malzemeleri yine anılan standartlara uygun olarak sağlayacaktır. Başlıca standartlar, aşağıda belirtilen standartlardır, ancak bunlarla sınırlı değildir.</w:t>
      </w:r>
    </w:p>
    <w:p w:rsidR="006474FE" w:rsidRDefault="006474FE" w:rsidP="006474FE">
      <w:pPr>
        <w:spacing w:before="120"/>
        <w:rPr>
          <w:color w:val="000000"/>
          <w:sz w:val="22"/>
          <w:szCs w:val="22"/>
        </w:rPr>
        <w:sectPr w:rsidR="006474FE">
          <w:type w:val="continuous"/>
          <w:pgSz w:w="11900" w:h="16820"/>
          <w:pgMar w:top="1440" w:right="1400" w:bottom="720" w:left="1380" w:header="708" w:footer="708" w:gutter="0"/>
          <w:cols w:space="60"/>
          <w:noEndnote/>
        </w:sectPr>
      </w:pPr>
    </w:p>
    <w:p w:rsidR="006474FE" w:rsidRDefault="007A7090" w:rsidP="00B94C2C">
      <w:pPr>
        <w:framePr w:w="1451" w:h="2386" w:hSpace="80" w:vSpace="40" w:wrap="notBeside" w:vAnchor="text" w:hAnchor="page" w:x="3137" w:y="399" w:anchorLock="1"/>
        <w:rPr>
          <w:color w:val="000000"/>
          <w:sz w:val="22"/>
          <w:szCs w:val="22"/>
        </w:rPr>
      </w:pPr>
      <w:r>
        <w:rPr>
          <w:color w:val="000000"/>
          <w:sz w:val="22"/>
          <w:szCs w:val="22"/>
        </w:rPr>
        <w:t>TSE</w:t>
      </w:r>
      <w:r w:rsidR="006474FE">
        <w:rPr>
          <w:color w:val="000000"/>
          <w:sz w:val="22"/>
          <w:szCs w:val="22"/>
        </w:rPr>
        <w:t xml:space="preserve"> 4032 </w:t>
      </w:r>
      <w:r>
        <w:rPr>
          <w:color w:val="000000"/>
          <w:sz w:val="22"/>
          <w:szCs w:val="22"/>
        </w:rPr>
        <w:t>TSE</w:t>
      </w:r>
      <w:r w:rsidR="006474FE">
        <w:rPr>
          <w:color w:val="000000"/>
          <w:sz w:val="22"/>
          <w:szCs w:val="22"/>
        </w:rPr>
        <w:t xml:space="preserve"> 4035 </w:t>
      </w:r>
      <w:r>
        <w:rPr>
          <w:color w:val="000000"/>
          <w:sz w:val="22"/>
          <w:szCs w:val="22"/>
        </w:rPr>
        <w:t>TSE</w:t>
      </w:r>
      <w:r w:rsidR="006474FE">
        <w:rPr>
          <w:color w:val="000000"/>
          <w:sz w:val="22"/>
          <w:szCs w:val="22"/>
        </w:rPr>
        <w:t xml:space="preserve"> 4034 </w:t>
      </w:r>
      <w:r>
        <w:rPr>
          <w:color w:val="000000"/>
          <w:sz w:val="22"/>
          <w:szCs w:val="22"/>
        </w:rPr>
        <w:t>TSE</w:t>
      </w:r>
      <w:r w:rsidR="006474FE">
        <w:rPr>
          <w:color w:val="000000"/>
          <w:sz w:val="22"/>
          <w:szCs w:val="22"/>
        </w:rPr>
        <w:t xml:space="preserve"> 19534 </w:t>
      </w:r>
      <w:r>
        <w:rPr>
          <w:color w:val="000000"/>
          <w:sz w:val="22"/>
          <w:szCs w:val="22"/>
        </w:rPr>
        <w:t>TSE</w:t>
      </w:r>
      <w:r w:rsidR="006474FE">
        <w:rPr>
          <w:color w:val="000000"/>
          <w:sz w:val="22"/>
          <w:szCs w:val="22"/>
        </w:rPr>
        <w:t xml:space="preserve"> 16869 </w:t>
      </w:r>
      <w:r>
        <w:rPr>
          <w:color w:val="000000"/>
          <w:sz w:val="22"/>
          <w:szCs w:val="22"/>
        </w:rPr>
        <w:t>TSE</w:t>
      </w:r>
      <w:r w:rsidR="006474FE">
        <w:rPr>
          <w:color w:val="000000"/>
          <w:sz w:val="22"/>
          <w:szCs w:val="22"/>
        </w:rPr>
        <w:t xml:space="preserve"> 19850 </w:t>
      </w:r>
      <w:r>
        <w:rPr>
          <w:color w:val="000000"/>
          <w:sz w:val="22"/>
          <w:szCs w:val="22"/>
        </w:rPr>
        <w:t>TSE</w:t>
      </w:r>
      <w:r w:rsidR="006474FE">
        <w:rPr>
          <w:color w:val="000000"/>
          <w:sz w:val="22"/>
          <w:szCs w:val="22"/>
        </w:rPr>
        <w:t xml:space="preserve"> 19537 </w:t>
      </w:r>
      <w:proofErr w:type="gramStart"/>
      <w:r>
        <w:rPr>
          <w:color w:val="000000"/>
          <w:sz w:val="22"/>
          <w:szCs w:val="22"/>
        </w:rPr>
        <w:t>TSE</w:t>
      </w:r>
      <w:r w:rsidR="006474FE">
        <w:rPr>
          <w:color w:val="000000"/>
          <w:sz w:val="22"/>
          <w:szCs w:val="22"/>
        </w:rPr>
        <w:t xml:space="preserve">  </w:t>
      </w:r>
      <w:r w:rsidR="00B94C2C">
        <w:rPr>
          <w:color w:val="000000"/>
          <w:sz w:val="22"/>
          <w:szCs w:val="22"/>
        </w:rPr>
        <w:t xml:space="preserve">    16961</w:t>
      </w:r>
      <w:proofErr w:type="gramEnd"/>
    </w:p>
    <w:p w:rsidR="006474FE" w:rsidRDefault="006474FE" w:rsidP="006474FE">
      <w:pPr>
        <w:spacing w:before="40"/>
        <w:ind w:right="400"/>
        <w:rPr>
          <w:color w:val="000000"/>
          <w:sz w:val="22"/>
          <w:szCs w:val="22"/>
        </w:rPr>
      </w:pPr>
    </w:p>
    <w:p w:rsidR="006474FE" w:rsidRDefault="006474FE" w:rsidP="006474FE">
      <w:pPr>
        <w:spacing w:before="40"/>
        <w:ind w:right="400"/>
        <w:rPr>
          <w:color w:val="000000"/>
          <w:sz w:val="22"/>
          <w:szCs w:val="22"/>
        </w:rPr>
      </w:pPr>
      <w:r>
        <w:rPr>
          <w:color w:val="000000"/>
          <w:sz w:val="22"/>
          <w:szCs w:val="22"/>
        </w:rPr>
        <w:t xml:space="preserve">Beton borular, Betonarme borular, Prekast beton </w:t>
      </w:r>
      <w:proofErr w:type="gramStart"/>
      <w:r>
        <w:rPr>
          <w:color w:val="000000"/>
          <w:sz w:val="22"/>
          <w:szCs w:val="22"/>
        </w:rPr>
        <w:t>profiller</w:t>
      </w:r>
      <w:proofErr w:type="gramEnd"/>
      <w:r>
        <w:rPr>
          <w:color w:val="000000"/>
          <w:sz w:val="22"/>
          <w:szCs w:val="22"/>
        </w:rPr>
        <w:t xml:space="preserve">, PVC borular, </w:t>
      </w:r>
    </w:p>
    <w:p w:rsidR="006474FE" w:rsidRDefault="006474FE" w:rsidP="006474FE">
      <w:pPr>
        <w:spacing w:before="40"/>
        <w:ind w:right="400"/>
        <w:rPr>
          <w:color w:val="000000"/>
          <w:sz w:val="22"/>
          <w:szCs w:val="22"/>
        </w:rPr>
      </w:pPr>
      <w:r>
        <w:rPr>
          <w:color w:val="000000"/>
          <w:sz w:val="22"/>
          <w:szCs w:val="22"/>
        </w:rPr>
        <w:t xml:space="preserve">GRP borular, </w:t>
      </w:r>
    </w:p>
    <w:p w:rsidR="006474FE" w:rsidRDefault="006474FE" w:rsidP="006474FE">
      <w:pPr>
        <w:spacing w:before="40"/>
        <w:ind w:right="400"/>
        <w:rPr>
          <w:color w:val="000000"/>
          <w:sz w:val="22"/>
          <w:szCs w:val="22"/>
        </w:rPr>
      </w:pPr>
      <w:r>
        <w:rPr>
          <w:color w:val="000000"/>
          <w:sz w:val="22"/>
          <w:szCs w:val="22"/>
        </w:rPr>
        <w:t>Sırlı Künkler,</w:t>
      </w:r>
    </w:p>
    <w:p w:rsidR="006474FE" w:rsidRDefault="006474FE" w:rsidP="006474FE">
      <w:pPr>
        <w:rPr>
          <w:color w:val="000000"/>
          <w:sz w:val="22"/>
          <w:szCs w:val="22"/>
        </w:rPr>
      </w:pPr>
      <w:r>
        <w:rPr>
          <w:color w:val="000000"/>
          <w:sz w:val="22"/>
          <w:szCs w:val="22"/>
        </w:rPr>
        <w:t>Haddelenmiş HDPE borular, Spiral sarılmış HDPE borular.</w:t>
      </w:r>
    </w:p>
    <w:p w:rsidR="006474FE" w:rsidRDefault="006474FE" w:rsidP="006474FE">
      <w:pPr>
        <w:rPr>
          <w:color w:val="000000"/>
          <w:sz w:val="22"/>
          <w:szCs w:val="22"/>
        </w:rPr>
      </w:pPr>
    </w:p>
    <w:p w:rsidR="006474FE" w:rsidRDefault="006474FE" w:rsidP="006474FE">
      <w:pPr>
        <w:rPr>
          <w:color w:val="000000"/>
          <w:sz w:val="22"/>
          <w:szCs w:val="22"/>
        </w:rPr>
        <w:sectPr w:rsidR="006474FE">
          <w:type w:val="continuous"/>
          <w:pgSz w:w="11900" w:h="16820"/>
          <w:pgMar w:top="1440" w:right="3380" w:bottom="360" w:left="5640" w:header="708" w:footer="708" w:gutter="0"/>
          <w:cols w:space="60"/>
          <w:noEndnote/>
        </w:sectPr>
      </w:pPr>
    </w:p>
    <w:p w:rsidR="006474FE" w:rsidRDefault="006474FE" w:rsidP="006474FE">
      <w:pPr>
        <w:spacing w:before="120"/>
        <w:ind w:left="851"/>
        <w:rPr>
          <w:color w:val="000000"/>
          <w:sz w:val="22"/>
          <w:szCs w:val="22"/>
        </w:rPr>
      </w:pPr>
      <w:r>
        <w:rPr>
          <w:color w:val="000000"/>
          <w:sz w:val="22"/>
          <w:szCs w:val="22"/>
        </w:rPr>
        <w:t>Yüklenici, bu Şartnamede belirtilen standartlarca tanımlanan kaliteden daha iyi ya da eşdeğer kalite sağlamaları koşuluyla işleri, yerel veya başka uluslararası standartlara (İSO, BS, ASTM vb) uygun olarak yapabilir veya malzemeleri temin edebilir.</w:t>
      </w:r>
    </w:p>
    <w:p w:rsidR="006474FE" w:rsidRDefault="006474FE" w:rsidP="006474FE">
      <w:pPr>
        <w:spacing w:before="120"/>
        <w:ind w:left="851"/>
        <w:rPr>
          <w:color w:val="000000"/>
          <w:sz w:val="22"/>
          <w:szCs w:val="22"/>
        </w:rPr>
      </w:pPr>
      <w:r>
        <w:rPr>
          <w:color w:val="000000"/>
          <w:sz w:val="22"/>
          <w:szCs w:val="22"/>
        </w:rPr>
        <w:t xml:space="preserve">Boru malzemeleri, öngörülen işletme koşullarında kullanılmaya en uygun sınıfın en iyi kalitesi olacak, trafik yüklerine, işletme basıncına, korozyona, aşınmaya, sıcaklık </w:t>
      </w:r>
      <w:r>
        <w:rPr>
          <w:color w:val="000000"/>
          <w:sz w:val="22"/>
          <w:szCs w:val="22"/>
        </w:rPr>
        <w:lastRenderedPageBreak/>
        <w:t>ve iklim koşulları değişikliklerine, deforme olmaksızın ya da kalitesi bozulmaksızın veya sistemin herhangi bir kısmında beklenmedik gerilmelerde dayanımları olumsuz etkilenmeksizin dayanabilecektir.</w:t>
      </w:r>
    </w:p>
    <w:p w:rsidR="006474FE" w:rsidRDefault="006474FE" w:rsidP="006474FE">
      <w:pPr>
        <w:pStyle w:val="Balk3"/>
        <w:numPr>
          <w:ilvl w:val="2"/>
          <w:numId w:val="2"/>
        </w:numPr>
        <w:rPr>
          <w:sz w:val="22"/>
          <w:szCs w:val="22"/>
        </w:rPr>
      </w:pPr>
      <w:bookmarkStart w:id="319" w:name="_Toc8298137"/>
      <w:r>
        <w:rPr>
          <w:sz w:val="22"/>
          <w:szCs w:val="22"/>
        </w:rPr>
        <w:t>Kanalizasyon İşleri İle İlgili Metot Bildirimi</w:t>
      </w:r>
      <w:bookmarkEnd w:id="319"/>
    </w:p>
    <w:p w:rsidR="006474FE" w:rsidRDefault="006474FE" w:rsidP="006474FE">
      <w:pPr>
        <w:spacing w:before="120"/>
        <w:ind w:left="851"/>
        <w:rPr>
          <w:color w:val="000000"/>
          <w:sz w:val="22"/>
          <w:szCs w:val="22"/>
        </w:rPr>
      </w:pPr>
      <w:r>
        <w:rPr>
          <w:color w:val="000000"/>
          <w:sz w:val="22"/>
          <w:szCs w:val="22"/>
        </w:rPr>
        <w:t xml:space="preserve">Seçilen malzemenin depolanması, taşınması ve yerleştirilmesinin yanısıra, rögarların malzemelerinin seçimi, inşaat yöntemi, boru yataklama malzemesinin, boru hendekleri geri dolgusunun ve rögar çevresindeki malzemenin sıkıştırılması yöntemi </w:t>
      </w:r>
      <w:r w:rsidR="004A221F">
        <w:rPr>
          <w:color w:val="000000"/>
          <w:sz w:val="22"/>
          <w:szCs w:val="22"/>
        </w:rPr>
        <w:t>İdare</w:t>
      </w:r>
      <w:r>
        <w:rPr>
          <w:color w:val="000000"/>
          <w:sz w:val="22"/>
          <w:szCs w:val="22"/>
        </w:rPr>
        <w:t>'in onayına tabidir.</w:t>
      </w:r>
    </w:p>
    <w:p w:rsidR="006474FE" w:rsidRDefault="006474FE" w:rsidP="006474FE">
      <w:pPr>
        <w:spacing w:before="120"/>
        <w:ind w:left="851"/>
        <w:rPr>
          <w:color w:val="000000"/>
          <w:sz w:val="22"/>
          <w:szCs w:val="22"/>
        </w:rPr>
      </w:pPr>
      <w:r>
        <w:rPr>
          <w:color w:val="000000"/>
          <w:sz w:val="22"/>
          <w:szCs w:val="22"/>
        </w:rPr>
        <w:t xml:space="preserve">Sözleşme'nin başlangıcında Yüklenici, boru döşeme ve şantiyede yapacağı ilgi işleri detaylayan bir metot bildirimini </w:t>
      </w:r>
      <w:r w:rsidR="004A221F">
        <w:rPr>
          <w:color w:val="000000"/>
          <w:sz w:val="22"/>
          <w:szCs w:val="22"/>
        </w:rPr>
        <w:t>İdare</w:t>
      </w:r>
      <w:r>
        <w:rPr>
          <w:color w:val="000000"/>
          <w:sz w:val="22"/>
          <w:szCs w:val="22"/>
        </w:rPr>
        <w:t>in onayına sunacaktır.</w:t>
      </w:r>
    </w:p>
    <w:p w:rsidR="006474FE" w:rsidRDefault="006474FE" w:rsidP="006474FE">
      <w:pPr>
        <w:spacing w:before="120"/>
        <w:ind w:left="851"/>
        <w:rPr>
          <w:color w:val="000000"/>
          <w:sz w:val="22"/>
          <w:szCs w:val="22"/>
        </w:rPr>
      </w:pPr>
      <w:r>
        <w:rPr>
          <w:color w:val="000000"/>
          <w:sz w:val="22"/>
          <w:szCs w:val="22"/>
        </w:rPr>
        <w:t>Metot bildirimi ihalenin yapılmasından sonra 14 gün içerisinde sunulacak ve aşağıda belirtilen bilgileri içerecektir:</w:t>
      </w:r>
    </w:p>
    <w:p w:rsidR="006474FE" w:rsidRDefault="006474FE" w:rsidP="006474FE">
      <w:pPr>
        <w:numPr>
          <w:ilvl w:val="0"/>
          <w:numId w:val="37"/>
        </w:numPr>
        <w:spacing w:before="120"/>
        <w:rPr>
          <w:color w:val="000000"/>
          <w:sz w:val="22"/>
          <w:szCs w:val="22"/>
        </w:rPr>
      </w:pPr>
      <w:proofErr w:type="gramStart"/>
      <w:r>
        <w:rPr>
          <w:color w:val="000000"/>
          <w:sz w:val="22"/>
          <w:szCs w:val="22"/>
        </w:rPr>
        <w:t>önerilen</w:t>
      </w:r>
      <w:proofErr w:type="gramEnd"/>
      <w:r>
        <w:rPr>
          <w:color w:val="000000"/>
          <w:sz w:val="22"/>
          <w:szCs w:val="22"/>
        </w:rPr>
        <w:t xml:space="preserve"> boru depolama alanlarının yeri boyutları ve alınacak güvenlik önlemleri,</w:t>
      </w:r>
    </w:p>
    <w:p w:rsidR="006474FE" w:rsidRDefault="006474FE" w:rsidP="006474FE">
      <w:pPr>
        <w:numPr>
          <w:ilvl w:val="0"/>
          <w:numId w:val="37"/>
        </w:numPr>
        <w:spacing w:before="120"/>
        <w:rPr>
          <w:color w:val="000000"/>
          <w:sz w:val="22"/>
          <w:szCs w:val="22"/>
        </w:rPr>
      </w:pPr>
      <w:proofErr w:type="gramStart"/>
      <w:r>
        <w:rPr>
          <w:color w:val="000000"/>
          <w:sz w:val="22"/>
          <w:szCs w:val="22"/>
        </w:rPr>
        <w:t>boruların</w:t>
      </w:r>
      <w:proofErr w:type="gramEnd"/>
      <w:r>
        <w:rPr>
          <w:color w:val="000000"/>
          <w:sz w:val="22"/>
          <w:szCs w:val="22"/>
        </w:rPr>
        <w:t xml:space="preserve"> ve prekast beton profillerin, üretim yerinden alınarak depo alanına nakliyesi, yükleme ve boşaltma yöntemleri,</w:t>
      </w:r>
    </w:p>
    <w:p w:rsidR="006474FE" w:rsidRDefault="006474FE" w:rsidP="006474FE">
      <w:pPr>
        <w:numPr>
          <w:ilvl w:val="0"/>
          <w:numId w:val="37"/>
        </w:numPr>
        <w:spacing w:before="120"/>
        <w:rPr>
          <w:color w:val="000000"/>
          <w:sz w:val="22"/>
          <w:szCs w:val="22"/>
        </w:rPr>
      </w:pPr>
      <w:proofErr w:type="gramStart"/>
      <w:r>
        <w:rPr>
          <w:color w:val="000000"/>
          <w:sz w:val="22"/>
          <w:szCs w:val="22"/>
        </w:rPr>
        <w:t>boruların</w:t>
      </w:r>
      <w:proofErr w:type="gramEnd"/>
      <w:r>
        <w:rPr>
          <w:color w:val="000000"/>
          <w:sz w:val="22"/>
          <w:szCs w:val="22"/>
        </w:rPr>
        <w:t xml:space="preserve"> depolama alanlarından boru hattı güzergahına nakliyesi, yüklenmesi, boşaltılması ve güzergah boyunca dizilmesi,</w:t>
      </w:r>
    </w:p>
    <w:p w:rsidR="006474FE" w:rsidRDefault="006474FE" w:rsidP="006474FE">
      <w:pPr>
        <w:numPr>
          <w:ilvl w:val="0"/>
          <w:numId w:val="37"/>
        </w:numPr>
        <w:spacing w:before="120"/>
        <w:rPr>
          <w:color w:val="000000"/>
          <w:sz w:val="22"/>
          <w:szCs w:val="22"/>
        </w:rPr>
      </w:pPr>
      <w:proofErr w:type="gramStart"/>
      <w:r>
        <w:rPr>
          <w:color w:val="000000"/>
          <w:sz w:val="22"/>
          <w:szCs w:val="22"/>
        </w:rPr>
        <w:t>boru</w:t>
      </w:r>
      <w:proofErr w:type="gramEnd"/>
      <w:r>
        <w:rPr>
          <w:color w:val="000000"/>
          <w:sz w:val="22"/>
          <w:szCs w:val="22"/>
        </w:rPr>
        <w:t xml:space="preserve"> hendeklerinde kazı yöntemi, kullanılacak makine ve ekipmanlar ve hendek suyunun boşaltılması yöntemleri,</w:t>
      </w:r>
    </w:p>
    <w:p w:rsidR="006474FE" w:rsidRDefault="006474FE" w:rsidP="006474FE">
      <w:pPr>
        <w:numPr>
          <w:ilvl w:val="0"/>
          <w:numId w:val="37"/>
        </w:numPr>
        <w:spacing w:before="120"/>
        <w:rPr>
          <w:color w:val="000000"/>
          <w:sz w:val="22"/>
          <w:szCs w:val="22"/>
        </w:rPr>
      </w:pPr>
      <w:proofErr w:type="gramStart"/>
      <w:r>
        <w:rPr>
          <w:color w:val="000000"/>
          <w:sz w:val="22"/>
          <w:szCs w:val="22"/>
        </w:rPr>
        <w:t>boru</w:t>
      </w:r>
      <w:proofErr w:type="gramEnd"/>
      <w:r>
        <w:rPr>
          <w:color w:val="000000"/>
          <w:sz w:val="22"/>
          <w:szCs w:val="22"/>
        </w:rPr>
        <w:t xml:space="preserve"> yataklarında kullanılacak malzeme, yataklama yöntemleri, kullanılacak makineler ve ekipmanlar, sıkıştırma yöntemleri,</w:t>
      </w:r>
    </w:p>
    <w:p w:rsidR="006474FE" w:rsidRDefault="006474FE" w:rsidP="006474FE">
      <w:pPr>
        <w:numPr>
          <w:ilvl w:val="0"/>
          <w:numId w:val="37"/>
        </w:numPr>
        <w:spacing w:before="120"/>
        <w:rPr>
          <w:color w:val="000000"/>
          <w:sz w:val="22"/>
          <w:szCs w:val="22"/>
        </w:rPr>
      </w:pPr>
      <w:proofErr w:type="gramStart"/>
      <w:r>
        <w:rPr>
          <w:color w:val="000000"/>
          <w:sz w:val="22"/>
          <w:szCs w:val="22"/>
        </w:rPr>
        <w:t>kontroller</w:t>
      </w:r>
      <w:proofErr w:type="gramEnd"/>
      <w:r>
        <w:rPr>
          <w:color w:val="000000"/>
          <w:sz w:val="22"/>
          <w:szCs w:val="22"/>
        </w:rPr>
        <w:t xml:space="preserve"> ve hidrolik testler dahil önerilen iş sırası ile ilgili detaylar.</w:t>
      </w:r>
    </w:p>
    <w:p w:rsidR="006474FE" w:rsidRDefault="006474FE" w:rsidP="006474FE">
      <w:pPr>
        <w:spacing w:before="120"/>
        <w:ind w:left="851"/>
        <w:rPr>
          <w:color w:val="000000"/>
          <w:sz w:val="22"/>
          <w:szCs w:val="22"/>
        </w:rPr>
      </w:pPr>
      <w:r>
        <w:rPr>
          <w:color w:val="000000"/>
          <w:sz w:val="22"/>
          <w:szCs w:val="22"/>
        </w:rPr>
        <w:t xml:space="preserve">Boru imalatçısının boru döşeme, birleştirme, yataklama ve geri dolgu işleri ile ilgili olarak önerdiği yöntemlere kesinlikle uyulacaktır, imalatçının önerdiği yöntemlerle Şartnamede tanımlanan yöntemler arasında çelişki durumunda </w:t>
      </w:r>
      <w:r w:rsidR="004A221F">
        <w:rPr>
          <w:color w:val="000000"/>
          <w:sz w:val="22"/>
          <w:szCs w:val="22"/>
        </w:rPr>
        <w:t>İdare</w:t>
      </w:r>
      <w:r>
        <w:rPr>
          <w:color w:val="000000"/>
          <w:sz w:val="22"/>
          <w:szCs w:val="22"/>
        </w:rPr>
        <w:t>'in kararı geçerli olacaktır.</w:t>
      </w:r>
    </w:p>
    <w:p w:rsidR="006474FE" w:rsidRDefault="006474FE" w:rsidP="006474FE">
      <w:pPr>
        <w:pStyle w:val="Balk3"/>
        <w:numPr>
          <w:ilvl w:val="2"/>
          <w:numId w:val="2"/>
        </w:numPr>
        <w:rPr>
          <w:sz w:val="22"/>
          <w:szCs w:val="22"/>
        </w:rPr>
      </w:pPr>
      <w:bookmarkStart w:id="320" w:name="_Toc8298138"/>
      <w:r>
        <w:rPr>
          <w:sz w:val="22"/>
          <w:szCs w:val="22"/>
        </w:rPr>
        <w:t>Malzemelerin Temini</w:t>
      </w:r>
      <w:bookmarkEnd w:id="320"/>
    </w:p>
    <w:p w:rsidR="006474FE" w:rsidRDefault="006474FE" w:rsidP="006474FE">
      <w:pPr>
        <w:spacing w:before="120"/>
        <w:ind w:left="851"/>
        <w:rPr>
          <w:color w:val="000000"/>
          <w:sz w:val="22"/>
          <w:szCs w:val="22"/>
        </w:rPr>
      </w:pPr>
      <w:r>
        <w:rPr>
          <w:color w:val="000000"/>
          <w:sz w:val="22"/>
          <w:szCs w:val="22"/>
        </w:rPr>
        <w:t>Her türlü malzeme yalnız onaylanan imalatçılardan sağlanacaktır. Yüklenici, malzeme temin edeceği firmaların bir listesini Teklifiyle birlikte sunacaktır.</w:t>
      </w:r>
    </w:p>
    <w:p w:rsidR="006474FE" w:rsidRDefault="006474FE" w:rsidP="006474FE">
      <w:pPr>
        <w:spacing w:before="120"/>
        <w:ind w:left="851"/>
        <w:rPr>
          <w:color w:val="000000"/>
          <w:sz w:val="22"/>
          <w:szCs w:val="22"/>
        </w:rPr>
      </w:pPr>
      <w:r>
        <w:rPr>
          <w:color w:val="000000"/>
          <w:sz w:val="22"/>
          <w:szCs w:val="22"/>
        </w:rPr>
        <w:t xml:space="preserve">Yüklenici ayrıca, malzeme siparişi vermeden önce, aşağıdaki bilgileri, isteği üzerine </w:t>
      </w:r>
      <w:r w:rsidR="004A221F">
        <w:rPr>
          <w:color w:val="000000"/>
          <w:sz w:val="22"/>
          <w:szCs w:val="22"/>
        </w:rPr>
        <w:t>İdare</w:t>
      </w:r>
      <w:r>
        <w:rPr>
          <w:color w:val="000000"/>
          <w:sz w:val="22"/>
          <w:szCs w:val="22"/>
        </w:rPr>
        <w:t>in onayına sunacaktır:</w:t>
      </w:r>
    </w:p>
    <w:p w:rsidR="006474FE" w:rsidRDefault="006474FE" w:rsidP="006474FE">
      <w:pPr>
        <w:numPr>
          <w:ilvl w:val="0"/>
          <w:numId w:val="34"/>
        </w:numPr>
        <w:spacing w:before="80"/>
        <w:rPr>
          <w:color w:val="000000"/>
          <w:sz w:val="22"/>
          <w:szCs w:val="22"/>
        </w:rPr>
      </w:pPr>
      <w:proofErr w:type="gramStart"/>
      <w:r>
        <w:rPr>
          <w:color w:val="000000"/>
          <w:sz w:val="22"/>
          <w:szCs w:val="22"/>
        </w:rPr>
        <w:t>malzemenin</w:t>
      </w:r>
      <w:proofErr w:type="gramEnd"/>
      <w:r>
        <w:rPr>
          <w:color w:val="000000"/>
          <w:sz w:val="22"/>
          <w:szCs w:val="22"/>
        </w:rPr>
        <w:t xml:space="preserve"> çeşidi, boyutları, kalınlığı, uzunluğu, şekli, ağırlığı, sınıfı, tolerans limit değerleri ve kalitesi;</w:t>
      </w:r>
    </w:p>
    <w:p w:rsidR="006474FE" w:rsidRDefault="006474FE" w:rsidP="006474FE">
      <w:pPr>
        <w:numPr>
          <w:ilvl w:val="0"/>
          <w:numId w:val="34"/>
        </w:numPr>
        <w:spacing w:before="80"/>
        <w:rPr>
          <w:color w:val="000000"/>
          <w:sz w:val="22"/>
          <w:szCs w:val="22"/>
        </w:rPr>
      </w:pPr>
      <w:proofErr w:type="gramStart"/>
      <w:r>
        <w:rPr>
          <w:color w:val="000000"/>
          <w:sz w:val="22"/>
          <w:szCs w:val="22"/>
        </w:rPr>
        <w:t>malzemenin</w:t>
      </w:r>
      <w:proofErr w:type="gramEnd"/>
      <w:r>
        <w:rPr>
          <w:color w:val="000000"/>
          <w:sz w:val="22"/>
          <w:szCs w:val="22"/>
        </w:rPr>
        <w:t xml:space="preserve"> imal edildiği standart, özel elemanları, adaptörleri, donanımı ve birleştirmeleri ile ilgili ayrıntılar;</w:t>
      </w:r>
    </w:p>
    <w:p w:rsidR="006474FE" w:rsidRDefault="006474FE" w:rsidP="006474FE">
      <w:pPr>
        <w:numPr>
          <w:ilvl w:val="0"/>
          <w:numId w:val="34"/>
        </w:numPr>
        <w:spacing w:before="120"/>
        <w:rPr>
          <w:color w:val="000000"/>
          <w:sz w:val="22"/>
          <w:szCs w:val="22"/>
        </w:rPr>
      </w:pPr>
      <w:proofErr w:type="gramStart"/>
      <w:r>
        <w:rPr>
          <w:color w:val="000000"/>
          <w:sz w:val="22"/>
          <w:szCs w:val="22"/>
        </w:rPr>
        <w:t>kaplama</w:t>
      </w:r>
      <w:proofErr w:type="gramEnd"/>
      <w:r>
        <w:rPr>
          <w:color w:val="000000"/>
          <w:sz w:val="22"/>
          <w:szCs w:val="22"/>
        </w:rPr>
        <w:t xml:space="preserve"> ve astarlama yöntemleri.</w:t>
      </w:r>
    </w:p>
    <w:p w:rsidR="006474FE" w:rsidRDefault="006474FE" w:rsidP="006474FE">
      <w:pPr>
        <w:pStyle w:val="Balk3"/>
        <w:numPr>
          <w:ilvl w:val="2"/>
          <w:numId w:val="2"/>
        </w:numPr>
        <w:rPr>
          <w:sz w:val="22"/>
          <w:szCs w:val="22"/>
        </w:rPr>
      </w:pPr>
      <w:bookmarkStart w:id="321" w:name="_Toc8298139"/>
      <w:r>
        <w:rPr>
          <w:sz w:val="22"/>
          <w:szCs w:val="22"/>
        </w:rPr>
        <w:t xml:space="preserve"> Kontrol </w:t>
      </w:r>
      <w:r w:rsidR="004A221F">
        <w:rPr>
          <w:sz w:val="22"/>
          <w:szCs w:val="22"/>
        </w:rPr>
        <w:t>İdare</w:t>
      </w:r>
      <w:r>
        <w:rPr>
          <w:sz w:val="22"/>
          <w:szCs w:val="22"/>
        </w:rPr>
        <w:t>i Tarafından Kontrol</w:t>
      </w:r>
      <w:bookmarkEnd w:id="321"/>
    </w:p>
    <w:p w:rsidR="006474FE" w:rsidRDefault="006474FE" w:rsidP="006474FE">
      <w:pPr>
        <w:spacing w:before="120"/>
        <w:ind w:left="851"/>
        <w:rPr>
          <w:color w:val="000000"/>
          <w:sz w:val="22"/>
          <w:szCs w:val="22"/>
        </w:rPr>
      </w:pPr>
      <w:r>
        <w:rPr>
          <w:color w:val="000000"/>
          <w:sz w:val="22"/>
          <w:szCs w:val="22"/>
        </w:rPr>
        <w:t xml:space="preserve">Kontrol Teşkilatının teslimden ya da fabrikadan sevkıyattan önce malzemeleri kontrol etmek hakkı saklıdır. Yüklenici, istek üzerine, </w:t>
      </w:r>
      <w:r w:rsidR="004A221F">
        <w:rPr>
          <w:color w:val="000000"/>
          <w:sz w:val="22"/>
          <w:szCs w:val="22"/>
        </w:rPr>
        <w:t>İdare</w:t>
      </w:r>
      <w:r>
        <w:rPr>
          <w:color w:val="000000"/>
          <w:sz w:val="22"/>
          <w:szCs w:val="22"/>
        </w:rPr>
        <w:t>'e veya temsilcisine bu gibi kontrolü yapması için hertürlü kolaylığı sağlayacaktır.</w:t>
      </w:r>
    </w:p>
    <w:p w:rsidR="006474FE" w:rsidRDefault="004A221F" w:rsidP="006474FE">
      <w:pPr>
        <w:spacing w:before="120"/>
        <w:ind w:left="851"/>
        <w:rPr>
          <w:color w:val="000000"/>
          <w:sz w:val="22"/>
          <w:szCs w:val="22"/>
        </w:rPr>
      </w:pPr>
      <w:r>
        <w:rPr>
          <w:color w:val="000000"/>
          <w:sz w:val="22"/>
          <w:szCs w:val="22"/>
        </w:rPr>
        <w:t>İdare</w:t>
      </w:r>
      <w:r w:rsidR="006474FE">
        <w:rPr>
          <w:color w:val="000000"/>
          <w:sz w:val="22"/>
          <w:szCs w:val="22"/>
        </w:rPr>
        <w:t>'in, herhangi ekipmanı ya da malzemesi kontrol etmesi veya onaylaması Yüklenici'yi bu Sözleşme kapsamındaki sorumluluklarından kurtarmaz</w:t>
      </w:r>
      <w:proofErr w:type="gramStart"/>
      <w:r w:rsidR="006474FE">
        <w:rPr>
          <w:color w:val="000000"/>
          <w:sz w:val="22"/>
          <w:szCs w:val="22"/>
        </w:rPr>
        <w:t>..</w:t>
      </w:r>
      <w:proofErr w:type="gramEnd"/>
    </w:p>
    <w:p w:rsidR="006474FE" w:rsidRDefault="006474FE" w:rsidP="006474FE">
      <w:pPr>
        <w:pStyle w:val="Balk2"/>
        <w:numPr>
          <w:ilvl w:val="1"/>
          <w:numId w:val="2"/>
        </w:numPr>
        <w:rPr>
          <w:i w:val="0"/>
          <w:sz w:val="22"/>
          <w:szCs w:val="22"/>
        </w:rPr>
      </w:pPr>
      <w:bookmarkStart w:id="322" w:name="_Toc8298140"/>
      <w:r>
        <w:rPr>
          <w:i w:val="0"/>
          <w:sz w:val="22"/>
          <w:szCs w:val="22"/>
        </w:rPr>
        <w:lastRenderedPageBreak/>
        <w:t>BORULAR VE DONANIMLARI</w:t>
      </w:r>
      <w:bookmarkEnd w:id="322"/>
    </w:p>
    <w:p w:rsidR="006474FE" w:rsidRDefault="006474FE" w:rsidP="006474FE">
      <w:pPr>
        <w:pStyle w:val="Balk3"/>
        <w:numPr>
          <w:ilvl w:val="2"/>
          <w:numId w:val="2"/>
        </w:numPr>
        <w:rPr>
          <w:sz w:val="22"/>
          <w:szCs w:val="22"/>
        </w:rPr>
      </w:pPr>
      <w:bookmarkStart w:id="323" w:name="_Toc8298141"/>
      <w:r>
        <w:rPr>
          <w:sz w:val="22"/>
          <w:szCs w:val="22"/>
        </w:rPr>
        <w:t>Genel Şartlar</w:t>
      </w:r>
      <w:bookmarkEnd w:id="323"/>
    </w:p>
    <w:p w:rsidR="006474FE" w:rsidRDefault="006474FE" w:rsidP="006474FE">
      <w:pPr>
        <w:spacing w:before="120"/>
        <w:ind w:left="851"/>
        <w:rPr>
          <w:color w:val="000000"/>
          <w:sz w:val="22"/>
          <w:szCs w:val="22"/>
        </w:rPr>
      </w:pPr>
      <w:r>
        <w:rPr>
          <w:color w:val="000000"/>
          <w:sz w:val="22"/>
          <w:szCs w:val="22"/>
        </w:rPr>
        <w:t xml:space="preserve">Pissu boruları trafik yüklerine, işletme basıncına, korozyona ve aşınmaya, sıcaklık ve iklim koşulları değişikliklerine, deforme olmaksızın, kalitesi bozulmaksızın ya da, </w:t>
      </w:r>
      <w:proofErr w:type="gramStart"/>
      <w:r>
        <w:rPr>
          <w:color w:val="000000"/>
          <w:sz w:val="22"/>
          <w:szCs w:val="22"/>
        </w:rPr>
        <w:t>sistemin   herhangi</w:t>
      </w:r>
      <w:proofErr w:type="gramEnd"/>
      <w:r>
        <w:rPr>
          <w:color w:val="000000"/>
          <w:sz w:val="22"/>
          <w:szCs w:val="22"/>
        </w:rPr>
        <w:t xml:space="preserve"> bir kısmında beklenmedik gerilimlerde dayanımları olumsuz etkilenmeksizin dayanabilmelidir.</w:t>
      </w:r>
    </w:p>
    <w:p w:rsidR="006474FE" w:rsidRDefault="006474FE" w:rsidP="006474FE">
      <w:pPr>
        <w:spacing w:before="120"/>
        <w:ind w:left="851"/>
        <w:rPr>
          <w:color w:val="000000"/>
          <w:sz w:val="22"/>
          <w:szCs w:val="22"/>
        </w:rPr>
      </w:pPr>
      <w:r>
        <w:rPr>
          <w:color w:val="000000"/>
          <w:sz w:val="22"/>
          <w:szCs w:val="22"/>
        </w:rPr>
        <w:t>Atıksu ve çökellerle temas sonucu veya başka sebeplerle korozyon veya aşınma bekleniyorsa Yüklenici, dirençli uygun malzeme seçmelidir. Bakım dönemi öncesi</w:t>
      </w:r>
    </w:p>
    <w:p w:rsidR="006474FE" w:rsidRDefault="006474FE" w:rsidP="006474FE">
      <w:pPr>
        <w:spacing w:before="120"/>
        <w:ind w:left="851"/>
        <w:rPr>
          <w:color w:val="000000"/>
          <w:sz w:val="22"/>
          <w:szCs w:val="22"/>
        </w:rPr>
      </w:pPr>
      <w:proofErr w:type="gramStart"/>
      <w:r>
        <w:rPr>
          <w:color w:val="000000"/>
          <w:sz w:val="22"/>
          <w:szCs w:val="22"/>
        </w:rPr>
        <w:t>korozyon</w:t>
      </w:r>
      <w:proofErr w:type="gramEnd"/>
      <w:r>
        <w:rPr>
          <w:color w:val="000000"/>
          <w:sz w:val="22"/>
          <w:szCs w:val="22"/>
        </w:rPr>
        <w:t xml:space="preserve"> veya </w:t>
      </w:r>
      <w:r w:rsidRPr="007E70EA">
        <w:rPr>
          <w:color w:val="FF0000"/>
          <w:sz w:val="22"/>
          <w:szCs w:val="22"/>
        </w:rPr>
        <w:t xml:space="preserve">deformasyon belirtisi gösteren malzeme, masrafları Yüklenici tarafından karşılanarak, </w:t>
      </w:r>
      <w:r w:rsidR="004A221F">
        <w:rPr>
          <w:color w:val="FF0000"/>
          <w:sz w:val="22"/>
          <w:szCs w:val="22"/>
        </w:rPr>
        <w:t>İdare</w:t>
      </w:r>
      <w:r w:rsidRPr="007E70EA">
        <w:rPr>
          <w:color w:val="FF0000"/>
          <w:sz w:val="22"/>
          <w:szCs w:val="22"/>
        </w:rPr>
        <w:t>'in</w:t>
      </w:r>
      <w:r>
        <w:rPr>
          <w:color w:val="000000"/>
          <w:sz w:val="22"/>
          <w:szCs w:val="22"/>
        </w:rPr>
        <w:t xml:space="preserve"> onayladığı yeni malzemeyle değiştirilir.</w:t>
      </w:r>
    </w:p>
    <w:p w:rsidR="006474FE" w:rsidRDefault="006474FE" w:rsidP="006474FE">
      <w:pPr>
        <w:spacing w:before="120"/>
        <w:ind w:left="851"/>
        <w:rPr>
          <w:color w:val="000000"/>
          <w:sz w:val="22"/>
          <w:szCs w:val="22"/>
        </w:rPr>
      </w:pPr>
      <w:r>
        <w:rPr>
          <w:color w:val="000000"/>
          <w:sz w:val="22"/>
          <w:szCs w:val="22"/>
        </w:rPr>
        <w:t xml:space="preserve">Her türlü pissu borusu, sızdırmazlık bakımından denenecek, düzgünlüğü ve tıkanık olup olmadığı bakımından kontrol edilecektir. Test sonuçlarının başarısız olması durumunda Yüklenici masraftan kendisine ait olmak üzere, kusurları onaracak ve giderecek </w:t>
      </w:r>
      <w:proofErr w:type="gramStart"/>
      <w:r>
        <w:rPr>
          <w:color w:val="000000"/>
          <w:sz w:val="22"/>
          <w:szCs w:val="22"/>
        </w:rPr>
        <w:t>veya,</w:t>
      </w:r>
      <w:proofErr w:type="gramEnd"/>
      <w:r>
        <w:rPr>
          <w:color w:val="000000"/>
          <w:sz w:val="22"/>
          <w:szCs w:val="22"/>
        </w:rPr>
        <w:t xml:space="preserve"> kusurlu boruyu sökerek yerine yenisini monte edecektir.</w:t>
      </w:r>
    </w:p>
    <w:p w:rsidR="006474FE" w:rsidRDefault="006474FE" w:rsidP="006474FE">
      <w:pPr>
        <w:pStyle w:val="Balk3"/>
        <w:numPr>
          <w:ilvl w:val="2"/>
          <w:numId w:val="2"/>
        </w:numPr>
        <w:rPr>
          <w:sz w:val="22"/>
          <w:szCs w:val="22"/>
        </w:rPr>
      </w:pPr>
      <w:bookmarkStart w:id="324" w:name="_Toc8298142"/>
      <w:r>
        <w:rPr>
          <w:sz w:val="22"/>
          <w:szCs w:val="22"/>
        </w:rPr>
        <w:t>PVC Borular ve Donanımları</w:t>
      </w:r>
      <w:bookmarkEnd w:id="324"/>
    </w:p>
    <w:p w:rsidR="006474FE" w:rsidRDefault="006474FE" w:rsidP="006474FE">
      <w:pPr>
        <w:spacing w:before="120"/>
        <w:ind w:left="851"/>
        <w:rPr>
          <w:color w:val="000000"/>
          <w:sz w:val="22"/>
          <w:szCs w:val="22"/>
        </w:rPr>
      </w:pPr>
      <w:r>
        <w:rPr>
          <w:color w:val="000000"/>
          <w:sz w:val="22"/>
          <w:szCs w:val="22"/>
        </w:rPr>
        <w:t xml:space="preserve">PVC borular ve </w:t>
      </w:r>
      <w:proofErr w:type="gramStart"/>
      <w:r>
        <w:rPr>
          <w:color w:val="000000"/>
          <w:sz w:val="22"/>
          <w:szCs w:val="22"/>
        </w:rPr>
        <w:t>donanımları,</w:t>
      </w:r>
      <w:proofErr w:type="gramEnd"/>
      <w:r>
        <w:rPr>
          <w:color w:val="000000"/>
          <w:sz w:val="22"/>
          <w:szCs w:val="22"/>
        </w:rPr>
        <w:t xml:space="preserve"> </w:t>
      </w:r>
      <w:r w:rsidR="007A7090">
        <w:rPr>
          <w:color w:val="000000"/>
          <w:sz w:val="22"/>
          <w:szCs w:val="22"/>
        </w:rPr>
        <w:t>VE TSE</w:t>
      </w:r>
      <w:r>
        <w:rPr>
          <w:color w:val="000000"/>
          <w:sz w:val="22"/>
          <w:szCs w:val="22"/>
        </w:rPr>
        <w:t xml:space="preserve"> 8061, </w:t>
      </w:r>
      <w:r w:rsidR="007A7090">
        <w:rPr>
          <w:color w:val="000000"/>
          <w:sz w:val="22"/>
          <w:szCs w:val="22"/>
        </w:rPr>
        <w:t>VE TSE</w:t>
      </w:r>
      <w:r>
        <w:rPr>
          <w:color w:val="000000"/>
          <w:sz w:val="22"/>
          <w:szCs w:val="22"/>
        </w:rPr>
        <w:t xml:space="preserve"> 8062 ve </w:t>
      </w:r>
      <w:r w:rsidR="007A7090">
        <w:rPr>
          <w:color w:val="000000"/>
          <w:sz w:val="22"/>
          <w:szCs w:val="22"/>
        </w:rPr>
        <w:t>VE TSE</w:t>
      </w:r>
      <w:r>
        <w:rPr>
          <w:color w:val="000000"/>
          <w:sz w:val="22"/>
          <w:szCs w:val="22"/>
        </w:rPr>
        <w:t xml:space="preserve"> 19534 standartlarına veya yerel olarak uygulanan eşdeğerde standartlara uygun olacaktır.</w:t>
      </w:r>
    </w:p>
    <w:p w:rsidR="006474FE" w:rsidRDefault="006474FE" w:rsidP="006474FE">
      <w:pPr>
        <w:spacing w:before="120"/>
        <w:ind w:left="851"/>
        <w:rPr>
          <w:color w:val="000000"/>
          <w:sz w:val="22"/>
          <w:szCs w:val="22"/>
        </w:rPr>
      </w:pPr>
      <w:r>
        <w:rPr>
          <w:color w:val="000000"/>
          <w:sz w:val="22"/>
          <w:szCs w:val="22"/>
        </w:rPr>
        <w:t>Kesilen parçanın, borunun bütünü için öngörülen şartları gerçekleştirmesi için borular mekanik işlemle kesilecek, çekiç veya keski kullanılmasına izin verilmeyecektir.</w:t>
      </w:r>
    </w:p>
    <w:p w:rsidR="006474FE" w:rsidRDefault="006474FE" w:rsidP="006474FE">
      <w:pPr>
        <w:pStyle w:val="Balk3"/>
        <w:numPr>
          <w:ilvl w:val="2"/>
          <w:numId w:val="2"/>
        </w:numPr>
        <w:rPr>
          <w:sz w:val="22"/>
          <w:szCs w:val="22"/>
        </w:rPr>
      </w:pPr>
      <w:bookmarkStart w:id="325" w:name="_Toc8298143"/>
      <w:r>
        <w:rPr>
          <w:sz w:val="22"/>
          <w:szCs w:val="22"/>
        </w:rPr>
        <w:t>Beton Borular</w:t>
      </w:r>
      <w:bookmarkEnd w:id="325"/>
    </w:p>
    <w:p w:rsidR="006474FE" w:rsidRDefault="006474FE" w:rsidP="006474FE">
      <w:pPr>
        <w:spacing w:before="120"/>
        <w:ind w:left="851"/>
        <w:rPr>
          <w:color w:val="000000"/>
          <w:sz w:val="22"/>
          <w:szCs w:val="22"/>
        </w:rPr>
      </w:pPr>
      <w:proofErr w:type="gramStart"/>
      <w:r>
        <w:rPr>
          <w:color w:val="000000"/>
          <w:sz w:val="22"/>
          <w:szCs w:val="22"/>
        </w:rPr>
        <w:t>Yüklenici,</w:t>
      </w:r>
      <w:proofErr w:type="gramEnd"/>
      <w:r>
        <w:rPr>
          <w:color w:val="000000"/>
          <w:sz w:val="22"/>
          <w:szCs w:val="22"/>
        </w:rPr>
        <w:t xml:space="preserve"> </w:t>
      </w:r>
      <w:r w:rsidR="007A7090">
        <w:rPr>
          <w:color w:val="000000"/>
          <w:sz w:val="22"/>
          <w:szCs w:val="22"/>
        </w:rPr>
        <w:t>VE TSE</w:t>
      </w:r>
      <w:r>
        <w:rPr>
          <w:color w:val="000000"/>
          <w:sz w:val="22"/>
          <w:szCs w:val="22"/>
        </w:rPr>
        <w:t xml:space="preserve"> 4032 (beton borular) standar</w:t>
      </w:r>
      <w:r w:rsidR="007A7090">
        <w:rPr>
          <w:color w:val="000000"/>
          <w:sz w:val="22"/>
          <w:szCs w:val="22"/>
        </w:rPr>
        <w:t>ve TSE</w:t>
      </w:r>
      <w:r>
        <w:rPr>
          <w:color w:val="000000"/>
          <w:sz w:val="22"/>
          <w:szCs w:val="22"/>
        </w:rPr>
        <w:t xml:space="preserve">a uygun ağır trafik yüküne uygun tasarımlanmış ve birleştirme uçları gerekli donanımla komple, yüksek kalitede silindirik beton boruları, veya </w:t>
      </w:r>
      <w:r w:rsidR="007A7090">
        <w:rPr>
          <w:color w:val="000000"/>
          <w:sz w:val="22"/>
          <w:szCs w:val="22"/>
        </w:rPr>
        <w:t>VE TSE</w:t>
      </w:r>
      <w:r>
        <w:rPr>
          <w:color w:val="000000"/>
          <w:sz w:val="22"/>
          <w:szCs w:val="22"/>
        </w:rPr>
        <w:t xml:space="preserve"> 4035 (betonarme borular) standar</w:t>
      </w:r>
      <w:r w:rsidR="007A7090">
        <w:rPr>
          <w:color w:val="000000"/>
          <w:sz w:val="22"/>
          <w:szCs w:val="22"/>
        </w:rPr>
        <w:t>ve TSE</w:t>
      </w:r>
      <w:r>
        <w:rPr>
          <w:color w:val="000000"/>
          <w:sz w:val="22"/>
          <w:szCs w:val="22"/>
        </w:rPr>
        <w:t>a uygun boruları sağlayacaktır.</w:t>
      </w:r>
    </w:p>
    <w:p w:rsidR="006474FE" w:rsidRDefault="006474FE" w:rsidP="006474FE">
      <w:pPr>
        <w:spacing w:before="120"/>
        <w:ind w:left="851"/>
        <w:rPr>
          <w:color w:val="000000"/>
          <w:sz w:val="22"/>
          <w:szCs w:val="22"/>
        </w:rPr>
      </w:pPr>
      <w:r>
        <w:rPr>
          <w:color w:val="000000"/>
          <w:sz w:val="22"/>
          <w:szCs w:val="22"/>
        </w:rPr>
        <w:t>Beton borular, sulfata dayanıklı çimentodan üretilmiş olacak, iç ve dış yüzeyleri düzgün, petek dokudan arıtılmış olacaktır. Boru yüzeyleri, ister yeni dökülmüş ister sertleşmiş olsun, su, çimento şerbeti, harç veya başka herhangi malzeme kullanılarak düzeltilmeyecek, fırçalanmayacak veya kaplanmayacaktır. Borularda çatlama ya da derinleşebilir delik belirtileri bulunmayacaktır. Bu şartlara uymayan borular reddedilir ve derhal şantiyeden uzaklaştırılır.</w:t>
      </w:r>
    </w:p>
    <w:p w:rsidR="006474FE" w:rsidRDefault="006474FE" w:rsidP="006474FE">
      <w:pPr>
        <w:spacing w:before="120"/>
        <w:ind w:left="851"/>
        <w:rPr>
          <w:color w:val="000000"/>
          <w:sz w:val="22"/>
          <w:szCs w:val="22"/>
        </w:rPr>
      </w:pPr>
      <w:r>
        <w:rPr>
          <w:color w:val="000000"/>
          <w:sz w:val="22"/>
          <w:szCs w:val="22"/>
        </w:rPr>
        <w:t xml:space="preserve">Çapı </w:t>
      </w:r>
      <w:smartTag w:uri="urn:schemas-microsoft-com:office:smarttags" w:element="metricconverter">
        <w:smartTagPr>
          <w:attr w:name="ProductID" w:val="300 mm"/>
        </w:smartTagPr>
        <w:r>
          <w:rPr>
            <w:color w:val="000000"/>
            <w:sz w:val="22"/>
            <w:szCs w:val="22"/>
          </w:rPr>
          <w:t>300 mm</w:t>
        </w:r>
      </w:smartTag>
      <w:r>
        <w:rPr>
          <w:color w:val="000000"/>
          <w:sz w:val="22"/>
          <w:szCs w:val="22"/>
        </w:rPr>
        <w:t xml:space="preserve"> veya daha az borular, ekstra dayanımlı boru sınıfının şartlama uygun olmaları kaydıyla donatışız olabilir. Çapı </w:t>
      </w:r>
      <w:smartTag w:uri="urn:schemas-microsoft-com:office:smarttags" w:element="metricconverter">
        <w:smartTagPr>
          <w:attr w:name="ProductID" w:val="400 mm"/>
        </w:smartTagPr>
        <w:r>
          <w:rPr>
            <w:color w:val="000000"/>
            <w:sz w:val="22"/>
            <w:szCs w:val="22"/>
          </w:rPr>
          <w:t>400 mm</w:t>
        </w:r>
      </w:smartTag>
      <w:r>
        <w:rPr>
          <w:color w:val="000000"/>
          <w:sz w:val="22"/>
          <w:szCs w:val="22"/>
        </w:rPr>
        <w:t xml:space="preserve"> ve daha fazla borular </w:t>
      </w:r>
      <w:r w:rsidR="007A7090">
        <w:rPr>
          <w:color w:val="000000"/>
          <w:sz w:val="22"/>
          <w:szCs w:val="22"/>
        </w:rPr>
        <w:t>VE TSE</w:t>
      </w:r>
      <w:r>
        <w:rPr>
          <w:color w:val="000000"/>
          <w:sz w:val="22"/>
          <w:szCs w:val="22"/>
        </w:rPr>
        <w:t xml:space="preserve"> 4036 standar</w:t>
      </w:r>
      <w:r w:rsidR="007A7090">
        <w:rPr>
          <w:color w:val="000000"/>
          <w:sz w:val="22"/>
          <w:szCs w:val="22"/>
        </w:rPr>
        <w:t>ve TSE</w:t>
      </w:r>
      <w:r>
        <w:rPr>
          <w:color w:val="000000"/>
          <w:sz w:val="22"/>
          <w:szCs w:val="22"/>
        </w:rPr>
        <w:t xml:space="preserve">a uygun olmalıdır. Boruların başka standartlara uygun imal edilmeleri durumunda, çapı </w:t>
      </w:r>
      <w:smartTag w:uri="urn:schemas-microsoft-com:office:smarttags" w:element="metricconverter">
        <w:smartTagPr>
          <w:attr w:name="ProductID" w:val="400 mm"/>
        </w:smartTagPr>
        <w:r>
          <w:rPr>
            <w:color w:val="000000"/>
            <w:sz w:val="22"/>
            <w:szCs w:val="22"/>
          </w:rPr>
          <w:t>400 mm</w:t>
        </w:r>
      </w:smartTag>
      <w:r>
        <w:rPr>
          <w:color w:val="000000"/>
          <w:sz w:val="22"/>
          <w:szCs w:val="22"/>
        </w:rPr>
        <w:t xml:space="preserve"> ve </w:t>
      </w:r>
      <w:smartTag w:uri="urn:schemas-microsoft-com:office:smarttags" w:element="metricconverter">
        <w:smartTagPr>
          <w:attr w:name="ProductID" w:val="500 mm"/>
        </w:smartTagPr>
        <w:r>
          <w:rPr>
            <w:color w:val="000000"/>
            <w:sz w:val="22"/>
            <w:szCs w:val="22"/>
          </w:rPr>
          <w:t>500 mm</w:t>
        </w:r>
      </w:smartTag>
      <w:r>
        <w:rPr>
          <w:color w:val="000000"/>
          <w:sz w:val="22"/>
          <w:szCs w:val="22"/>
        </w:rPr>
        <w:t xml:space="preserve"> borulara, her iki yönde ortada tek kat, çapı </w:t>
      </w:r>
      <w:smartTag w:uri="urn:schemas-microsoft-com:office:smarttags" w:element="metricconverter">
        <w:smartTagPr>
          <w:attr w:name="ProductID" w:val="600 mm"/>
        </w:smartTagPr>
        <w:r>
          <w:rPr>
            <w:color w:val="000000"/>
            <w:sz w:val="22"/>
            <w:szCs w:val="22"/>
          </w:rPr>
          <w:t>600 mm</w:t>
        </w:r>
      </w:smartTag>
      <w:r>
        <w:rPr>
          <w:color w:val="000000"/>
          <w:sz w:val="22"/>
          <w:szCs w:val="22"/>
        </w:rPr>
        <w:t xml:space="preserve"> ve daha geniş borulara her iki yönde ortada çift kat donatı uygulanır.</w:t>
      </w:r>
    </w:p>
    <w:p w:rsidR="006474FE" w:rsidRDefault="006474FE" w:rsidP="006474FE">
      <w:pPr>
        <w:spacing w:before="120"/>
        <w:ind w:left="851"/>
        <w:rPr>
          <w:color w:val="000000"/>
          <w:sz w:val="22"/>
          <w:szCs w:val="22"/>
        </w:rPr>
      </w:pPr>
      <w:r>
        <w:rPr>
          <w:color w:val="000000"/>
          <w:sz w:val="22"/>
          <w:szCs w:val="22"/>
        </w:rPr>
        <w:t>Beton borular ve donanımları, imalatın üzerinden 28 gün geçmeden önce fabrikadan sevk edilmez.</w:t>
      </w:r>
    </w:p>
    <w:p w:rsidR="006474FE" w:rsidRDefault="006474FE" w:rsidP="006474FE">
      <w:pPr>
        <w:spacing w:before="120"/>
        <w:ind w:left="851"/>
        <w:rPr>
          <w:color w:val="000000"/>
          <w:sz w:val="22"/>
          <w:szCs w:val="22"/>
        </w:rPr>
      </w:pPr>
      <w:r>
        <w:rPr>
          <w:color w:val="000000"/>
          <w:sz w:val="22"/>
          <w:szCs w:val="22"/>
        </w:rPr>
        <w:t>Borular, kesilen parçalar borunun bütününün şartlarına uyacak şekilde mekanik kesme makineleri kullanılacak kesilir. Tokmaklama veya keskileme işlemlerine izin verilmez.</w:t>
      </w:r>
    </w:p>
    <w:p w:rsidR="006474FE" w:rsidRDefault="006474FE" w:rsidP="006474FE">
      <w:pPr>
        <w:pStyle w:val="Balk3"/>
        <w:numPr>
          <w:ilvl w:val="2"/>
          <w:numId w:val="2"/>
        </w:numPr>
        <w:rPr>
          <w:sz w:val="22"/>
          <w:szCs w:val="22"/>
        </w:rPr>
      </w:pPr>
      <w:bookmarkStart w:id="326" w:name="_Toc8298144"/>
      <w:r>
        <w:rPr>
          <w:sz w:val="22"/>
          <w:szCs w:val="22"/>
        </w:rPr>
        <w:t>Font Borular</w:t>
      </w:r>
      <w:bookmarkEnd w:id="326"/>
    </w:p>
    <w:p w:rsidR="006474FE" w:rsidRDefault="006474FE" w:rsidP="006474FE">
      <w:pPr>
        <w:spacing w:before="120"/>
        <w:ind w:left="851"/>
        <w:rPr>
          <w:color w:val="000000"/>
          <w:sz w:val="22"/>
          <w:szCs w:val="22"/>
        </w:rPr>
      </w:pPr>
      <w:r>
        <w:rPr>
          <w:color w:val="000000"/>
          <w:sz w:val="22"/>
          <w:szCs w:val="22"/>
        </w:rPr>
        <w:t>İster normal gri ister çekme font boru olsun tüm düktil font borular, hesaplanan akış hızının aşınmaya karşı yüksek direnç gerektirdiği, taban suyunun korunması gereken ya da alt toprak koşullarının dayanıklı malzeme kullanımını gerektirdiği yerlerde kullanılacaktır.</w:t>
      </w:r>
    </w:p>
    <w:p w:rsidR="006474FE" w:rsidRDefault="006474FE" w:rsidP="006474FE">
      <w:pPr>
        <w:pStyle w:val="Balk3"/>
        <w:numPr>
          <w:ilvl w:val="2"/>
          <w:numId w:val="2"/>
        </w:numPr>
        <w:rPr>
          <w:sz w:val="22"/>
          <w:szCs w:val="22"/>
        </w:rPr>
      </w:pPr>
      <w:bookmarkStart w:id="327" w:name="_Toc8298145"/>
      <w:r>
        <w:rPr>
          <w:sz w:val="22"/>
          <w:szCs w:val="22"/>
        </w:rPr>
        <w:lastRenderedPageBreak/>
        <w:t>Cam Elyafıyla Takviyeli Borular (GRP)</w:t>
      </w:r>
      <w:bookmarkEnd w:id="327"/>
    </w:p>
    <w:p w:rsidR="006474FE" w:rsidRDefault="006474FE" w:rsidP="006474FE">
      <w:pPr>
        <w:spacing w:before="120"/>
        <w:ind w:left="851"/>
        <w:rPr>
          <w:color w:val="000000"/>
          <w:sz w:val="22"/>
          <w:szCs w:val="22"/>
        </w:rPr>
      </w:pPr>
      <w:r>
        <w:rPr>
          <w:color w:val="000000"/>
          <w:sz w:val="22"/>
          <w:szCs w:val="22"/>
        </w:rPr>
        <w:t xml:space="preserve">Cam yünüyle donatılı </w:t>
      </w:r>
      <w:proofErr w:type="gramStart"/>
      <w:r>
        <w:rPr>
          <w:color w:val="000000"/>
          <w:sz w:val="22"/>
          <w:szCs w:val="22"/>
        </w:rPr>
        <w:t>borular,</w:t>
      </w:r>
      <w:proofErr w:type="gramEnd"/>
      <w:r>
        <w:rPr>
          <w:color w:val="000000"/>
          <w:sz w:val="22"/>
          <w:szCs w:val="22"/>
        </w:rPr>
        <w:t xml:space="preserve"> </w:t>
      </w:r>
      <w:r w:rsidR="007A7090">
        <w:rPr>
          <w:color w:val="000000"/>
          <w:sz w:val="22"/>
          <w:szCs w:val="22"/>
        </w:rPr>
        <w:t>VE TSE</w:t>
      </w:r>
      <w:r>
        <w:rPr>
          <w:color w:val="000000"/>
          <w:sz w:val="22"/>
          <w:szCs w:val="22"/>
        </w:rPr>
        <w:t xml:space="preserve"> 16869, </w:t>
      </w:r>
      <w:r w:rsidR="007A7090">
        <w:rPr>
          <w:color w:val="000000"/>
          <w:sz w:val="22"/>
          <w:szCs w:val="22"/>
        </w:rPr>
        <w:t>VE TSE</w:t>
      </w:r>
      <w:r>
        <w:rPr>
          <w:color w:val="000000"/>
          <w:sz w:val="22"/>
          <w:szCs w:val="22"/>
        </w:rPr>
        <w:t xml:space="preserve"> 19565, veya eşdeğer standartlarda imal edilmiş olmalıdır.</w:t>
      </w:r>
    </w:p>
    <w:p w:rsidR="006474FE" w:rsidRDefault="006474FE" w:rsidP="006474FE">
      <w:pPr>
        <w:pStyle w:val="Balk3"/>
        <w:numPr>
          <w:ilvl w:val="2"/>
          <w:numId w:val="2"/>
        </w:numPr>
        <w:rPr>
          <w:sz w:val="22"/>
          <w:szCs w:val="22"/>
        </w:rPr>
      </w:pPr>
      <w:bookmarkStart w:id="328" w:name="_Toc8298146"/>
      <w:r>
        <w:rPr>
          <w:sz w:val="22"/>
          <w:szCs w:val="22"/>
        </w:rPr>
        <w:t>Yüksek Yoğunlukta Polietilen Borular (HDPE)</w:t>
      </w:r>
      <w:bookmarkEnd w:id="328"/>
    </w:p>
    <w:p w:rsidR="006474FE" w:rsidRDefault="006474FE" w:rsidP="006474FE">
      <w:pPr>
        <w:spacing w:before="120"/>
        <w:ind w:left="851"/>
        <w:rPr>
          <w:color w:val="000000"/>
          <w:sz w:val="22"/>
          <w:szCs w:val="22"/>
        </w:rPr>
      </w:pPr>
      <w:r>
        <w:rPr>
          <w:color w:val="000000"/>
          <w:sz w:val="22"/>
          <w:szCs w:val="22"/>
        </w:rPr>
        <w:t xml:space="preserve">HDPE </w:t>
      </w:r>
      <w:proofErr w:type="gramStart"/>
      <w:r>
        <w:rPr>
          <w:color w:val="000000"/>
          <w:sz w:val="22"/>
          <w:szCs w:val="22"/>
        </w:rPr>
        <w:t>borular,</w:t>
      </w:r>
      <w:proofErr w:type="gramEnd"/>
      <w:r>
        <w:rPr>
          <w:color w:val="000000"/>
          <w:sz w:val="22"/>
          <w:szCs w:val="22"/>
        </w:rPr>
        <w:t xml:space="preserve"> </w:t>
      </w:r>
      <w:r w:rsidR="007A7090">
        <w:rPr>
          <w:color w:val="000000"/>
          <w:sz w:val="22"/>
          <w:szCs w:val="22"/>
        </w:rPr>
        <w:t>VE TSE</w:t>
      </w:r>
      <w:r>
        <w:rPr>
          <w:color w:val="000000"/>
          <w:sz w:val="22"/>
          <w:szCs w:val="22"/>
        </w:rPr>
        <w:t xml:space="preserve"> 19537 ve </w:t>
      </w:r>
      <w:r w:rsidR="007A7090">
        <w:rPr>
          <w:color w:val="000000"/>
          <w:sz w:val="22"/>
          <w:szCs w:val="22"/>
        </w:rPr>
        <w:t>VE TSE</w:t>
      </w:r>
      <w:r>
        <w:rPr>
          <w:color w:val="000000"/>
          <w:sz w:val="22"/>
          <w:szCs w:val="22"/>
        </w:rPr>
        <w:t xml:space="preserve"> 8074 (haddelenmiş borular) veya </w:t>
      </w:r>
      <w:r w:rsidR="007A7090">
        <w:rPr>
          <w:color w:val="000000"/>
          <w:sz w:val="22"/>
          <w:szCs w:val="22"/>
        </w:rPr>
        <w:t>VE TSE</w:t>
      </w:r>
      <w:r>
        <w:rPr>
          <w:color w:val="000000"/>
          <w:sz w:val="22"/>
          <w:szCs w:val="22"/>
        </w:rPr>
        <w:t xml:space="preserve"> 16961 (spiral sarılmış borular), Kısım 1 ve 2. veya eşdeğerde yerel standartlara uygun olacaktır.</w:t>
      </w:r>
    </w:p>
    <w:p w:rsidR="006474FE" w:rsidRDefault="006474FE" w:rsidP="006474FE">
      <w:pPr>
        <w:pStyle w:val="Balk3"/>
        <w:numPr>
          <w:ilvl w:val="2"/>
          <w:numId w:val="2"/>
        </w:numPr>
        <w:rPr>
          <w:sz w:val="22"/>
          <w:szCs w:val="22"/>
        </w:rPr>
      </w:pPr>
      <w:bookmarkStart w:id="329" w:name="_Toc8298147"/>
      <w:r>
        <w:rPr>
          <w:sz w:val="22"/>
          <w:szCs w:val="22"/>
        </w:rPr>
        <w:t>İmalathanede Yapılacak Testler</w:t>
      </w:r>
      <w:bookmarkEnd w:id="329"/>
    </w:p>
    <w:p w:rsidR="006474FE" w:rsidRDefault="006474FE" w:rsidP="006474FE">
      <w:pPr>
        <w:spacing w:before="120"/>
        <w:ind w:left="851"/>
        <w:rPr>
          <w:color w:val="000000"/>
          <w:sz w:val="22"/>
          <w:szCs w:val="22"/>
        </w:rPr>
      </w:pPr>
      <w:r>
        <w:rPr>
          <w:color w:val="000000"/>
          <w:sz w:val="22"/>
          <w:szCs w:val="22"/>
        </w:rPr>
        <w:t>Tedarik firması, Keşif Özeti'nde listelenen hertürlü boruyu, donanımını ve boru hattı aksesuarlarını, gerekli hertürlü birleştirme malzemesiyle birlikte imalathanede deneyecek ve işaretleyecektir. Aynı şart, kendisi tarafından sağlanacak Yüklenici için de geçerlidir. Yüklenici, hertürlü malzemenin imalathanede denendiğini, ilgili standar</w:t>
      </w:r>
      <w:r w:rsidR="007A7090">
        <w:rPr>
          <w:color w:val="000000"/>
          <w:sz w:val="22"/>
          <w:szCs w:val="22"/>
        </w:rPr>
        <w:t>ve TSE</w:t>
      </w:r>
      <w:r>
        <w:rPr>
          <w:color w:val="000000"/>
          <w:sz w:val="22"/>
          <w:szCs w:val="22"/>
        </w:rPr>
        <w:t xml:space="preserve"> şartnamesine uygun olarak denenen malzemenin testlerden başarıyla geçtiğini belgeleyen bir sertifikayı imalatçıdan olarak sunacaktır.</w:t>
      </w:r>
    </w:p>
    <w:p w:rsidR="006474FE" w:rsidRDefault="006474FE" w:rsidP="006474FE">
      <w:pPr>
        <w:spacing w:before="120"/>
        <w:ind w:left="851"/>
        <w:rPr>
          <w:color w:val="000000"/>
          <w:sz w:val="22"/>
          <w:szCs w:val="22"/>
        </w:rPr>
      </w:pPr>
      <w:r>
        <w:rPr>
          <w:color w:val="000000"/>
          <w:sz w:val="22"/>
          <w:szCs w:val="22"/>
        </w:rPr>
        <w:t xml:space="preserve">Yüklenici tarafından sağlanan malzemeler, </w:t>
      </w:r>
      <w:r w:rsidR="004A221F">
        <w:rPr>
          <w:color w:val="000000"/>
          <w:sz w:val="22"/>
          <w:szCs w:val="22"/>
        </w:rPr>
        <w:t>İdare</w:t>
      </w:r>
      <w:r>
        <w:rPr>
          <w:color w:val="000000"/>
          <w:sz w:val="22"/>
          <w:szCs w:val="22"/>
        </w:rPr>
        <w:t xml:space="preserve"> tarafından gerekli görülmesi üzerine ve masrafları Yüklenici tarafından karşılanarak, ilgili Alman ya da onaylanan eşdeğer standartlara uygun olarak denenecektir.</w:t>
      </w:r>
    </w:p>
    <w:p w:rsidR="006474FE" w:rsidRDefault="006474FE" w:rsidP="006474FE">
      <w:pPr>
        <w:spacing w:before="120"/>
        <w:ind w:left="851"/>
        <w:rPr>
          <w:color w:val="000000"/>
          <w:sz w:val="22"/>
          <w:szCs w:val="22"/>
        </w:rPr>
      </w:pPr>
      <w:r>
        <w:rPr>
          <w:color w:val="000000"/>
          <w:sz w:val="22"/>
          <w:szCs w:val="22"/>
        </w:rPr>
        <w:t>Yüklenici, gerekli testler için, onaylı bir laboratuarın işbirliğini sağlar (üçüncü taraf kontrolü). Test numuneleri, her 500 metrede 3 boru numune olarak alınarak sağlanır.</w:t>
      </w:r>
    </w:p>
    <w:p w:rsidR="006474FE" w:rsidRDefault="006474FE" w:rsidP="006474FE">
      <w:pPr>
        <w:pStyle w:val="Balk3"/>
        <w:numPr>
          <w:ilvl w:val="2"/>
          <w:numId w:val="2"/>
        </w:numPr>
        <w:rPr>
          <w:sz w:val="22"/>
          <w:szCs w:val="22"/>
        </w:rPr>
      </w:pPr>
      <w:bookmarkStart w:id="330" w:name="_Toc8298148"/>
      <w:r>
        <w:rPr>
          <w:sz w:val="22"/>
          <w:szCs w:val="22"/>
        </w:rPr>
        <w:t>Üçüncü Tarafça Kontrol</w:t>
      </w:r>
      <w:bookmarkEnd w:id="330"/>
    </w:p>
    <w:p w:rsidR="006474FE" w:rsidRDefault="006474FE" w:rsidP="006474FE">
      <w:pPr>
        <w:spacing w:before="120"/>
        <w:ind w:left="851"/>
        <w:rPr>
          <w:color w:val="000000"/>
          <w:sz w:val="22"/>
          <w:szCs w:val="22"/>
        </w:rPr>
      </w:pPr>
      <w:proofErr w:type="gramStart"/>
      <w:r>
        <w:rPr>
          <w:color w:val="000000"/>
          <w:sz w:val="22"/>
          <w:szCs w:val="22"/>
        </w:rPr>
        <w:t>Yüklenici, masrafları kendisine ait olmak üzere tanınmış, bağımsız bir üçüncü tarafın kontrolünü sağlayacak, bu üçüncü taraf, diğer görev ve sorumluluklarının yanısıra, boruların, donanımlarının ve diğer hertürlü malzemesinin ilgili standartlara uygun olarak imal edildiğini kontrol edecek, ilgili standartlarda tanımlandığı gibi fabrikada denenmelerine tanık olduğunu, imal edilen malzemenin Sözleşme şartlarına her bakımdan uygun olduğunu beyan edecek, uygun ambalajlanmaları bakımından malzemeleri kontrol edilecek ve Konşimentoyu onaylayacaktır.</w:t>
      </w:r>
      <w:proofErr w:type="gramEnd"/>
    </w:p>
    <w:p w:rsidR="006474FE" w:rsidRDefault="006474FE" w:rsidP="006474FE">
      <w:pPr>
        <w:spacing w:before="120"/>
        <w:ind w:left="851"/>
        <w:rPr>
          <w:color w:val="000000"/>
          <w:sz w:val="22"/>
          <w:szCs w:val="22"/>
        </w:rPr>
      </w:pPr>
      <w:r>
        <w:rPr>
          <w:color w:val="000000"/>
          <w:sz w:val="22"/>
          <w:szCs w:val="22"/>
        </w:rPr>
        <w:t>Yüklenici, Sözleşme'yi imzalamadan önce kontrol hizmetinden yararlanmayı düşündüğü üçüncü tarafın a</w:t>
      </w:r>
      <w:r w:rsidR="007A7090">
        <w:rPr>
          <w:color w:val="000000"/>
          <w:sz w:val="22"/>
          <w:szCs w:val="22"/>
        </w:rPr>
        <w:t>ve TSE</w:t>
      </w:r>
      <w:r>
        <w:rPr>
          <w:color w:val="000000"/>
          <w:sz w:val="22"/>
          <w:szCs w:val="22"/>
        </w:rPr>
        <w:t>ı işveren'e bildirecek ve onayını alacaktır.</w:t>
      </w:r>
    </w:p>
    <w:p w:rsidR="006474FE" w:rsidRDefault="006474FE" w:rsidP="006474FE">
      <w:pPr>
        <w:pStyle w:val="Balk3"/>
        <w:numPr>
          <w:ilvl w:val="2"/>
          <w:numId w:val="2"/>
        </w:numPr>
        <w:rPr>
          <w:sz w:val="22"/>
          <w:szCs w:val="22"/>
        </w:rPr>
      </w:pPr>
      <w:bookmarkStart w:id="331" w:name="_Toc8298149"/>
      <w:r>
        <w:rPr>
          <w:sz w:val="22"/>
          <w:szCs w:val="22"/>
        </w:rPr>
        <w:t>Şantiyede Depolama ve Deneme</w:t>
      </w:r>
      <w:bookmarkEnd w:id="331"/>
    </w:p>
    <w:p w:rsidR="006474FE" w:rsidRDefault="006474FE" w:rsidP="006474FE">
      <w:pPr>
        <w:spacing w:before="120"/>
        <w:ind w:left="851"/>
        <w:rPr>
          <w:color w:val="000000"/>
          <w:sz w:val="22"/>
          <w:szCs w:val="22"/>
        </w:rPr>
      </w:pPr>
      <w:r>
        <w:rPr>
          <w:color w:val="000000"/>
          <w:sz w:val="22"/>
          <w:szCs w:val="22"/>
        </w:rPr>
        <w:t xml:space="preserve">Yüklenici tarafından sağlanan hertürlü malzeme, </w:t>
      </w:r>
      <w:r w:rsidR="004A221F">
        <w:rPr>
          <w:color w:val="000000"/>
          <w:sz w:val="22"/>
          <w:szCs w:val="22"/>
        </w:rPr>
        <w:t>İdare</w:t>
      </w:r>
      <w:r>
        <w:rPr>
          <w:color w:val="000000"/>
          <w:sz w:val="22"/>
          <w:szCs w:val="22"/>
        </w:rPr>
        <w:t>'in onaylayacağı uygun bir depo alanında depolanmalıdır. Yüklenici, etrafı çitli ve kilitlenebilir bir depo alanı inşa edecek, borular, donanımları, vanaları ve diğer hertürlü aksesuarı bu depolarda teslim edilecek, ayrıca, yeterli boyutta ve kapasitede sağlanacak sundurmalara malzeme depolanarak, dış etkenlerden korunacaktır. Yüklenici, depo alanlarının temizlenmesi tesviye edilmesi, etrafının çitle çevrilmesi ve gerekli hertürlü güvenlik önleminin alınmasıyla yükümlüdür.</w:t>
      </w:r>
    </w:p>
    <w:p w:rsidR="006474FE" w:rsidRDefault="006474FE" w:rsidP="006474FE">
      <w:pPr>
        <w:spacing w:before="120"/>
        <w:ind w:left="851"/>
        <w:rPr>
          <w:color w:val="000000"/>
          <w:sz w:val="22"/>
          <w:szCs w:val="22"/>
        </w:rPr>
      </w:pPr>
      <w:r>
        <w:rPr>
          <w:color w:val="000000"/>
          <w:sz w:val="22"/>
          <w:szCs w:val="22"/>
        </w:rPr>
        <w:t xml:space="preserve">Yüklenici, masrafları ve sorumluluğu kendisine ait olmak üzere, borular, donanımları, vanalar ve diğer aksesuarların Sözleşme'ye uygunluğunu sağlamak için gerekli gördüğü hertürlü denemeyi yapar, </w:t>
      </w:r>
      <w:r w:rsidR="004A221F">
        <w:rPr>
          <w:color w:val="000000"/>
          <w:sz w:val="22"/>
          <w:szCs w:val="22"/>
        </w:rPr>
        <w:t>İdare</w:t>
      </w:r>
      <w:r>
        <w:rPr>
          <w:color w:val="000000"/>
          <w:sz w:val="22"/>
          <w:szCs w:val="22"/>
        </w:rPr>
        <w:t>, malzemelerle ilgili hiçbir sorumluluk üstlenmeksizin bu gibi denemelerde hazır bulunabilir.</w:t>
      </w:r>
    </w:p>
    <w:p w:rsidR="006474FE" w:rsidRDefault="006474FE" w:rsidP="006474FE">
      <w:pPr>
        <w:spacing w:before="120"/>
        <w:ind w:left="851"/>
        <w:rPr>
          <w:color w:val="000000"/>
          <w:sz w:val="22"/>
          <w:szCs w:val="22"/>
        </w:rPr>
      </w:pPr>
      <w:r>
        <w:rPr>
          <w:color w:val="000000"/>
          <w:sz w:val="22"/>
          <w:szCs w:val="22"/>
        </w:rPr>
        <w:t xml:space="preserve">Yüklenici, </w:t>
      </w:r>
      <w:r w:rsidR="004A221F">
        <w:rPr>
          <w:color w:val="FF0000"/>
          <w:sz w:val="22"/>
          <w:szCs w:val="22"/>
        </w:rPr>
        <w:t>İdare</w:t>
      </w:r>
      <w:r w:rsidRPr="007E70EA">
        <w:rPr>
          <w:color w:val="FF0000"/>
          <w:sz w:val="22"/>
          <w:szCs w:val="22"/>
        </w:rPr>
        <w:t>'in</w:t>
      </w:r>
      <w:r>
        <w:rPr>
          <w:color w:val="000000"/>
          <w:sz w:val="22"/>
          <w:szCs w:val="22"/>
        </w:rPr>
        <w:t xml:space="preserve"> ya da İşverenin kontrol ve test için herhangi bir yere ve herhangi bir uygun zamanda erişimlerini sağlar. Her durumda Yüklenici, hertürlü tesisin iyi ve temiz durumda teslim edilmiş olduğu, tanımlama işaretlerinin açıkça okunur olduğu ve malzemenin onaylandığı gibi istiflenmiş olduğuna dair </w:t>
      </w:r>
      <w:r w:rsidR="004A221F">
        <w:rPr>
          <w:color w:val="000000"/>
          <w:sz w:val="22"/>
          <w:szCs w:val="22"/>
        </w:rPr>
        <w:t>İdare</w:t>
      </w:r>
      <w:r>
        <w:rPr>
          <w:color w:val="000000"/>
          <w:sz w:val="22"/>
          <w:szCs w:val="22"/>
        </w:rPr>
        <w:t>'i temin eder.</w:t>
      </w:r>
    </w:p>
    <w:p w:rsidR="006474FE" w:rsidRDefault="006474FE" w:rsidP="006474FE">
      <w:pPr>
        <w:spacing w:before="120"/>
        <w:ind w:left="851"/>
        <w:rPr>
          <w:color w:val="000000"/>
          <w:sz w:val="22"/>
          <w:szCs w:val="22"/>
        </w:rPr>
      </w:pPr>
      <w:r>
        <w:rPr>
          <w:color w:val="000000"/>
          <w:sz w:val="22"/>
          <w:szCs w:val="22"/>
        </w:rPr>
        <w:t>Yüklenici,</w:t>
      </w:r>
    </w:p>
    <w:p w:rsidR="006474FE" w:rsidRDefault="006474FE" w:rsidP="006474FE">
      <w:pPr>
        <w:numPr>
          <w:ilvl w:val="0"/>
          <w:numId w:val="35"/>
        </w:numPr>
        <w:spacing w:line="380" w:lineRule="auto"/>
        <w:ind w:right="800"/>
        <w:rPr>
          <w:color w:val="000000"/>
          <w:sz w:val="22"/>
          <w:szCs w:val="22"/>
        </w:rPr>
      </w:pPr>
      <w:proofErr w:type="gramStart"/>
      <w:r>
        <w:rPr>
          <w:color w:val="000000"/>
          <w:sz w:val="22"/>
          <w:szCs w:val="22"/>
        </w:rPr>
        <w:t>işlerin</w:t>
      </w:r>
      <w:proofErr w:type="gramEnd"/>
      <w:r>
        <w:rPr>
          <w:color w:val="000000"/>
          <w:sz w:val="22"/>
          <w:szCs w:val="22"/>
        </w:rPr>
        <w:t xml:space="preserve"> yapımı süresinde teslim aldığı, </w:t>
      </w:r>
    </w:p>
    <w:p w:rsidR="006474FE" w:rsidRDefault="006474FE" w:rsidP="006474FE">
      <w:pPr>
        <w:numPr>
          <w:ilvl w:val="0"/>
          <w:numId w:val="35"/>
        </w:numPr>
        <w:spacing w:line="380" w:lineRule="auto"/>
        <w:ind w:right="800"/>
        <w:rPr>
          <w:color w:val="000000"/>
          <w:sz w:val="22"/>
          <w:szCs w:val="22"/>
        </w:rPr>
      </w:pPr>
      <w:proofErr w:type="gramStart"/>
      <w:r>
        <w:rPr>
          <w:color w:val="000000"/>
          <w:sz w:val="22"/>
          <w:szCs w:val="22"/>
        </w:rPr>
        <w:lastRenderedPageBreak/>
        <w:t>teslim</w:t>
      </w:r>
      <w:proofErr w:type="gramEnd"/>
      <w:r>
        <w:rPr>
          <w:color w:val="000000"/>
          <w:sz w:val="22"/>
          <w:szCs w:val="22"/>
        </w:rPr>
        <w:t xml:space="preserve"> sırasında kusurlu, hasarlı veya noksan olduğu bildirilen, </w:t>
      </w:r>
    </w:p>
    <w:p w:rsidR="006474FE" w:rsidRDefault="006474FE" w:rsidP="006474FE">
      <w:pPr>
        <w:numPr>
          <w:ilvl w:val="0"/>
          <w:numId w:val="35"/>
        </w:numPr>
        <w:spacing w:line="380" w:lineRule="auto"/>
        <w:ind w:right="800"/>
        <w:rPr>
          <w:color w:val="000000"/>
          <w:sz w:val="22"/>
          <w:szCs w:val="22"/>
        </w:rPr>
      </w:pPr>
      <w:proofErr w:type="gramStart"/>
      <w:r>
        <w:rPr>
          <w:color w:val="000000"/>
          <w:sz w:val="22"/>
          <w:szCs w:val="22"/>
        </w:rPr>
        <w:t>işlerin</w:t>
      </w:r>
      <w:proofErr w:type="gramEnd"/>
      <w:r>
        <w:rPr>
          <w:color w:val="000000"/>
          <w:sz w:val="22"/>
          <w:szCs w:val="22"/>
        </w:rPr>
        <w:t xml:space="preserve"> yapımı sırasında kırılan, hasarlanan ya da kaybolan, </w:t>
      </w:r>
    </w:p>
    <w:p w:rsidR="006474FE" w:rsidRDefault="006474FE" w:rsidP="006474FE">
      <w:pPr>
        <w:numPr>
          <w:ilvl w:val="0"/>
          <w:numId w:val="35"/>
        </w:numPr>
        <w:spacing w:line="380" w:lineRule="auto"/>
        <w:ind w:right="800"/>
        <w:rPr>
          <w:color w:val="000000"/>
          <w:sz w:val="22"/>
          <w:szCs w:val="22"/>
        </w:rPr>
      </w:pPr>
      <w:proofErr w:type="gramStart"/>
      <w:r>
        <w:rPr>
          <w:color w:val="000000"/>
          <w:sz w:val="22"/>
          <w:szCs w:val="22"/>
        </w:rPr>
        <w:t>ihtiyaç</w:t>
      </w:r>
      <w:proofErr w:type="gramEnd"/>
      <w:r>
        <w:rPr>
          <w:color w:val="000000"/>
          <w:sz w:val="22"/>
          <w:szCs w:val="22"/>
        </w:rPr>
        <w:t xml:space="preserve"> fazlası olduğu anlaşılarak Yüklenici tarafından alıkonulan,</w:t>
      </w:r>
    </w:p>
    <w:p w:rsidR="006474FE" w:rsidRDefault="006474FE" w:rsidP="006474FE">
      <w:pPr>
        <w:spacing w:before="120"/>
        <w:ind w:left="851"/>
        <w:rPr>
          <w:color w:val="000000"/>
          <w:sz w:val="22"/>
          <w:szCs w:val="22"/>
        </w:rPr>
      </w:pPr>
      <w:r>
        <w:rPr>
          <w:color w:val="000000"/>
          <w:sz w:val="22"/>
          <w:szCs w:val="22"/>
        </w:rPr>
        <w:t xml:space="preserve">hertürlü boru, donanım ve diğer aksesuarların detaylı kayıtlarını, her tip ve sınıf malzemenin miktarını da belirterek </w:t>
      </w:r>
      <w:r w:rsidR="004A221F">
        <w:rPr>
          <w:color w:val="000000"/>
          <w:sz w:val="22"/>
          <w:szCs w:val="22"/>
        </w:rPr>
        <w:t>İdare</w:t>
      </w:r>
      <w:r>
        <w:rPr>
          <w:color w:val="000000"/>
          <w:sz w:val="22"/>
          <w:szCs w:val="22"/>
        </w:rPr>
        <w:t>'in onayladığı bir formda tutacaktır.</w:t>
      </w:r>
    </w:p>
    <w:p w:rsidR="006474FE" w:rsidRDefault="006474FE" w:rsidP="006474FE">
      <w:pPr>
        <w:spacing w:before="120"/>
        <w:ind w:left="851"/>
        <w:rPr>
          <w:color w:val="000000"/>
          <w:sz w:val="22"/>
          <w:szCs w:val="22"/>
        </w:rPr>
      </w:pPr>
      <w:r>
        <w:rPr>
          <w:color w:val="000000"/>
          <w:sz w:val="22"/>
          <w:szCs w:val="22"/>
        </w:rPr>
        <w:t xml:space="preserve">Bu gibi kayıtlar, her ay, Yüklenici tarafından güncelleştirilerek </w:t>
      </w:r>
      <w:r w:rsidR="004A221F">
        <w:rPr>
          <w:color w:val="000000"/>
          <w:sz w:val="22"/>
          <w:szCs w:val="22"/>
        </w:rPr>
        <w:t>İdare</w:t>
      </w:r>
      <w:r>
        <w:rPr>
          <w:color w:val="000000"/>
          <w:sz w:val="22"/>
          <w:szCs w:val="22"/>
        </w:rPr>
        <w:t>'e sunulur.</w:t>
      </w:r>
    </w:p>
    <w:p w:rsidR="006474FE" w:rsidRDefault="006474FE" w:rsidP="006474FE">
      <w:pPr>
        <w:spacing w:before="120"/>
        <w:ind w:left="851"/>
        <w:rPr>
          <w:color w:val="000000"/>
          <w:sz w:val="22"/>
          <w:szCs w:val="22"/>
        </w:rPr>
      </w:pPr>
      <w:r>
        <w:rPr>
          <w:color w:val="000000"/>
          <w:sz w:val="22"/>
          <w:szCs w:val="22"/>
        </w:rPr>
        <w:t xml:space="preserve">Yüklenici, kusurlu, hasarlı ya da kayıp olduğu bildirilen hertürlü boru ya da donanımının veya vananın şantiye dışına çıkarılması, onarılması ya da değiştirilmesi konusunda </w:t>
      </w:r>
      <w:r w:rsidR="004A221F">
        <w:rPr>
          <w:color w:val="000000"/>
          <w:sz w:val="22"/>
          <w:szCs w:val="22"/>
        </w:rPr>
        <w:t>İdare</w:t>
      </w:r>
      <w:r>
        <w:rPr>
          <w:color w:val="000000"/>
          <w:sz w:val="22"/>
          <w:szCs w:val="22"/>
        </w:rPr>
        <w:t>'in talimatlarına uygun olarak hareket eder.</w:t>
      </w:r>
    </w:p>
    <w:p w:rsidR="006474FE" w:rsidRDefault="006474FE" w:rsidP="006474FE">
      <w:pPr>
        <w:pStyle w:val="Balk3"/>
        <w:numPr>
          <w:ilvl w:val="2"/>
          <w:numId w:val="2"/>
        </w:numPr>
        <w:rPr>
          <w:sz w:val="22"/>
          <w:szCs w:val="22"/>
        </w:rPr>
      </w:pPr>
      <w:bookmarkStart w:id="332" w:name="_Toc8298150"/>
      <w:r>
        <w:rPr>
          <w:sz w:val="22"/>
          <w:szCs w:val="22"/>
        </w:rPr>
        <w:t>Alternatif Malzeme</w:t>
      </w:r>
      <w:bookmarkEnd w:id="332"/>
    </w:p>
    <w:p w:rsidR="006474FE" w:rsidRDefault="006474FE" w:rsidP="006474FE">
      <w:pPr>
        <w:spacing w:before="120"/>
        <w:ind w:left="851"/>
        <w:rPr>
          <w:color w:val="000000"/>
          <w:sz w:val="22"/>
          <w:szCs w:val="22"/>
        </w:rPr>
      </w:pPr>
      <w:r>
        <w:rPr>
          <w:color w:val="000000"/>
          <w:sz w:val="22"/>
          <w:szCs w:val="22"/>
        </w:rPr>
        <w:t>Boru malzemeleri, sızdırmaz ve korozyona dayanıklı bir kanalizasyon sisteminin inşa edilmesi sağlayacak şekilde seçilmiştir. En ekonomik çözüme ulaşmak için Yüklenici, başka malzemelerin kullanılmasını önerebilir. Ancak, önerilen alternatif malzeme, kanalizasyon hattının, tamamlandığı zaman, öngörülen kalite gereklerini sağlaması şarttır.</w:t>
      </w:r>
    </w:p>
    <w:p w:rsidR="006474FE" w:rsidRDefault="006474FE" w:rsidP="006474FE">
      <w:pPr>
        <w:spacing w:before="120"/>
        <w:ind w:left="851"/>
        <w:rPr>
          <w:color w:val="000000"/>
          <w:sz w:val="22"/>
          <w:szCs w:val="22"/>
        </w:rPr>
      </w:pPr>
      <w:r>
        <w:rPr>
          <w:color w:val="000000"/>
          <w:sz w:val="22"/>
          <w:szCs w:val="22"/>
        </w:rPr>
        <w:t>Alternatif malzeme öneriyorsa Teklif Sahibi, gerek şartnamede tanımlanan çözüm gerekse önerdiği alternatif çözüm için fiyatlandırılmış Metraj Cetveli verecektir. Önerilen alternatif çözüme özgü koşullar dikkate alınarak kazı, boru montajı, hendek içine yataklama ve hendek geridolgusu birim fiyatları teklif edilecektir.</w:t>
      </w:r>
    </w:p>
    <w:p w:rsidR="006474FE" w:rsidRDefault="006474FE" w:rsidP="006474FE">
      <w:pPr>
        <w:pStyle w:val="Balk2"/>
        <w:numPr>
          <w:ilvl w:val="1"/>
          <w:numId w:val="2"/>
        </w:numPr>
        <w:rPr>
          <w:i w:val="0"/>
          <w:sz w:val="22"/>
          <w:szCs w:val="22"/>
        </w:rPr>
      </w:pPr>
      <w:bookmarkStart w:id="333" w:name="_Toc8298151"/>
      <w:r>
        <w:rPr>
          <w:i w:val="0"/>
          <w:sz w:val="22"/>
          <w:szCs w:val="22"/>
        </w:rPr>
        <w:t>RÖGARLAR VE EVSEL BAĞLANTILAR</w:t>
      </w:r>
      <w:bookmarkEnd w:id="333"/>
    </w:p>
    <w:p w:rsidR="006474FE" w:rsidRDefault="006474FE" w:rsidP="006474FE">
      <w:pPr>
        <w:pStyle w:val="Balk3"/>
        <w:numPr>
          <w:ilvl w:val="2"/>
          <w:numId w:val="2"/>
        </w:numPr>
        <w:rPr>
          <w:sz w:val="22"/>
          <w:szCs w:val="22"/>
        </w:rPr>
      </w:pPr>
      <w:bookmarkStart w:id="334" w:name="_Toc8298152"/>
      <w:r>
        <w:rPr>
          <w:sz w:val="22"/>
          <w:szCs w:val="22"/>
        </w:rPr>
        <w:t>Rögarlar</w:t>
      </w:r>
      <w:bookmarkEnd w:id="334"/>
    </w:p>
    <w:p w:rsidR="006474FE" w:rsidRDefault="006474FE" w:rsidP="006474FE">
      <w:pPr>
        <w:spacing w:before="120"/>
        <w:ind w:left="851"/>
        <w:rPr>
          <w:color w:val="000000"/>
          <w:sz w:val="22"/>
          <w:szCs w:val="22"/>
        </w:rPr>
      </w:pPr>
      <w:r>
        <w:rPr>
          <w:color w:val="000000"/>
          <w:sz w:val="22"/>
          <w:szCs w:val="22"/>
        </w:rPr>
        <w:t xml:space="preserve">Rögarlar ve </w:t>
      </w:r>
      <w:r w:rsidRPr="007E70EA">
        <w:rPr>
          <w:color w:val="FF0000"/>
          <w:sz w:val="22"/>
          <w:szCs w:val="22"/>
        </w:rPr>
        <w:t>vana odalarının</w:t>
      </w:r>
      <w:r>
        <w:rPr>
          <w:color w:val="000000"/>
          <w:sz w:val="22"/>
          <w:szCs w:val="22"/>
        </w:rPr>
        <w:t xml:space="preserve"> yerleri, Sözleşme Projeleri'nde gösterildiği gibi veya </w:t>
      </w:r>
      <w:r w:rsidR="004A221F">
        <w:rPr>
          <w:color w:val="000000"/>
          <w:sz w:val="22"/>
          <w:szCs w:val="22"/>
        </w:rPr>
        <w:t>İdare</w:t>
      </w:r>
      <w:r>
        <w:rPr>
          <w:color w:val="000000"/>
          <w:sz w:val="22"/>
          <w:szCs w:val="22"/>
        </w:rPr>
        <w:t>'in talimatlarına uygun olacaktır.</w:t>
      </w:r>
    </w:p>
    <w:p w:rsidR="006474FE" w:rsidRDefault="006474FE" w:rsidP="006474FE">
      <w:pPr>
        <w:spacing w:before="120"/>
        <w:ind w:left="851"/>
        <w:rPr>
          <w:color w:val="000000"/>
          <w:sz w:val="22"/>
          <w:szCs w:val="22"/>
        </w:rPr>
      </w:pPr>
      <w:r>
        <w:rPr>
          <w:color w:val="000000"/>
          <w:sz w:val="22"/>
          <w:szCs w:val="22"/>
        </w:rPr>
        <w:t xml:space="preserve">Yerinde dökme rögarlar ve vana odaları, Toprak işleri ve Beton işleri için öngörülen ilgili şartlara uygun olarak inşa edilir. Aksi belirtilmedikçe, kanalizasyon şebekesi kapsamındaki tipik rögarlar ve muayene odaları, Tipik Projeler'de gösterilen boyutlarda ve </w:t>
      </w:r>
      <w:r w:rsidR="007A7090">
        <w:rPr>
          <w:color w:val="000000"/>
          <w:sz w:val="22"/>
          <w:szCs w:val="22"/>
        </w:rPr>
        <w:t>VE TSE</w:t>
      </w:r>
      <w:r>
        <w:rPr>
          <w:color w:val="000000"/>
          <w:sz w:val="22"/>
          <w:szCs w:val="22"/>
        </w:rPr>
        <w:t xml:space="preserve"> 4034 veya BS 5911 standartlarına uygun prekast dairesel veya dikdörtgen rögarlar olacaktır.</w:t>
      </w:r>
    </w:p>
    <w:p w:rsidR="006474FE" w:rsidRDefault="006474FE" w:rsidP="006474FE">
      <w:pPr>
        <w:spacing w:before="120"/>
        <w:ind w:left="851"/>
        <w:rPr>
          <w:color w:val="000000"/>
          <w:sz w:val="22"/>
          <w:szCs w:val="22"/>
        </w:rPr>
      </w:pPr>
      <w:r>
        <w:rPr>
          <w:color w:val="000000"/>
          <w:sz w:val="22"/>
          <w:szCs w:val="22"/>
        </w:rPr>
        <w:t>Tüm rögarlar ve muayene odaları, kanalizasyon hattının yatay veya düşey yön değiştirdiği noktalarda ve bağlantı noktalarında tesis edilecektir. Giren/çıkan borular düzgün ve doğru şekilde betona gömülecek, bu şartnamede tanımlanan ve tipik projelerde gösterilen beton ve demir basamaklar ve rögar kapağı ile komple olacaktır.</w:t>
      </w:r>
    </w:p>
    <w:p w:rsidR="006474FE" w:rsidRDefault="006474FE" w:rsidP="006474FE">
      <w:pPr>
        <w:pStyle w:val="Balk3"/>
        <w:numPr>
          <w:ilvl w:val="3"/>
          <w:numId w:val="2"/>
        </w:numPr>
        <w:rPr>
          <w:b w:val="0"/>
          <w:sz w:val="22"/>
          <w:szCs w:val="22"/>
        </w:rPr>
      </w:pPr>
      <w:bookmarkStart w:id="335" w:name="_Toc8298153"/>
      <w:r>
        <w:rPr>
          <w:b w:val="0"/>
          <w:sz w:val="22"/>
          <w:szCs w:val="22"/>
        </w:rPr>
        <w:t>Rögar Kapakları</w:t>
      </w:r>
      <w:bookmarkEnd w:id="335"/>
    </w:p>
    <w:p w:rsidR="006474FE" w:rsidRDefault="006474FE" w:rsidP="006474FE">
      <w:pPr>
        <w:spacing w:before="120"/>
        <w:ind w:left="851"/>
        <w:rPr>
          <w:color w:val="000000"/>
          <w:sz w:val="22"/>
          <w:szCs w:val="22"/>
        </w:rPr>
      </w:pPr>
      <w:r>
        <w:rPr>
          <w:color w:val="000000"/>
          <w:sz w:val="22"/>
          <w:szCs w:val="22"/>
        </w:rPr>
        <w:t xml:space="preserve">Düktil font kapaklar ve çerçeveleri, malzeme ve işçilik bakımından </w:t>
      </w:r>
      <w:r w:rsidR="007A7090">
        <w:rPr>
          <w:color w:val="000000"/>
          <w:sz w:val="22"/>
          <w:szCs w:val="22"/>
        </w:rPr>
        <w:t>VE TSE</w:t>
      </w:r>
      <w:r>
        <w:rPr>
          <w:color w:val="000000"/>
          <w:sz w:val="22"/>
          <w:szCs w:val="22"/>
        </w:rPr>
        <w:t xml:space="preserve"> 4271 veya BS 497'e uygun yapılacak, </w:t>
      </w:r>
      <w:r w:rsidR="004A221F">
        <w:rPr>
          <w:color w:val="000000"/>
          <w:sz w:val="22"/>
          <w:szCs w:val="22"/>
        </w:rPr>
        <w:t>İdare</w:t>
      </w:r>
      <w:r>
        <w:rPr>
          <w:color w:val="000000"/>
          <w:sz w:val="22"/>
          <w:szCs w:val="22"/>
        </w:rPr>
        <w:t>'in onayına tabi olacaktır. Kapaklar, aksi belirtilmedikçe, havalandırmasız olacak ve yüzeyine "kanalizasyon" yazılacaktır.</w:t>
      </w:r>
    </w:p>
    <w:p w:rsidR="006474FE" w:rsidRDefault="006474FE" w:rsidP="006474FE">
      <w:pPr>
        <w:spacing w:before="120"/>
        <w:ind w:left="851"/>
        <w:rPr>
          <w:color w:val="000000"/>
          <w:sz w:val="22"/>
          <w:szCs w:val="22"/>
        </w:rPr>
      </w:pPr>
      <w:r>
        <w:rPr>
          <w:color w:val="000000"/>
          <w:sz w:val="22"/>
          <w:szCs w:val="22"/>
        </w:rPr>
        <w:t>Aksi belirtilmedikçe, kapaklar, korozyona dayanıklı ve onaylanan bir kilit mekanizmasıyla ve kaldırma düzeniyle donanımlı olacaktır. Kapaklarda kaldırma</w:t>
      </w:r>
    </w:p>
    <w:p w:rsidR="006474FE" w:rsidRDefault="006474FE" w:rsidP="006474FE">
      <w:pPr>
        <w:spacing w:before="120"/>
        <w:ind w:left="851"/>
        <w:rPr>
          <w:color w:val="000000"/>
          <w:sz w:val="22"/>
          <w:szCs w:val="22"/>
        </w:rPr>
      </w:pPr>
      <w:proofErr w:type="gramStart"/>
      <w:r>
        <w:rPr>
          <w:color w:val="000000"/>
          <w:sz w:val="22"/>
          <w:szCs w:val="22"/>
        </w:rPr>
        <w:t>işlemi</w:t>
      </w:r>
      <w:proofErr w:type="gramEnd"/>
      <w:r>
        <w:rPr>
          <w:color w:val="000000"/>
          <w:sz w:val="22"/>
          <w:szCs w:val="22"/>
        </w:rPr>
        <w:t xml:space="preserve"> için oluşturulacak delikler uygun şekillendirilmiş cepler şeklinde olacak, kapak seviyesinin üzerinde çıkıntı oluşturmayacaktır.</w:t>
      </w:r>
    </w:p>
    <w:p w:rsidR="006474FE" w:rsidRDefault="006474FE" w:rsidP="006474FE">
      <w:pPr>
        <w:spacing w:before="120"/>
        <w:ind w:left="851"/>
        <w:rPr>
          <w:color w:val="000000"/>
          <w:sz w:val="22"/>
          <w:szCs w:val="22"/>
        </w:rPr>
      </w:pPr>
      <w:r>
        <w:rPr>
          <w:color w:val="000000"/>
          <w:sz w:val="22"/>
          <w:szCs w:val="22"/>
        </w:rPr>
        <w:t>Ağır hizmet tipi kapaklar ve çerçeveleri, genişliği 3 metreyi aşan her yolda, caddelerde ve karayollarında tesis edilir.</w:t>
      </w:r>
    </w:p>
    <w:p w:rsidR="006474FE" w:rsidRDefault="006474FE" w:rsidP="006474FE">
      <w:pPr>
        <w:spacing w:before="120"/>
        <w:ind w:left="851"/>
        <w:rPr>
          <w:color w:val="000000"/>
          <w:sz w:val="22"/>
          <w:szCs w:val="22"/>
        </w:rPr>
      </w:pPr>
      <w:r>
        <w:rPr>
          <w:color w:val="000000"/>
          <w:sz w:val="22"/>
          <w:szCs w:val="22"/>
        </w:rPr>
        <w:t xml:space="preserve">Aksine talimat verilmedikçe, dökme demir kapaklar aşağıda belirtilen kapasitede </w:t>
      </w:r>
      <w:r>
        <w:rPr>
          <w:color w:val="000000"/>
          <w:sz w:val="22"/>
          <w:szCs w:val="22"/>
        </w:rPr>
        <w:lastRenderedPageBreak/>
        <w:t>olacaktır;</w:t>
      </w:r>
    </w:p>
    <w:p w:rsidR="006474FE" w:rsidRDefault="006474FE" w:rsidP="006474FE">
      <w:pPr>
        <w:spacing w:before="120"/>
        <w:ind w:left="851"/>
        <w:rPr>
          <w:color w:val="000000"/>
          <w:sz w:val="22"/>
          <w:szCs w:val="22"/>
        </w:rPr>
      </w:pPr>
      <w:r>
        <w:rPr>
          <w:color w:val="000000"/>
          <w:sz w:val="22"/>
          <w:szCs w:val="22"/>
        </w:rPr>
        <w:t>(a)    orta hizmet tipi kapak ve çerçevesi en az 25 ton yüke dayanabilmelidir;</w:t>
      </w:r>
    </w:p>
    <w:p w:rsidR="006474FE" w:rsidRDefault="006474FE" w:rsidP="006474FE">
      <w:pPr>
        <w:spacing w:before="120"/>
        <w:ind w:left="851"/>
        <w:rPr>
          <w:color w:val="000000"/>
          <w:sz w:val="22"/>
          <w:szCs w:val="22"/>
        </w:rPr>
      </w:pPr>
      <w:r>
        <w:rPr>
          <w:color w:val="000000"/>
          <w:sz w:val="22"/>
          <w:szCs w:val="22"/>
        </w:rPr>
        <w:t>(b)    ağır hizmet tipi kapak ve çerçevesi en az 40 ton yüke dayanabilmelidir.</w:t>
      </w:r>
    </w:p>
    <w:p w:rsidR="006474FE" w:rsidRDefault="006474FE" w:rsidP="006474FE">
      <w:pPr>
        <w:pStyle w:val="Balk3"/>
        <w:numPr>
          <w:ilvl w:val="3"/>
          <w:numId w:val="2"/>
        </w:numPr>
        <w:rPr>
          <w:b w:val="0"/>
          <w:color w:val="000000"/>
          <w:sz w:val="22"/>
          <w:szCs w:val="22"/>
        </w:rPr>
      </w:pPr>
      <w:bookmarkStart w:id="336" w:name="_Toc8298154"/>
      <w:r>
        <w:rPr>
          <w:b w:val="0"/>
          <w:sz w:val="22"/>
          <w:szCs w:val="22"/>
        </w:rPr>
        <w:t>Basamaklar</w:t>
      </w:r>
      <w:bookmarkEnd w:id="336"/>
    </w:p>
    <w:p w:rsidR="006474FE" w:rsidRDefault="006474FE" w:rsidP="006474FE">
      <w:pPr>
        <w:spacing w:before="120"/>
        <w:ind w:left="851"/>
        <w:rPr>
          <w:color w:val="000000"/>
          <w:sz w:val="22"/>
          <w:szCs w:val="22"/>
        </w:rPr>
      </w:pPr>
      <w:r>
        <w:rPr>
          <w:color w:val="000000"/>
          <w:sz w:val="22"/>
          <w:szCs w:val="22"/>
        </w:rPr>
        <w:t xml:space="preserve"> </w:t>
      </w:r>
      <w:proofErr w:type="gramStart"/>
      <w:r>
        <w:rPr>
          <w:color w:val="000000"/>
          <w:sz w:val="22"/>
          <w:szCs w:val="22"/>
        </w:rPr>
        <w:t>şartlarına</w:t>
      </w:r>
      <w:proofErr w:type="gramEnd"/>
      <w:r>
        <w:rPr>
          <w:color w:val="000000"/>
          <w:sz w:val="22"/>
          <w:szCs w:val="22"/>
        </w:rPr>
        <w:t xml:space="preserve"> uygun olacak, veya </w:t>
      </w:r>
      <w:smartTag w:uri="urn:schemas-microsoft-com:office:smarttags" w:element="metricconverter">
        <w:smartTagPr>
          <w:attr w:name="ProductID" w:val="25 mm"/>
        </w:smartTagPr>
        <w:r>
          <w:rPr>
            <w:color w:val="000000"/>
            <w:sz w:val="22"/>
            <w:szCs w:val="22"/>
          </w:rPr>
          <w:t>25 mm</w:t>
        </w:r>
      </w:smartTag>
      <w:r>
        <w:rPr>
          <w:color w:val="000000"/>
          <w:sz w:val="22"/>
          <w:szCs w:val="22"/>
        </w:rPr>
        <w:t xml:space="preserve"> çapında, 300 x </w:t>
      </w:r>
      <w:smartTag w:uri="urn:schemas-microsoft-com:office:smarttags" w:element="metricconverter">
        <w:smartTagPr>
          <w:attr w:name="ProductID" w:val="270 mm"/>
        </w:smartTagPr>
        <w:r>
          <w:rPr>
            <w:color w:val="000000"/>
            <w:sz w:val="22"/>
            <w:szCs w:val="22"/>
          </w:rPr>
          <w:t>270 mm</w:t>
        </w:r>
      </w:smartTag>
      <w:r>
        <w:rPr>
          <w:color w:val="000000"/>
          <w:sz w:val="22"/>
          <w:szCs w:val="22"/>
        </w:rPr>
        <w:t xml:space="preserve"> boyutunda demir basamaklardan yapılacaktır. Basamaklar, en çok </w:t>
      </w:r>
      <w:smartTag w:uri="urn:schemas-microsoft-com:office:smarttags" w:element="metricconverter">
        <w:smartTagPr>
          <w:attr w:name="ProductID" w:val="300 mm"/>
        </w:smartTagPr>
        <w:r>
          <w:rPr>
            <w:color w:val="000000"/>
            <w:sz w:val="22"/>
            <w:szCs w:val="22"/>
          </w:rPr>
          <w:t>300 mm</w:t>
        </w:r>
      </w:smartTag>
      <w:r>
        <w:rPr>
          <w:color w:val="000000"/>
          <w:sz w:val="22"/>
          <w:szCs w:val="22"/>
        </w:rPr>
        <w:t xml:space="preserve"> şaşırtmalı olarak düzenlenecek, </w:t>
      </w:r>
      <w:proofErr w:type="gramStart"/>
      <w:r>
        <w:rPr>
          <w:color w:val="000000"/>
          <w:sz w:val="22"/>
          <w:szCs w:val="22"/>
        </w:rPr>
        <w:t>enjeksiyon</w:t>
      </w:r>
      <w:proofErr w:type="gramEnd"/>
      <w:r>
        <w:rPr>
          <w:color w:val="000000"/>
          <w:sz w:val="22"/>
          <w:szCs w:val="22"/>
        </w:rPr>
        <w:t xml:space="preserve"> harcıyla iyice tespitlenecektir.</w:t>
      </w:r>
    </w:p>
    <w:p w:rsidR="006474FE" w:rsidRDefault="006474FE" w:rsidP="006474FE">
      <w:pPr>
        <w:pStyle w:val="Balk3"/>
        <w:numPr>
          <w:ilvl w:val="3"/>
          <w:numId w:val="2"/>
        </w:numPr>
        <w:rPr>
          <w:b w:val="0"/>
          <w:sz w:val="22"/>
          <w:szCs w:val="22"/>
        </w:rPr>
      </w:pPr>
      <w:bookmarkStart w:id="337" w:name="_Toc8298155"/>
      <w:r>
        <w:rPr>
          <w:b w:val="0"/>
          <w:sz w:val="22"/>
          <w:szCs w:val="22"/>
        </w:rPr>
        <w:t>Rögarların Yapımı</w:t>
      </w:r>
      <w:bookmarkEnd w:id="337"/>
    </w:p>
    <w:p w:rsidR="006474FE" w:rsidRDefault="006474FE" w:rsidP="006474FE">
      <w:pPr>
        <w:spacing w:before="120"/>
        <w:ind w:left="851"/>
        <w:rPr>
          <w:color w:val="000000"/>
          <w:sz w:val="22"/>
          <w:szCs w:val="22"/>
        </w:rPr>
      </w:pPr>
      <w:r>
        <w:rPr>
          <w:color w:val="000000"/>
          <w:sz w:val="22"/>
          <w:szCs w:val="22"/>
        </w:rPr>
        <w:t xml:space="preserve">Yüklenici, Projeleri'nde gösterilen veya </w:t>
      </w:r>
      <w:r w:rsidR="004A221F">
        <w:rPr>
          <w:color w:val="000000"/>
          <w:sz w:val="22"/>
          <w:szCs w:val="22"/>
        </w:rPr>
        <w:t>İdare</w:t>
      </w:r>
      <w:r>
        <w:rPr>
          <w:color w:val="000000"/>
          <w:sz w:val="22"/>
          <w:szCs w:val="22"/>
        </w:rPr>
        <w:t xml:space="preserve"> tarafından talimatlanan kotlarda, boyutlarda ve şekillerde inşa eder.</w:t>
      </w:r>
    </w:p>
    <w:p w:rsidR="006474FE" w:rsidRDefault="006474FE" w:rsidP="006474FE">
      <w:pPr>
        <w:spacing w:before="120"/>
        <w:ind w:left="851"/>
        <w:rPr>
          <w:color w:val="000000"/>
          <w:sz w:val="22"/>
          <w:szCs w:val="22"/>
        </w:rPr>
      </w:pPr>
      <w:r>
        <w:rPr>
          <w:color w:val="000000"/>
          <w:sz w:val="22"/>
          <w:szCs w:val="22"/>
        </w:rPr>
        <w:t>Rögarlar, Standart Projeleri'ne uygun inşa edilmeleri durumunda, aşağıda açıklanan uygulamaları kapsayacaktır:</w:t>
      </w:r>
    </w:p>
    <w:p w:rsidR="006474FE" w:rsidRDefault="006474FE" w:rsidP="006474FE">
      <w:pPr>
        <w:numPr>
          <w:ilvl w:val="0"/>
          <w:numId w:val="38"/>
        </w:numPr>
        <w:spacing w:before="120"/>
        <w:rPr>
          <w:color w:val="000000"/>
          <w:sz w:val="22"/>
          <w:szCs w:val="22"/>
        </w:rPr>
      </w:pPr>
      <w:proofErr w:type="gramStart"/>
      <w:r>
        <w:rPr>
          <w:color w:val="000000"/>
          <w:sz w:val="22"/>
          <w:szCs w:val="22"/>
        </w:rPr>
        <w:t>beton</w:t>
      </w:r>
      <w:proofErr w:type="gramEnd"/>
      <w:r>
        <w:rPr>
          <w:color w:val="000000"/>
          <w:sz w:val="22"/>
          <w:szCs w:val="22"/>
        </w:rPr>
        <w:t xml:space="preserve"> B10, kalınlığı </w:t>
      </w:r>
      <w:smartTag w:uri="urn:schemas-microsoft-com:office:smarttags" w:element="metricconverter">
        <w:smartTagPr>
          <w:attr w:name="ProductID" w:val="10 cm"/>
        </w:smartTagPr>
        <w:r>
          <w:rPr>
            <w:color w:val="000000"/>
            <w:sz w:val="22"/>
            <w:szCs w:val="22"/>
          </w:rPr>
          <w:t>10 cm</w:t>
        </w:r>
      </w:smartTag>
      <w:r>
        <w:rPr>
          <w:color w:val="000000"/>
          <w:sz w:val="22"/>
          <w:szCs w:val="22"/>
        </w:rPr>
        <w:t>, iyi sıkıştırılmış örtme tabakası,</w:t>
      </w:r>
    </w:p>
    <w:p w:rsidR="006474FE" w:rsidRDefault="006474FE" w:rsidP="006474FE">
      <w:pPr>
        <w:numPr>
          <w:ilvl w:val="0"/>
          <w:numId w:val="38"/>
        </w:numPr>
        <w:spacing w:before="120"/>
        <w:rPr>
          <w:color w:val="000000"/>
          <w:sz w:val="22"/>
          <w:szCs w:val="22"/>
        </w:rPr>
      </w:pPr>
      <w:r>
        <w:rPr>
          <w:color w:val="000000"/>
          <w:sz w:val="22"/>
          <w:szCs w:val="22"/>
        </w:rPr>
        <w:t>Yüklenici'nin seçimine bağlı olarak ya yerinde dökme ya da prekast beton taban,</w:t>
      </w:r>
    </w:p>
    <w:p w:rsidR="006474FE" w:rsidRDefault="006474FE" w:rsidP="006474FE">
      <w:pPr>
        <w:numPr>
          <w:ilvl w:val="0"/>
          <w:numId w:val="38"/>
        </w:numPr>
        <w:spacing w:before="120"/>
        <w:rPr>
          <w:color w:val="000000"/>
          <w:sz w:val="22"/>
          <w:szCs w:val="22"/>
        </w:rPr>
      </w:pPr>
      <w:proofErr w:type="gramStart"/>
      <w:r>
        <w:rPr>
          <w:color w:val="000000"/>
          <w:sz w:val="22"/>
          <w:szCs w:val="22"/>
        </w:rPr>
        <w:t>aksine</w:t>
      </w:r>
      <w:proofErr w:type="gramEnd"/>
      <w:r>
        <w:rPr>
          <w:color w:val="000000"/>
          <w:sz w:val="22"/>
          <w:szCs w:val="22"/>
        </w:rPr>
        <w:t xml:space="preserve"> talimat verilmedikçe, projelerinde gösterilen yüksekliğe kadar rögar çerçeveleri (yuvarlak) ve kapakları,</w:t>
      </w:r>
    </w:p>
    <w:p w:rsidR="006474FE" w:rsidRDefault="006474FE" w:rsidP="006474FE">
      <w:pPr>
        <w:numPr>
          <w:ilvl w:val="0"/>
          <w:numId w:val="38"/>
        </w:numPr>
        <w:spacing w:before="120"/>
        <w:rPr>
          <w:color w:val="000000"/>
          <w:sz w:val="22"/>
          <w:szCs w:val="22"/>
        </w:rPr>
      </w:pPr>
      <w:r>
        <w:rPr>
          <w:color w:val="000000"/>
          <w:sz w:val="22"/>
          <w:szCs w:val="22"/>
        </w:rPr>
        <w:t>boru uçlarının (sızdırmaz konstrüksüyon)</w:t>
      </w:r>
      <w:proofErr w:type="gramStart"/>
      <w:r>
        <w:rPr>
          <w:color w:val="000000"/>
          <w:sz w:val="22"/>
          <w:szCs w:val="22"/>
        </w:rPr>
        <w:t>,.</w:t>
      </w:r>
      <w:proofErr w:type="gramEnd"/>
      <w:r>
        <w:rPr>
          <w:color w:val="000000"/>
          <w:sz w:val="22"/>
          <w:szCs w:val="22"/>
        </w:rPr>
        <w:t xml:space="preserve"> demir basamakların (</w:t>
      </w:r>
      <w:smartTag w:uri="urn:schemas-microsoft-com:office:smarttags" w:element="metricconverter">
        <w:smartTagPr>
          <w:attr w:name="ProductID" w:val="300 mm"/>
        </w:smartTagPr>
        <w:r>
          <w:rPr>
            <w:color w:val="000000"/>
            <w:sz w:val="22"/>
            <w:szCs w:val="22"/>
          </w:rPr>
          <w:t>300 mm</w:t>
        </w:r>
      </w:smartTag>
      <w:r>
        <w:rPr>
          <w:color w:val="000000"/>
          <w:sz w:val="22"/>
          <w:szCs w:val="22"/>
        </w:rPr>
        <w:t xml:space="preserve"> aralıklarla) ve tesisat donanımının (B25 sınıfı betona gömülü) yapımı ve </w:t>
      </w:r>
      <w:proofErr w:type="gramStart"/>
      <w:r>
        <w:rPr>
          <w:color w:val="000000"/>
          <w:sz w:val="22"/>
          <w:szCs w:val="22"/>
        </w:rPr>
        <w:t>enjeksiyon</w:t>
      </w:r>
      <w:proofErr w:type="gramEnd"/>
      <w:r>
        <w:rPr>
          <w:color w:val="000000"/>
          <w:sz w:val="22"/>
          <w:szCs w:val="22"/>
        </w:rPr>
        <w:t xml:space="preserve"> harcıyla doldurulması,</w:t>
      </w:r>
    </w:p>
    <w:p w:rsidR="006474FE" w:rsidRDefault="006474FE" w:rsidP="006474FE">
      <w:pPr>
        <w:numPr>
          <w:ilvl w:val="0"/>
          <w:numId w:val="38"/>
        </w:numPr>
        <w:spacing w:before="120"/>
        <w:rPr>
          <w:color w:val="000000"/>
          <w:sz w:val="22"/>
          <w:szCs w:val="22"/>
        </w:rPr>
      </w:pPr>
      <w:proofErr w:type="gramStart"/>
      <w:r>
        <w:rPr>
          <w:color w:val="000000"/>
          <w:sz w:val="22"/>
          <w:szCs w:val="22"/>
        </w:rPr>
        <w:t>rögarlarda</w:t>
      </w:r>
      <w:proofErr w:type="gramEnd"/>
      <w:r>
        <w:rPr>
          <w:color w:val="000000"/>
          <w:sz w:val="22"/>
          <w:szCs w:val="22"/>
        </w:rPr>
        <w:t xml:space="preserve"> basamakların yapımı (B 35 normal beton, sıkıştırılmış, iyi şekillendirilmiş ve düzgün malalanmış),</w:t>
      </w:r>
    </w:p>
    <w:p w:rsidR="006474FE" w:rsidRDefault="006474FE" w:rsidP="006474FE">
      <w:pPr>
        <w:numPr>
          <w:ilvl w:val="0"/>
          <w:numId w:val="38"/>
        </w:numPr>
        <w:spacing w:before="120"/>
        <w:rPr>
          <w:color w:val="000000"/>
          <w:sz w:val="22"/>
          <w:szCs w:val="22"/>
        </w:rPr>
      </w:pPr>
      <w:proofErr w:type="gramStart"/>
      <w:r>
        <w:rPr>
          <w:color w:val="000000"/>
          <w:sz w:val="22"/>
          <w:szCs w:val="22"/>
        </w:rPr>
        <w:t>çerçeveleri</w:t>
      </w:r>
      <w:proofErr w:type="gramEnd"/>
      <w:r>
        <w:rPr>
          <w:color w:val="000000"/>
          <w:sz w:val="22"/>
          <w:szCs w:val="22"/>
        </w:rPr>
        <w:t xml:space="preserve"> dahil düktil font rögar kapaklarının yerleştirilmesi.</w:t>
      </w:r>
    </w:p>
    <w:p w:rsidR="006474FE" w:rsidRDefault="006474FE" w:rsidP="006474FE">
      <w:pPr>
        <w:pStyle w:val="Balk3"/>
        <w:numPr>
          <w:ilvl w:val="2"/>
          <w:numId w:val="2"/>
        </w:numPr>
        <w:rPr>
          <w:sz w:val="22"/>
          <w:szCs w:val="22"/>
        </w:rPr>
      </w:pPr>
      <w:bookmarkStart w:id="338" w:name="_Toc8298156"/>
      <w:r>
        <w:rPr>
          <w:sz w:val="22"/>
          <w:szCs w:val="22"/>
        </w:rPr>
        <w:t>Evsel Bağlantılar</w:t>
      </w:r>
      <w:bookmarkEnd w:id="338"/>
    </w:p>
    <w:p w:rsidR="006474FE" w:rsidRDefault="006474FE" w:rsidP="006474FE">
      <w:pPr>
        <w:spacing w:before="120"/>
        <w:ind w:left="851"/>
        <w:rPr>
          <w:color w:val="000000"/>
          <w:sz w:val="22"/>
          <w:szCs w:val="22"/>
        </w:rPr>
      </w:pPr>
      <w:r>
        <w:rPr>
          <w:color w:val="000000"/>
          <w:sz w:val="22"/>
          <w:szCs w:val="22"/>
        </w:rPr>
        <w:t xml:space="preserve">Aksine talimat verilmedikçe evsel bağlantılar, evsel bağlantı odalarıyla donanımlı ve kanalizasyon şebekesiyle bağlantılı </w:t>
      </w:r>
      <w:smartTag w:uri="urn:schemas-microsoft-com:office:smarttags" w:element="metricconverter">
        <w:smartTagPr>
          <w:attr w:name="ProductID" w:val="0150 mm"/>
        </w:smartTagPr>
        <w:r>
          <w:rPr>
            <w:color w:val="000000"/>
            <w:sz w:val="22"/>
            <w:szCs w:val="22"/>
          </w:rPr>
          <w:t>0150 mm</w:t>
        </w:r>
      </w:smartTag>
      <w:r>
        <w:rPr>
          <w:color w:val="000000"/>
          <w:sz w:val="22"/>
          <w:szCs w:val="22"/>
        </w:rPr>
        <w:t xml:space="preserve"> PVC borularla gerçekleştirilir. Aksine talimat verilmedikçe, evsel bağlantı odaları, abonenin mülkünün sınırları </w:t>
      </w:r>
      <w:proofErr w:type="gramStart"/>
      <w:r>
        <w:rPr>
          <w:color w:val="000000"/>
          <w:sz w:val="22"/>
          <w:szCs w:val="22"/>
        </w:rPr>
        <w:t>dahilinde</w:t>
      </w:r>
      <w:proofErr w:type="gramEnd"/>
      <w:r>
        <w:rPr>
          <w:color w:val="000000"/>
          <w:sz w:val="22"/>
          <w:szCs w:val="22"/>
        </w:rPr>
        <w:t>, arsa sınırına bitişik konumlandırılır.</w:t>
      </w:r>
    </w:p>
    <w:p w:rsidR="006474FE" w:rsidRDefault="006474FE" w:rsidP="006474FE">
      <w:pPr>
        <w:spacing w:before="120"/>
        <w:ind w:left="851"/>
        <w:rPr>
          <w:color w:val="000000"/>
          <w:sz w:val="22"/>
          <w:szCs w:val="22"/>
        </w:rPr>
      </w:pPr>
      <w:r>
        <w:rPr>
          <w:color w:val="000000"/>
          <w:sz w:val="22"/>
          <w:szCs w:val="22"/>
        </w:rPr>
        <w:t>Evsel bağlantı odaları, ihale Dökümanları'na ekli ilgili Standart Projeler'de gösterilen boyutlarda ve işçiliğe sahip olarak inşa edilecektir.</w:t>
      </w:r>
    </w:p>
    <w:p w:rsidR="006474FE" w:rsidRDefault="006474FE" w:rsidP="006474FE">
      <w:pPr>
        <w:pStyle w:val="Balk2"/>
        <w:numPr>
          <w:ilvl w:val="1"/>
          <w:numId w:val="2"/>
        </w:numPr>
        <w:rPr>
          <w:i w:val="0"/>
          <w:sz w:val="22"/>
          <w:szCs w:val="22"/>
        </w:rPr>
      </w:pPr>
      <w:bookmarkStart w:id="339" w:name="_Toc8298157"/>
      <w:r>
        <w:rPr>
          <w:i w:val="0"/>
          <w:sz w:val="22"/>
          <w:szCs w:val="22"/>
        </w:rPr>
        <w:t>BORULARIN VE MALZEMELERİN NAKLİYESİ</w:t>
      </w:r>
      <w:bookmarkEnd w:id="339"/>
    </w:p>
    <w:p w:rsidR="006474FE" w:rsidRDefault="006474FE" w:rsidP="006474FE">
      <w:pPr>
        <w:pStyle w:val="Balk3"/>
        <w:numPr>
          <w:ilvl w:val="2"/>
          <w:numId w:val="2"/>
        </w:numPr>
        <w:rPr>
          <w:sz w:val="22"/>
          <w:szCs w:val="22"/>
        </w:rPr>
      </w:pPr>
      <w:bookmarkStart w:id="340" w:name="_Toc8298158"/>
      <w:r>
        <w:rPr>
          <w:sz w:val="22"/>
          <w:szCs w:val="22"/>
        </w:rPr>
        <w:t>Elle Taşıma ve Nakliye</w:t>
      </w:r>
      <w:bookmarkEnd w:id="340"/>
    </w:p>
    <w:p w:rsidR="006474FE" w:rsidRDefault="006474FE" w:rsidP="006474FE">
      <w:pPr>
        <w:spacing w:before="120"/>
        <w:ind w:left="851"/>
        <w:rPr>
          <w:color w:val="000000"/>
          <w:sz w:val="22"/>
          <w:szCs w:val="22"/>
        </w:rPr>
      </w:pPr>
      <w:r>
        <w:rPr>
          <w:color w:val="000000"/>
          <w:sz w:val="22"/>
          <w:szCs w:val="22"/>
        </w:rPr>
        <w:t>Yüklenici'nin, borular, donanımları, prekast beton elemanlar, kapaklar, vb. île ilgili elle taşıma, kaldırma ve nakliye yöntemleri bu birimlerin şantiyedeki montaj yerlerine kadar hasar gömleksizin ve iyi durumda getirilmelerini sağlamalıdır.</w:t>
      </w:r>
    </w:p>
    <w:p w:rsidR="006474FE" w:rsidRDefault="006474FE" w:rsidP="006474FE">
      <w:pPr>
        <w:spacing w:before="120"/>
        <w:ind w:left="851"/>
        <w:rPr>
          <w:color w:val="000000"/>
          <w:sz w:val="22"/>
          <w:szCs w:val="22"/>
        </w:rPr>
      </w:pPr>
      <w:r>
        <w:rPr>
          <w:color w:val="000000"/>
          <w:sz w:val="22"/>
          <w:szCs w:val="22"/>
        </w:rPr>
        <w:t xml:space="preserve">Borular ve prekast beton elemanlar, son derece dikkatle taşınacak, Yüklenici, boruların veya diğer elemanların kaldırılması ya da indirilmesi için gerekli yerlerde, </w:t>
      </w:r>
      <w:r w:rsidR="004A221F">
        <w:rPr>
          <w:color w:val="000000"/>
          <w:sz w:val="22"/>
          <w:szCs w:val="22"/>
        </w:rPr>
        <w:t>İdare</w:t>
      </w:r>
      <w:r>
        <w:rPr>
          <w:color w:val="000000"/>
          <w:sz w:val="22"/>
          <w:szCs w:val="22"/>
        </w:rPr>
        <w:t xml:space="preserve"> tarafından onaylanan vinçleri ve diğer düzenleri sağlayacaktır.</w:t>
      </w:r>
    </w:p>
    <w:p w:rsidR="006474FE" w:rsidRDefault="006474FE" w:rsidP="006474FE">
      <w:pPr>
        <w:spacing w:before="120"/>
        <w:ind w:left="851"/>
        <w:rPr>
          <w:color w:val="000000"/>
          <w:sz w:val="22"/>
          <w:szCs w:val="22"/>
        </w:rPr>
      </w:pPr>
      <w:r>
        <w:rPr>
          <w:color w:val="000000"/>
          <w:sz w:val="22"/>
          <w:szCs w:val="22"/>
        </w:rPr>
        <w:t>Boruların taşınması için, boru uçlarına uygun şekillendirilmiş yelken bezinden askılar, lastik bantlar veya özel donanım kullanılır. Borular ne kanca kullanılarak kaldırılacak ne de indirilecek veya çekilecektir.</w:t>
      </w:r>
    </w:p>
    <w:p w:rsidR="006474FE" w:rsidRDefault="006474FE" w:rsidP="006474FE">
      <w:pPr>
        <w:spacing w:before="120"/>
        <w:ind w:left="851"/>
        <w:rPr>
          <w:color w:val="000000"/>
          <w:sz w:val="22"/>
          <w:szCs w:val="22"/>
        </w:rPr>
      </w:pPr>
      <w:r>
        <w:rPr>
          <w:color w:val="000000"/>
          <w:sz w:val="22"/>
          <w:szCs w:val="22"/>
        </w:rPr>
        <w:t xml:space="preserve">Çeşitli birimlerin yükleme yüksekliği, imalatçının önerileri ve </w:t>
      </w:r>
      <w:r w:rsidR="004A221F">
        <w:rPr>
          <w:color w:val="000000"/>
          <w:sz w:val="22"/>
          <w:szCs w:val="22"/>
        </w:rPr>
        <w:t>İdare</w:t>
      </w:r>
      <w:r>
        <w:rPr>
          <w:color w:val="000000"/>
          <w:sz w:val="22"/>
          <w:szCs w:val="22"/>
        </w:rPr>
        <w:t xml:space="preserve">'in onayı doğrultusunda saptanır. Boruların kımıldamasını ve birbirine sürtünmesini önlemek </w:t>
      </w:r>
      <w:r>
        <w:rPr>
          <w:color w:val="000000"/>
          <w:sz w:val="22"/>
          <w:szCs w:val="22"/>
        </w:rPr>
        <w:lastRenderedPageBreak/>
        <w:t>için halatlar veya diğer uygun bağlama düzenleri uygulanacak, halatların boru yüzeylerinde hasara neden olmaması için uygun yastıklar kullanılacaktır. Boru özel donanımı, kum torbalarıyla veya başka yastıklama düzeniyle desteklenecek ve yukarıda tanımlandığı gibi bağlanacak, nakliye sırasında hasar görmemeleri sağlanacaktır.</w:t>
      </w:r>
    </w:p>
    <w:p w:rsidR="006474FE" w:rsidRDefault="006474FE" w:rsidP="006474FE">
      <w:pPr>
        <w:pStyle w:val="Balk3"/>
        <w:numPr>
          <w:ilvl w:val="2"/>
          <w:numId w:val="2"/>
        </w:numPr>
        <w:rPr>
          <w:sz w:val="22"/>
          <w:szCs w:val="22"/>
        </w:rPr>
      </w:pPr>
      <w:bookmarkStart w:id="341" w:name="_Toc8298159"/>
      <w:r>
        <w:rPr>
          <w:sz w:val="22"/>
          <w:szCs w:val="22"/>
        </w:rPr>
        <w:t>Boruların İstiflenmesi</w:t>
      </w:r>
      <w:bookmarkEnd w:id="341"/>
    </w:p>
    <w:p w:rsidR="006474FE" w:rsidRDefault="006474FE" w:rsidP="006474FE">
      <w:pPr>
        <w:spacing w:before="120"/>
        <w:ind w:left="851"/>
        <w:rPr>
          <w:color w:val="000000"/>
          <w:sz w:val="22"/>
          <w:szCs w:val="22"/>
        </w:rPr>
      </w:pPr>
      <w:r>
        <w:rPr>
          <w:color w:val="000000"/>
          <w:sz w:val="22"/>
          <w:szCs w:val="22"/>
        </w:rPr>
        <w:t xml:space="preserve">Boruların, kullanılacakları boru </w:t>
      </w:r>
      <w:proofErr w:type="gramStart"/>
      <w:r>
        <w:rPr>
          <w:color w:val="000000"/>
          <w:sz w:val="22"/>
          <w:szCs w:val="22"/>
        </w:rPr>
        <w:t>güzergahı</w:t>
      </w:r>
      <w:proofErr w:type="gramEnd"/>
      <w:r>
        <w:rPr>
          <w:color w:val="000000"/>
          <w:sz w:val="22"/>
          <w:szCs w:val="22"/>
        </w:rPr>
        <w:t xml:space="preserve"> boyunca teslim edilerek istiflenmeleri için. </w:t>
      </w:r>
      <w:proofErr w:type="gramStart"/>
      <w:r>
        <w:rPr>
          <w:color w:val="000000"/>
          <w:sz w:val="22"/>
          <w:szCs w:val="22"/>
        </w:rPr>
        <w:t>istifleme</w:t>
      </w:r>
      <w:proofErr w:type="gramEnd"/>
      <w:r>
        <w:rPr>
          <w:color w:val="000000"/>
          <w:sz w:val="22"/>
          <w:szCs w:val="22"/>
        </w:rPr>
        <w:t xml:space="preserve"> alanları, </w:t>
      </w:r>
      <w:r w:rsidR="004A221F">
        <w:rPr>
          <w:color w:val="000000"/>
          <w:sz w:val="22"/>
          <w:szCs w:val="22"/>
        </w:rPr>
        <w:t>İdare</w:t>
      </w:r>
      <w:r>
        <w:rPr>
          <w:color w:val="000000"/>
          <w:sz w:val="22"/>
          <w:szCs w:val="22"/>
        </w:rPr>
        <w:t xml:space="preserve"> tarafından talimat verilmesi durumunda, Yüklenici tarafından ve masrafları kendisine ait olmak kaydıyla, sağlam ve düzgün bir yüzey oluşturulacak şekilde tesviye edilir. Boru hattı malzemesi güneş ışıklarına ve yüksek sıcaklık derecelerine dayanıklı değilse, üstleri uygun bir örtüyle kapatılır.</w:t>
      </w:r>
    </w:p>
    <w:p w:rsidR="006474FE" w:rsidRDefault="006474FE" w:rsidP="006474FE">
      <w:pPr>
        <w:pStyle w:val="Balk3"/>
        <w:numPr>
          <w:ilvl w:val="2"/>
          <w:numId w:val="2"/>
        </w:numPr>
        <w:rPr>
          <w:sz w:val="22"/>
          <w:szCs w:val="22"/>
        </w:rPr>
      </w:pPr>
      <w:bookmarkStart w:id="342" w:name="_Toc8298160"/>
      <w:r>
        <w:rPr>
          <w:sz w:val="22"/>
          <w:szCs w:val="22"/>
        </w:rPr>
        <w:t>Şantiye'de Dağıtım</w:t>
      </w:r>
      <w:bookmarkEnd w:id="342"/>
    </w:p>
    <w:p w:rsidR="006474FE" w:rsidRDefault="006474FE" w:rsidP="006474FE">
      <w:pPr>
        <w:spacing w:before="120"/>
        <w:ind w:left="851"/>
        <w:rPr>
          <w:color w:val="000000"/>
          <w:sz w:val="22"/>
          <w:szCs w:val="22"/>
        </w:rPr>
      </w:pPr>
      <w:r>
        <w:rPr>
          <w:color w:val="000000"/>
          <w:sz w:val="22"/>
          <w:szCs w:val="22"/>
        </w:rPr>
        <w:t>Malzemenin Şantiye'de dağıtımı sırasında, her bir parça, kullanılacağı yere bitişik ya da yakın bir yere boşaltılacak, boru birleştirmeleri için lastik halkalar, bozulmayacak şekilde depolanacak veya korunacaktır.</w:t>
      </w:r>
    </w:p>
    <w:p w:rsidR="006474FE" w:rsidRDefault="006474FE" w:rsidP="006474FE">
      <w:pPr>
        <w:spacing w:before="120"/>
        <w:ind w:left="851"/>
        <w:rPr>
          <w:color w:val="000000"/>
          <w:sz w:val="22"/>
          <w:szCs w:val="22"/>
        </w:rPr>
      </w:pPr>
      <w:r>
        <w:rPr>
          <w:color w:val="000000"/>
          <w:sz w:val="22"/>
          <w:szCs w:val="22"/>
        </w:rPr>
        <w:t>Yüklenici, boru döşeme süresinde boru ve donanımlarını temiz tutacak, montajdan önce boruların ve birleştirme yerlerinin içerisindeki kir ve her</w:t>
      </w:r>
      <w:r w:rsidR="009920EF">
        <w:rPr>
          <w:color w:val="000000"/>
          <w:sz w:val="22"/>
          <w:szCs w:val="22"/>
        </w:rPr>
        <w:t xml:space="preserve"> </w:t>
      </w:r>
      <w:r>
        <w:rPr>
          <w:color w:val="000000"/>
          <w:sz w:val="22"/>
          <w:szCs w:val="22"/>
        </w:rPr>
        <w:t>türlü yabancı madde temizlenecektir.</w:t>
      </w:r>
    </w:p>
    <w:p w:rsidR="006474FE" w:rsidRDefault="006474FE" w:rsidP="006474FE">
      <w:pPr>
        <w:pStyle w:val="Balk3"/>
        <w:numPr>
          <w:ilvl w:val="2"/>
          <w:numId w:val="2"/>
        </w:numPr>
        <w:rPr>
          <w:sz w:val="22"/>
          <w:szCs w:val="22"/>
        </w:rPr>
      </w:pPr>
      <w:bookmarkStart w:id="343" w:name="_Toc8298161"/>
      <w:r>
        <w:rPr>
          <w:sz w:val="22"/>
          <w:szCs w:val="22"/>
        </w:rPr>
        <w:t>Montaj Öncesi Kontrol</w:t>
      </w:r>
      <w:bookmarkEnd w:id="343"/>
    </w:p>
    <w:p w:rsidR="006474FE" w:rsidRDefault="006474FE" w:rsidP="006474FE">
      <w:pPr>
        <w:spacing w:before="120"/>
        <w:ind w:left="851"/>
        <w:rPr>
          <w:color w:val="000000"/>
          <w:sz w:val="22"/>
          <w:szCs w:val="22"/>
        </w:rPr>
      </w:pPr>
      <w:r>
        <w:rPr>
          <w:color w:val="000000"/>
          <w:sz w:val="22"/>
          <w:szCs w:val="22"/>
        </w:rPr>
        <w:t>Hertürlü boru ve malzeme son konumlarında monte edilmeden önce, hendeğin üzerinde asılı durumdayken çatlak ya da başka kusurları bakımından dikkatle kontrol edilir ve incelenir.</w:t>
      </w:r>
    </w:p>
    <w:p w:rsidR="006474FE" w:rsidRDefault="006474FE" w:rsidP="006474FE">
      <w:pPr>
        <w:spacing w:before="120"/>
        <w:ind w:left="851"/>
        <w:rPr>
          <w:color w:val="000000"/>
          <w:sz w:val="22"/>
          <w:szCs w:val="22"/>
        </w:rPr>
      </w:pPr>
      <w:r>
        <w:rPr>
          <w:color w:val="000000"/>
          <w:sz w:val="22"/>
          <w:szCs w:val="22"/>
        </w:rPr>
        <w:t xml:space="preserve">Hasarlı veya kusurlu malzeme reddedilir ve derhal şantiye dışına çıkarılır. Boruların birleştirme donanımlı uçları özenle incelenir. Kusurlu boru, sonuçta ya onarımı ya da yenisiyle değiştirilmesi kararını vermek üzere </w:t>
      </w:r>
      <w:r w:rsidR="004A221F">
        <w:rPr>
          <w:color w:val="000000"/>
          <w:sz w:val="22"/>
          <w:szCs w:val="22"/>
        </w:rPr>
        <w:t>İdare</w:t>
      </w:r>
      <w:r>
        <w:rPr>
          <w:color w:val="000000"/>
          <w:sz w:val="22"/>
          <w:szCs w:val="22"/>
        </w:rPr>
        <w:t>in kontrolü için ayrılacaktır.</w:t>
      </w:r>
    </w:p>
    <w:p w:rsidR="006474FE" w:rsidRDefault="006474FE" w:rsidP="006474FE">
      <w:pPr>
        <w:spacing w:before="120"/>
        <w:ind w:left="851"/>
        <w:rPr>
          <w:color w:val="000000"/>
          <w:sz w:val="22"/>
          <w:szCs w:val="22"/>
        </w:rPr>
      </w:pPr>
      <w:r>
        <w:rPr>
          <w:color w:val="000000"/>
          <w:sz w:val="22"/>
          <w:szCs w:val="22"/>
        </w:rPr>
        <w:t xml:space="preserve">Kusurlu ya da hasarlı malzeme </w:t>
      </w:r>
      <w:r w:rsidR="004A221F">
        <w:rPr>
          <w:color w:val="000000"/>
          <w:sz w:val="22"/>
          <w:szCs w:val="22"/>
        </w:rPr>
        <w:t>İdare</w:t>
      </w:r>
      <w:r>
        <w:rPr>
          <w:color w:val="000000"/>
          <w:sz w:val="22"/>
          <w:szCs w:val="22"/>
        </w:rPr>
        <w:t>'in karan doğrultusunda ve işveren'e ek masraf yüklemeksizin yeni veya onarılmış malzemeyle değiştirilmelidir.</w:t>
      </w:r>
    </w:p>
    <w:p w:rsidR="006474FE" w:rsidRDefault="006474FE" w:rsidP="006474FE">
      <w:pPr>
        <w:pStyle w:val="Balk3"/>
        <w:numPr>
          <w:ilvl w:val="2"/>
          <w:numId w:val="2"/>
        </w:numPr>
        <w:rPr>
          <w:sz w:val="22"/>
          <w:szCs w:val="22"/>
        </w:rPr>
      </w:pPr>
      <w:bookmarkStart w:id="344" w:name="_Toc8298162"/>
      <w:r>
        <w:rPr>
          <w:sz w:val="22"/>
          <w:szCs w:val="22"/>
        </w:rPr>
        <w:t>Borunun Hendeğe İndirilmesi</w:t>
      </w:r>
      <w:bookmarkEnd w:id="344"/>
    </w:p>
    <w:p w:rsidR="006474FE" w:rsidRDefault="006474FE" w:rsidP="006474FE">
      <w:pPr>
        <w:spacing w:before="120"/>
        <w:ind w:left="851"/>
        <w:rPr>
          <w:color w:val="000000"/>
          <w:sz w:val="22"/>
          <w:szCs w:val="22"/>
        </w:rPr>
      </w:pPr>
      <w:r>
        <w:rPr>
          <w:color w:val="000000"/>
          <w:sz w:val="22"/>
          <w:szCs w:val="22"/>
        </w:rPr>
        <w:t xml:space="preserve">Boru, boruya ve dış kaplamasına herhangi bir zarar vermeyecek şekilde tasarımlanmış onaylı </w:t>
      </w:r>
      <w:proofErr w:type="gramStart"/>
      <w:r>
        <w:rPr>
          <w:color w:val="000000"/>
          <w:sz w:val="22"/>
          <w:szCs w:val="22"/>
        </w:rPr>
        <w:t>ekipmanla</w:t>
      </w:r>
      <w:proofErr w:type="gramEnd"/>
      <w:r>
        <w:rPr>
          <w:color w:val="000000"/>
          <w:sz w:val="22"/>
          <w:szCs w:val="22"/>
        </w:rPr>
        <w:t xml:space="preserve"> taşınır. Çıplak kabloların, zincirlerin, kancaların ya da metal çubukların ne dış kaplama ne de iç astar katıyla temas etmesine izin verilir.</w:t>
      </w:r>
    </w:p>
    <w:p w:rsidR="006474FE" w:rsidRDefault="006474FE" w:rsidP="006474FE">
      <w:pPr>
        <w:spacing w:before="120"/>
        <w:ind w:left="851"/>
        <w:rPr>
          <w:color w:val="000000"/>
          <w:sz w:val="22"/>
          <w:szCs w:val="22"/>
        </w:rPr>
      </w:pPr>
      <w:r>
        <w:rPr>
          <w:color w:val="000000"/>
          <w:sz w:val="22"/>
          <w:szCs w:val="22"/>
        </w:rPr>
        <w:t xml:space="preserve">Taşıma sırasında borularda ya da donanımında meydana gelebilecek hasar derhal </w:t>
      </w:r>
      <w:r w:rsidR="004A221F">
        <w:rPr>
          <w:color w:val="000000"/>
          <w:sz w:val="22"/>
          <w:szCs w:val="22"/>
        </w:rPr>
        <w:t>İdare</w:t>
      </w:r>
      <w:r>
        <w:rPr>
          <w:color w:val="000000"/>
          <w:sz w:val="22"/>
          <w:szCs w:val="22"/>
        </w:rPr>
        <w:t xml:space="preserve">'e bildirilmelidir. </w:t>
      </w:r>
      <w:r w:rsidR="004A221F">
        <w:rPr>
          <w:color w:val="000000"/>
          <w:sz w:val="22"/>
          <w:szCs w:val="22"/>
        </w:rPr>
        <w:t>İdare</w:t>
      </w:r>
      <w:r>
        <w:rPr>
          <w:color w:val="000000"/>
          <w:sz w:val="22"/>
          <w:szCs w:val="22"/>
        </w:rPr>
        <w:t xml:space="preserve"> ya gerekli onarımların yapılması talimatını verir ya da hasarlı elemanları reddeder. Yüklenici, onarım ve değiştirme masraflarını üstlenecektir.</w:t>
      </w:r>
    </w:p>
    <w:p w:rsidR="006474FE" w:rsidRDefault="006474FE" w:rsidP="006474FE">
      <w:pPr>
        <w:pStyle w:val="Balk2"/>
        <w:numPr>
          <w:ilvl w:val="1"/>
          <w:numId w:val="2"/>
        </w:numPr>
        <w:rPr>
          <w:i w:val="0"/>
          <w:sz w:val="22"/>
          <w:szCs w:val="22"/>
        </w:rPr>
      </w:pPr>
      <w:bookmarkStart w:id="345" w:name="_Toc8298163"/>
      <w:r>
        <w:rPr>
          <w:i w:val="0"/>
          <w:sz w:val="22"/>
          <w:szCs w:val="22"/>
        </w:rPr>
        <w:t>BORU DÖŞEME</w:t>
      </w:r>
      <w:bookmarkEnd w:id="345"/>
    </w:p>
    <w:p w:rsidR="006474FE" w:rsidRDefault="006474FE" w:rsidP="006474FE">
      <w:pPr>
        <w:pStyle w:val="Balk3"/>
        <w:numPr>
          <w:ilvl w:val="2"/>
          <w:numId w:val="2"/>
        </w:numPr>
        <w:rPr>
          <w:sz w:val="22"/>
          <w:szCs w:val="22"/>
        </w:rPr>
      </w:pPr>
      <w:bookmarkStart w:id="346" w:name="_Toc8298164"/>
      <w:r>
        <w:rPr>
          <w:sz w:val="22"/>
          <w:szCs w:val="22"/>
        </w:rPr>
        <w:t xml:space="preserve">Boru Hattının </w:t>
      </w:r>
      <w:proofErr w:type="gramStart"/>
      <w:r>
        <w:rPr>
          <w:sz w:val="22"/>
          <w:szCs w:val="22"/>
        </w:rPr>
        <w:t>Güzergahı</w:t>
      </w:r>
      <w:bookmarkEnd w:id="346"/>
      <w:proofErr w:type="gramEnd"/>
    </w:p>
    <w:p w:rsidR="006474FE" w:rsidRDefault="006474FE" w:rsidP="006474FE">
      <w:pPr>
        <w:spacing w:before="120"/>
        <w:ind w:left="851"/>
        <w:rPr>
          <w:color w:val="000000"/>
          <w:sz w:val="22"/>
          <w:szCs w:val="22"/>
        </w:rPr>
      </w:pPr>
      <w:r>
        <w:rPr>
          <w:color w:val="000000"/>
          <w:sz w:val="22"/>
          <w:szCs w:val="22"/>
        </w:rPr>
        <w:t xml:space="preserve">Sözleşme Projeleri'nde,   boru hattının inşa edileceği ve </w:t>
      </w:r>
      <w:r w:rsidR="004A221F">
        <w:rPr>
          <w:color w:val="000000"/>
          <w:sz w:val="22"/>
          <w:szCs w:val="22"/>
        </w:rPr>
        <w:t>İdare</w:t>
      </w:r>
      <w:r>
        <w:rPr>
          <w:color w:val="000000"/>
          <w:sz w:val="22"/>
          <w:szCs w:val="22"/>
        </w:rPr>
        <w:t xml:space="preserve">'in şantiyede </w:t>
      </w:r>
      <w:r w:rsidRPr="007E70EA">
        <w:rPr>
          <w:color w:val="FF0000"/>
          <w:sz w:val="22"/>
          <w:szCs w:val="22"/>
        </w:rPr>
        <w:t xml:space="preserve">yapacağı değişikliklere tabi </w:t>
      </w:r>
      <w:proofErr w:type="gramStart"/>
      <w:r w:rsidRPr="007E70EA">
        <w:rPr>
          <w:color w:val="FF0000"/>
          <w:sz w:val="22"/>
          <w:szCs w:val="22"/>
        </w:rPr>
        <w:t>güzergahın</w:t>
      </w:r>
      <w:proofErr w:type="gramEnd"/>
      <w:r w:rsidRPr="007E70EA">
        <w:rPr>
          <w:color w:val="FF0000"/>
          <w:sz w:val="22"/>
          <w:szCs w:val="22"/>
        </w:rPr>
        <w:t xml:space="preserve"> yaklaşık aksları ve kotları gösterilir. Uygulama projelerinin hazırlanmasından önce Yüklenici veya temsilcisi, </w:t>
      </w:r>
      <w:r w:rsidR="004A221F">
        <w:rPr>
          <w:color w:val="FF0000"/>
          <w:sz w:val="22"/>
          <w:szCs w:val="22"/>
        </w:rPr>
        <w:t>İdare</w:t>
      </w:r>
      <w:r w:rsidRPr="007E70EA">
        <w:rPr>
          <w:color w:val="FF0000"/>
          <w:sz w:val="22"/>
          <w:szCs w:val="22"/>
        </w:rPr>
        <w:t>'in</w:t>
      </w:r>
      <w:r>
        <w:rPr>
          <w:color w:val="000000"/>
          <w:sz w:val="22"/>
          <w:szCs w:val="22"/>
        </w:rPr>
        <w:t xml:space="preserve"> katılımıyla Sahada inceleme yapacak ve bu konuda </w:t>
      </w:r>
      <w:r w:rsidR="004A221F">
        <w:rPr>
          <w:color w:val="000000"/>
          <w:sz w:val="22"/>
          <w:szCs w:val="22"/>
        </w:rPr>
        <w:t>İdare</w:t>
      </w:r>
      <w:r>
        <w:rPr>
          <w:color w:val="000000"/>
          <w:sz w:val="22"/>
          <w:szCs w:val="22"/>
        </w:rPr>
        <w:t xml:space="preserve">'in talimatlarını alacaktır. Uygulama projeleri, boru hattının herhangi bir bölümü yerleştirilmeden önce </w:t>
      </w:r>
      <w:r w:rsidR="004A221F">
        <w:rPr>
          <w:color w:val="000000"/>
          <w:sz w:val="22"/>
          <w:szCs w:val="22"/>
        </w:rPr>
        <w:t>İdare</w:t>
      </w:r>
      <w:r>
        <w:rPr>
          <w:color w:val="000000"/>
          <w:sz w:val="22"/>
          <w:szCs w:val="22"/>
        </w:rPr>
        <w:t xml:space="preserve"> tarafından onaylanacaktır.</w:t>
      </w:r>
    </w:p>
    <w:p w:rsidR="006474FE" w:rsidRDefault="006474FE" w:rsidP="006474FE">
      <w:pPr>
        <w:pStyle w:val="Balk3"/>
        <w:numPr>
          <w:ilvl w:val="2"/>
          <w:numId w:val="2"/>
        </w:numPr>
        <w:rPr>
          <w:sz w:val="22"/>
          <w:szCs w:val="22"/>
        </w:rPr>
      </w:pPr>
      <w:bookmarkStart w:id="347" w:name="_Toc8298165"/>
      <w:r>
        <w:rPr>
          <w:sz w:val="22"/>
          <w:szCs w:val="22"/>
        </w:rPr>
        <w:lastRenderedPageBreak/>
        <w:t>Boru Döşeme ile İlgili Genel Şartlar</w:t>
      </w:r>
      <w:bookmarkEnd w:id="347"/>
    </w:p>
    <w:p w:rsidR="006474FE" w:rsidRDefault="006474FE" w:rsidP="006474FE">
      <w:pPr>
        <w:spacing w:before="120"/>
        <w:ind w:left="851"/>
        <w:rPr>
          <w:color w:val="000000"/>
          <w:sz w:val="22"/>
          <w:szCs w:val="22"/>
        </w:rPr>
      </w:pPr>
      <w:r>
        <w:rPr>
          <w:color w:val="000000"/>
          <w:sz w:val="22"/>
          <w:szCs w:val="22"/>
        </w:rPr>
        <w:t xml:space="preserve">Boru hatları,   olabildiğince,   </w:t>
      </w:r>
      <w:proofErr w:type="gramStart"/>
      <w:r>
        <w:rPr>
          <w:color w:val="000000"/>
          <w:sz w:val="22"/>
          <w:szCs w:val="22"/>
        </w:rPr>
        <w:t>kazılan   hendeklere</w:t>
      </w:r>
      <w:proofErr w:type="gramEnd"/>
      <w:r>
        <w:rPr>
          <w:color w:val="000000"/>
          <w:sz w:val="22"/>
          <w:szCs w:val="22"/>
        </w:rPr>
        <w:t xml:space="preserve">   döşenerek,   Toprak   İşleri Şartnamesi'nde belirtilen kalınlık ve minimum genişlikte geri dolgu yapılır.</w:t>
      </w:r>
    </w:p>
    <w:p w:rsidR="006474FE" w:rsidRDefault="006474FE" w:rsidP="006474FE">
      <w:pPr>
        <w:spacing w:before="120"/>
        <w:ind w:left="851"/>
        <w:rPr>
          <w:color w:val="000000"/>
          <w:sz w:val="22"/>
          <w:szCs w:val="22"/>
        </w:rPr>
      </w:pPr>
      <w:r>
        <w:rPr>
          <w:color w:val="000000"/>
          <w:sz w:val="22"/>
          <w:szCs w:val="22"/>
        </w:rPr>
        <w:t xml:space="preserve">Borular, </w:t>
      </w:r>
      <w:r w:rsidR="004A221F">
        <w:rPr>
          <w:color w:val="FF0000"/>
          <w:sz w:val="22"/>
          <w:szCs w:val="22"/>
        </w:rPr>
        <w:t>İdare</w:t>
      </w:r>
      <w:r w:rsidRPr="007E70EA">
        <w:rPr>
          <w:color w:val="FF0000"/>
          <w:sz w:val="22"/>
          <w:szCs w:val="22"/>
        </w:rPr>
        <w:t xml:space="preserve">'in kesin talimatıyla belirlenen </w:t>
      </w:r>
      <w:proofErr w:type="gramStart"/>
      <w:r w:rsidRPr="007E70EA">
        <w:rPr>
          <w:color w:val="FF0000"/>
          <w:sz w:val="22"/>
          <w:szCs w:val="22"/>
        </w:rPr>
        <w:t>güzergahta</w:t>
      </w:r>
      <w:proofErr w:type="gramEnd"/>
      <w:r w:rsidRPr="007E70EA">
        <w:rPr>
          <w:color w:val="FF0000"/>
          <w:sz w:val="22"/>
          <w:szCs w:val="22"/>
        </w:rPr>
        <w:t>, kotlarda ve eğimlerde döşenir. Tamamlanan boru hattı, rögarlar ve/veya muayene</w:t>
      </w:r>
      <w:r>
        <w:rPr>
          <w:color w:val="000000"/>
          <w:sz w:val="22"/>
          <w:szCs w:val="22"/>
        </w:rPr>
        <w:t xml:space="preserve"> bacaları arasında düz uzanacaktır.</w:t>
      </w:r>
    </w:p>
    <w:p w:rsidR="006474FE" w:rsidRDefault="006474FE" w:rsidP="006474FE">
      <w:pPr>
        <w:spacing w:before="120"/>
        <w:ind w:left="851"/>
        <w:rPr>
          <w:color w:val="000000"/>
          <w:sz w:val="22"/>
          <w:szCs w:val="22"/>
        </w:rPr>
      </w:pPr>
      <w:r>
        <w:rPr>
          <w:color w:val="000000"/>
          <w:sz w:val="22"/>
          <w:szCs w:val="22"/>
        </w:rPr>
        <w:t xml:space="preserve">Hendek tabanları, boru ve muayene deliklerinin tüm uzunluğunca sağlam ve üniform bir taşıma yüzeyi oluşturacak şekilde tesviye edilir ve hazırlanır. Yüklenici, hendeklerin </w:t>
      </w:r>
      <w:proofErr w:type="gramStart"/>
      <w:r>
        <w:rPr>
          <w:color w:val="000000"/>
          <w:sz w:val="22"/>
          <w:szCs w:val="22"/>
        </w:rPr>
        <w:t>formasyon</w:t>
      </w:r>
      <w:proofErr w:type="gramEnd"/>
      <w:r>
        <w:rPr>
          <w:color w:val="000000"/>
          <w:sz w:val="22"/>
          <w:szCs w:val="22"/>
        </w:rPr>
        <w:t xml:space="preserve"> kotlarının kontrole hazır olacağı zamanı yeterince önceden </w:t>
      </w:r>
      <w:r w:rsidR="004A221F">
        <w:rPr>
          <w:color w:val="000000"/>
          <w:sz w:val="22"/>
          <w:szCs w:val="22"/>
        </w:rPr>
        <w:t>İdare</w:t>
      </w:r>
      <w:r>
        <w:rPr>
          <w:color w:val="000000"/>
          <w:sz w:val="22"/>
          <w:szCs w:val="22"/>
        </w:rPr>
        <w:t xml:space="preserve">'e bildirilecektir. Hendek tabanı </w:t>
      </w:r>
      <w:r w:rsidR="004A221F">
        <w:rPr>
          <w:color w:val="000000"/>
          <w:sz w:val="22"/>
          <w:szCs w:val="22"/>
        </w:rPr>
        <w:t>İdare</w:t>
      </w:r>
      <w:r>
        <w:rPr>
          <w:color w:val="000000"/>
          <w:sz w:val="22"/>
          <w:szCs w:val="22"/>
        </w:rPr>
        <w:t xml:space="preserve"> tarafından kontrol edilerek onaylanıncaya kadar hiçbir boru montajı yapılmayacaktır.</w:t>
      </w:r>
    </w:p>
    <w:p w:rsidR="006474FE" w:rsidRDefault="006474FE" w:rsidP="006474FE">
      <w:pPr>
        <w:spacing w:before="120"/>
        <w:ind w:left="851"/>
        <w:rPr>
          <w:color w:val="000000"/>
          <w:sz w:val="22"/>
          <w:szCs w:val="22"/>
        </w:rPr>
      </w:pPr>
      <w:r>
        <w:rPr>
          <w:color w:val="000000"/>
          <w:sz w:val="22"/>
          <w:szCs w:val="22"/>
        </w:rPr>
        <w:t xml:space="preserve">Boru, hendekte, onaylanan tarzda ve uygun hizalanmış olarak konumlandırılır ve desteklenir. Konumlandırılmadan önce her boru, </w:t>
      </w:r>
      <w:proofErr w:type="gramStart"/>
      <w:r>
        <w:rPr>
          <w:color w:val="000000"/>
          <w:sz w:val="22"/>
          <w:szCs w:val="22"/>
        </w:rPr>
        <w:t>kusurları,</w:t>
      </w:r>
      <w:proofErr w:type="gramEnd"/>
      <w:r>
        <w:rPr>
          <w:color w:val="000000"/>
          <w:sz w:val="22"/>
          <w:szCs w:val="22"/>
        </w:rPr>
        <w:t xml:space="preserve"> ve iç kısminin temizliği bakımından iyice muayene edilir. Yüklenici, boruları, profesyonel uygulamanın gereklerine uygun yerleştirecek ve her türlü donanımı, İşler'in doğru uygulanmasının gerektirdiği şekilde monte edecektir. Yüklenici, boruları, Şartname'ye uygun ve </w:t>
      </w:r>
      <w:r w:rsidR="004A221F">
        <w:rPr>
          <w:color w:val="000000"/>
          <w:sz w:val="22"/>
          <w:szCs w:val="22"/>
        </w:rPr>
        <w:t>İdare</w:t>
      </w:r>
      <w:r>
        <w:rPr>
          <w:color w:val="000000"/>
          <w:sz w:val="22"/>
          <w:szCs w:val="22"/>
        </w:rPr>
        <w:t>'in onaylayacağı şekilde birleştirmelidir.</w:t>
      </w:r>
    </w:p>
    <w:p w:rsidR="006474FE" w:rsidRDefault="006474FE" w:rsidP="006474FE">
      <w:pPr>
        <w:pStyle w:val="Balk3"/>
        <w:numPr>
          <w:ilvl w:val="2"/>
          <w:numId w:val="2"/>
        </w:numPr>
        <w:rPr>
          <w:sz w:val="22"/>
          <w:szCs w:val="22"/>
        </w:rPr>
      </w:pPr>
      <w:bookmarkStart w:id="348" w:name="_Toc8298166"/>
      <w:r>
        <w:rPr>
          <w:sz w:val="22"/>
          <w:szCs w:val="22"/>
        </w:rPr>
        <w:t>GRP, PVC ve DI Boruların Döşenmesi</w:t>
      </w:r>
      <w:bookmarkEnd w:id="348"/>
    </w:p>
    <w:p w:rsidR="006474FE" w:rsidRDefault="006474FE" w:rsidP="006474FE">
      <w:pPr>
        <w:spacing w:before="120"/>
        <w:ind w:left="851"/>
        <w:rPr>
          <w:color w:val="000000"/>
          <w:sz w:val="22"/>
          <w:szCs w:val="22"/>
        </w:rPr>
      </w:pPr>
      <w:r>
        <w:rPr>
          <w:color w:val="000000"/>
          <w:sz w:val="22"/>
          <w:szCs w:val="22"/>
        </w:rPr>
        <w:t>Borular hendeğin sıkıştırılmış ve yüzeyi tesviye edilmiş tabanında konumlandırılır, desteklenir ve onaylandığı gibi birleştirilir. Hendeğe boru yerleştirildikten sonra erkek uç, mukabil borunun dişi ucuna, uygun bir yağlama yağı ve lastik halkalar kullanılarak ve imalatçının önerileri doğrultusunda ortalanır, itilerek doğru çizgiye ve eğime</w:t>
      </w:r>
    </w:p>
    <w:p w:rsidR="006474FE" w:rsidRDefault="006474FE" w:rsidP="006474FE">
      <w:pPr>
        <w:spacing w:before="120"/>
        <w:ind w:left="851"/>
        <w:rPr>
          <w:color w:val="000000"/>
          <w:sz w:val="22"/>
          <w:szCs w:val="22"/>
        </w:rPr>
      </w:pPr>
      <w:proofErr w:type="gramStart"/>
      <w:r>
        <w:rPr>
          <w:color w:val="000000"/>
          <w:sz w:val="22"/>
          <w:szCs w:val="22"/>
        </w:rPr>
        <w:t>getirilir</w:t>
      </w:r>
      <w:proofErr w:type="gramEnd"/>
      <w:r>
        <w:rPr>
          <w:color w:val="000000"/>
          <w:sz w:val="22"/>
          <w:szCs w:val="22"/>
        </w:rPr>
        <w:t>. Erkek ucun, lastik halkalı birleşmeye zarar vermemesi ya da kaymasına neden olmaması için gerekli özen gösterilir. Boru çevresine onaylı malzemeyle geri dolgu yapılır ve dişi ucun etrafı hariç olmak üzere, sıkıştırılır.</w:t>
      </w:r>
    </w:p>
    <w:p w:rsidR="006474FE" w:rsidRDefault="006474FE" w:rsidP="006474FE">
      <w:pPr>
        <w:spacing w:before="120"/>
        <w:ind w:left="851"/>
        <w:rPr>
          <w:color w:val="000000"/>
          <w:sz w:val="22"/>
          <w:szCs w:val="22"/>
        </w:rPr>
      </w:pPr>
      <w:r>
        <w:rPr>
          <w:color w:val="000000"/>
          <w:sz w:val="22"/>
          <w:szCs w:val="22"/>
        </w:rPr>
        <w:t xml:space="preserve">Boru birleştirmeleri, </w:t>
      </w:r>
      <w:r w:rsidR="004A221F">
        <w:rPr>
          <w:color w:val="000000"/>
          <w:sz w:val="22"/>
          <w:szCs w:val="22"/>
        </w:rPr>
        <w:t>İdare</w:t>
      </w:r>
      <w:r>
        <w:rPr>
          <w:color w:val="000000"/>
          <w:sz w:val="22"/>
          <w:szCs w:val="22"/>
        </w:rPr>
        <w:t xml:space="preserve">'in onaylayacağı şekilde ve imalatçının önerileri doğrultusunda yapılacak, birleştirme için gerekli hertürlü malzeme, </w:t>
      </w:r>
      <w:proofErr w:type="gramStart"/>
      <w:r>
        <w:rPr>
          <w:color w:val="000000"/>
          <w:sz w:val="22"/>
          <w:szCs w:val="22"/>
        </w:rPr>
        <w:t>ekipman</w:t>
      </w:r>
      <w:proofErr w:type="gramEnd"/>
      <w:r>
        <w:rPr>
          <w:color w:val="000000"/>
          <w:sz w:val="22"/>
          <w:szCs w:val="22"/>
        </w:rPr>
        <w:t xml:space="preserve"> ve aletler, masraflarını üstlenerek Yüklenici tarafından sağlanacaktır. Birleştirme muayene delikleri, Şartname uyarınca basınç denemelerinden olumlu sonuç alınıncaya ve </w:t>
      </w:r>
      <w:r w:rsidR="004A221F">
        <w:rPr>
          <w:color w:val="000000"/>
          <w:sz w:val="22"/>
          <w:szCs w:val="22"/>
        </w:rPr>
        <w:t>İdare</w:t>
      </w:r>
      <w:r>
        <w:rPr>
          <w:color w:val="000000"/>
          <w:sz w:val="22"/>
          <w:szCs w:val="22"/>
        </w:rPr>
        <w:t xml:space="preserve"> tarafından onaylanıncaya kadar kapatılmaz.</w:t>
      </w:r>
    </w:p>
    <w:p w:rsidR="006474FE" w:rsidRDefault="006474FE" w:rsidP="006474FE">
      <w:pPr>
        <w:pStyle w:val="Balk3"/>
        <w:numPr>
          <w:ilvl w:val="2"/>
          <w:numId w:val="2"/>
        </w:numPr>
        <w:rPr>
          <w:sz w:val="22"/>
          <w:szCs w:val="22"/>
        </w:rPr>
      </w:pPr>
      <w:bookmarkStart w:id="349" w:name="_Toc8298167"/>
      <w:r>
        <w:rPr>
          <w:sz w:val="22"/>
          <w:szCs w:val="22"/>
        </w:rPr>
        <w:t>Beton Boruların Döşenmesi</w:t>
      </w:r>
      <w:bookmarkEnd w:id="349"/>
    </w:p>
    <w:p w:rsidR="006474FE" w:rsidRDefault="006474FE" w:rsidP="006474FE">
      <w:pPr>
        <w:spacing w:before="120"/>
        <w:ind w:left="851"/>
        <w:rPr>
          <w:color w:val="000000"/>
          <w:sz w:val="22"/>
          <w:szCs w:val="22"/>
        </w:rPr>
      </w:pPr>
      <w:r>
        <w:rPr>
          <w:color w:val="000000"/>
          <w:sz w:val="22"/>
          <w:szCs w:val="22"/>
        </w:rPr>
        <w:t>Borular doğru akslarında ve kotlarında döşenir ve onaylandığı şekilde birleştirilir. Borular, hendeklerin geridolgusu yapılmış, tesviye edilmiş ve yüzeyleri bitirilmiş yataklarına yerleştirilir ve özel birleştirme delikleri sağlanır. Birleştirme uçları donanımlı borular dişi uç, daha yüksek uçta yer alacak şekilde yerleştirilir.</w:t>
      </w:r>
    </w:p>
    <w:p w:rsidR="006474FE" w:rsidRDefault="006474FE" w:rsidP="006474FE">
      <w:pPr>
        <w:spacing w:before="120"/>
        <w:ind w:left="851"/>
        <w:rPr>
          <w:color w:val="000000"/>
          <w:sz w:val="22"/>
          <w:szCs w:val="22"/>
        </w:rPr>
      </w:pPr>
      <w:r>
        <w:rPr>
          <w:color w:val="000000"/>
          <w:sz w:val="22"/>
          <w:szCs w:val="22"/>
        </w:rPr>
        <w:t>Boru ek yerlerini oluşturan yerlerin ve donanımların iç ve dış kısımları, montajdan önce temizlenecektir. Yabancı maddelerin boruların içerisine girmesini önleyecek hertürlü önlem alınmalı, montaj sırasında hiçbir döküntü malzemenin, aletin, bez parçalarının ve benzer yabancı maddenin boruların içerisinde kalmasına izin verilmemelidir.</w:t>
      </w:r>
    </w:p>
    <w:p w:rsidR="006474FE" w:rsidRDefault="006474FE" w:rsidP="006474FE">
      <w:pPr>
        <w:spacing w:before="120"/>
        <w:ind w:left="851"/>
        <w:rPr>
          <w:color w:val="000000"/>
          <w:sz w:val="22"/>
          <w:szCs w:val="22"/>
        </w:rPr>
      </w:pPr>
      <w:r>
        <w:rPr>
          <w:color w:val="000000"/>
          <w:sz w:val="22"/>
          <w:szCs w:val="22"/>
        </w:rPr>
        <w:t xml:space="preserve">Hendeğe boru yerleştirildikten sonra, erkek uç mukabil dişi ucun içinde (veya tersi) ortalanır, boru itilerek </w:t>
      </w:r>
      <w:r w:rsidRPr="007E70EA">
        <w:rPr>
          <w:color w:val="FF0000"/>
          <w:sz w:val="22"/>
          <w:szCs w:val="22"/>
        </w:rPr>
        <w:t>yuvaya sokulur, doğru hiza ve eğime getirilir. Boru, onaylı geri dolgu malzemesiyle (ince kum üzerinde B5-B10 beton tercih edilir</w:t>
      </w:r>
      <w:r>
        <w:rPr>
          <w:color w:val="000000"/>
          <w:sz w:val="22"/>
          <w:szCs w:val="22"/>
        </w:rPr>
        <w:t>) desteklenir, birleştirme yeri hariç alttan sıkıştırılır. Borular, borunun tüm gövdesi yatak malzemesiyle temas edecek şekilde yerleştirilir. Ek yerlerine kir girmemesi için önlem alınır.</w:t>
      </w:r>
    </w:p>
    <w:p w:rsidR="006474FE" w:rsidRDefault="006474FE" w:rsidP="006474FE">
      <w:pPr>
        <w:spacing w:before="120"/>
        <w:ind w:left="851"/>
        <w:rPr>
          <w:color w:val="000000"/>
          <w:sz w:val="22"/>
          <w:szCs w:val="22"/>
        </w:rPr>
      </w:pPr>
      <w:r>
        <w:rPr>
          <w:color w:val="000000"/>
          <w:sz w:val="22"/>
          <w:szCs w:val="22"/>
        </w:rPr>
        <w:t xml:space="preserve">Tamamlanan boru hattı, dirsekler ve kurblar arasında düz uzanacak, Projelerde gösterilen veya </w:t>
      </w:r>
      <w:r w:rsidR="004A221F">
        <w:rPr>
          <w:color w:val="000000"/>
          <w:sz w:val="22"/>
          <w:szCs w:val="22"/>
        </w:rPr>
        <w:t>İdare</w:t>
      </w:r>
      <w:r>
        <w:rPr>
          <w:color w:val="000000"/>
          <w:sz w:val="22"/>
          <w:szCs w:val="22"/>
        </w:rPr>
        <w:t xml:space="preserve"> tarafından izin verilen eğim değişikleri arasında üniform bir </w:t>
      </w:r>
      <w:r>
        <w:rPr>
          <w:color w:val="000000"/>
          <w:sz w:val="22"/>
          <w:szCs w:val="22"/>
        </w:rPr>
        <w:lastRenderedPageBreak/>
        <w:t xml:space="preserve">eğim korunacaktır. Boru hattı, denenmeden ve üzeri kapatılmadan önce </w:t>
      </w:r>
      <w:r w:rsidR="004A221F">
        <w:rPr>
          <w:color w:val="000000"/>
          <w:sz w:val="22"/>
          <w:szCs w:val="22"/>
        </w:rPr>
        <w:t>İdare</w:t>
      </w:r>
      <w:r>
        <w:rPr>
          <w:color w:val="000000"/>
          <w:sz w:val="22"/>
          <w:szCs w:val="22"/>
        </w:rPr>
        <w:t xml:space="preserve"> tarafından kontrol edilerek onaylanmalıdır.</w:t>
      </w:r>
    </w:p>
    <w:p w:rsidR="006474FE" w:rsidRDefault="006474FE" w:rsidP="006474FE">
      <w:pPr>
        <w:pStyle w:val="Balk3"/>
        <w:numPr>
          <w:ilvl w:val="2"/>
          <w:numId w:val="2"/>
        </w:numPr>
        <w:rPr>
          <w:sz w:val="22"/>
          <w:szCs w:val="22"/>
        </w:rPr>
      </w:pPr>
      <w:bookmarkStart w:id="350" w:name="_Toc8298168"/>
      <w:r>
        <w:rPr>
          <w:sz w:val="22"/>
          <w:szCs w:val="22"/>
        </w:rPr>
        <w:t>HDPE Boruların Döşenmesi</w:t>
      </w:r>
      <w:bookmarkEnd w:id="350"/>
    </w:p>
    <w:p w:rsidR="006474FE" w:rsidRDefault="006474FE" w:rsidP="006474FE">
      <w:pPr>
        <w:spacing w:before="120"/>
        <w:ind w:left="851"/>
        <w:rPr>
          <w:color w:val="000000"/>
          <w:sz w:val="22"/>
          <w:szCs w:val="22"/>
        </w:rPr>
      </w:pPr>
      <w:r>
        <w:rPr>
          <w:color w:val="000000"/>
          <w:sz w:val="22"/>
          <w:szCs w:val="22"/>
        </w:rPr>
        <w:t xml:space="preserve">HDPE boruların montajının öngörüldüğü gibi gerçekleştirilmesi için zemin, boruya </w:t>
      </w:r>
      <w:proofErr w:type="gramStart"/>
      <w:r>
        <w:rPr>
          <w:color w:val="000000"/>
          <w:sz w:val="22"/>
          <w:szCs w:val="22"/>
        </w:rPr>
        <w:t>stabil</w:t>
      </w:r>
      <w:proofErr w:type="gramEnd"/>
      <w:r>
        <w:rPr>
          <w:color w:val="000000"/>
          <w:sz w:val="22"/>
          <w:szCs w:val="22"/>
        </w:rPr>
        <w:t xml:space="preserve"> ve kalıcı destek sağlamalıdır. HDPE boruların hendek içinde yataklanması ve hendek geridolgusu, Toprak işleri Şartnamesi'ne uygun olacaktır.</w:t>
      </w:r>
    </w:p>
    <w:p w:rsidR="006474FE" w:rsidRDefault="006474FE" w:rsidP="006474FE">
      <w:pPr>
        <w:spacing w:before="120"/>
        <w:ind w:left="851"/>
        <w:rPr>
          <w:color w:val="000000"/>
          <w:sz w:val="22"/>
          <w:szCs w:val="22"/>
        </w:rPr>
      </w:pPr>
      <w:r>
        <w:rPr>
          <w:color w:val="000000"/>
          <w:sz w:val="22"/>
          <w:szCs w:val="22"/>
        </w:rPr>
        <w:t>Kesilen boru yüzeyi, düzgün ve temiz kesilmiş olacak, çapakları, pürüzleri, vb. zımparalanarak temizlenecektir.</w:t>
      </w:r>
    </w:p>
    <w:p w:rsidR="006474FE" w:rsidRDefault="006474FE" w:rsidP="006474FE">
      <w:pPr>
        <w:spacing w:before="120"/>
        <w:ind w:left="851"/>
        <w:rPr>
          <w:color w:val="000000"/>
          <w:sz w:val="22"/>
          <w:szCs w:val="22"/>
        </w:rPr>
      </w:pPr>
      <w:r>
        <w:rPr>
          <w:color w:val="000000"/>
          <w:sz w:val="22"/>
          <w:szCs w:val="22"/>
        </w:rPr>
        <w:t xml:space="preserve">Tüm borular, imalatçının talimatları doğrultusunda ve </w:t>
      </w:r>
      <w:r w:rsidR="004A221F">
        <w:rPr>
          <w:color w:val="000000"/>
          <w:sz w:val="22"/>
          <w:szCs w:val="22"/>
        </w:rPr>
        <w:t>İdare</w:t>
      </w:r>
      <w:r>
        <w:rPr>
          <w:color w:val="000000"/>
          <w:sz w:val="22"/>
          <w:szCs w:val="22"/>
        </w:rPr>
        <w:t xml:space="preserve">in kabulüne uygun birleştirilir. Boruların birleştirilmesi için gerekli her türlü malzeme, </w:t>
      </w:r>
      <w:proofErr w:type="gramStart"/>
      <w:r>
        <w:rPr>
          <w:color w:val="000000"/>
          <w:sz w:val="22"/>
          <w:szCs w:val="22"/>
        </w:rPr>
        <w:t>ekipman</w:t>
      </w:r>
      <w:proofErr w:type="gramEnd"/>
      <w:r>
        <w:rPr>
          <w:color w:val="000000"/>
          <w:sz w:val="22"/>
          <w:szCs w:val="22"/>
        </w:rPr>
        <w:t xml:space="preserve"> ve aletler, masrafları kendisine ait olmak üzere, Yüklenici tarafından sağlanacaktır. Ek yeri kontrol delikleri, öngörülen basınç testleri </w:t>
      </w:r>
      <w:r w:rsidRPr="007C5E08">
        <w:rPr>
          <w:color w:val="FF0000"/>
          <w:sz w:val="22"/>
          <w:szCs w:val="22"/>
        </w:rPr>
        <w:t xml:space="preserve">Şartname'ye ve </w:t>
      </w:r>
      <w:r w:rsidR="004A221F">
        <w:rPr>
          <w:color w:val="FF0000"/>
          <w:sz w:val="22"/>
          <w:szCs w:val="22"/>
        </w:rPr>
        <w:t>İdare</w:t>
      </w:r>
      <w:r w:rsidRPr="007C5E08">
        <w:rPr>
          <w:color w:val="FF0000"/>
          <w:sz w:val="22"/>
          <w:szCs w:val="22"/>
        </w:rPr>
        <w:t>'in kabulüne</w:t>
      </w:r>
      <w:r>
        <w:rPr>
          <w:color w:val="000000"/>
          <w:sz w:val="22"/>
          <w:szCs w:val="22"/>
        </w:rPr>
        <w:t xml:space="preserve"> uygun olarak tamamlanıncaya kadar kapatılmayacaktır.</w:t>
      </w:r>
    </w:p>
    <w:p w:rsidR="006474FE" w:rsidRDefault="006474FE" w:rsidP="006474FE">
      <w:pPr>
        <w:pStyle w:val="Balk3"/>
        <w:numPr>
          <w:ilvl w:val="2"/>
          <w:numId w:val="2"/>
        </w:numPr>
        <w:rPr>
          <w:sz w:val="22"/>
          <w:szCs w:val="22"/>
        </w:rPr>
      </w:pPr>
      <w:bookmarkStart w:id="351" w:name="_Toc8298169"/>
      <w:r>
        <w:rPr>
          <w:sz w:val="22"/>
          <w:szCs w:val="22"/>
        </w:rPr>
        <w:t>Rögarlar ve Muayene Odaları</w:t>
      </w:r>
      <w:bookmarkEnd w:id="351"/>
    </w:p>
    <w:p w:rsidR="006474FE" w:rsidRDefault="006474FE" w:rsidP="006474FE">
      <w:pPr>
        <w:spacing w:before="120"/>
        <w:ind w:left="851"/>
        <w:rPr>
          <w:color w:val="000000"/>
          <w:sz w:val="22"/>
          <w:szCs w:val="22"/>
        </w:rPr>
      </w:pPr>
      <w:r>
        <w:rPr>
          <w:color w:val="000000"/>
          <w:sz w:val="22"/>
          <w:szCs w:val="22"/>
        </w:rPr>
        <w:t xml:space="preserve">Rögarlar ve diğer odalar, Sözleşme Projeleri'nde gösterilen veya </w:t>
      </w:r>
      <w:r w:rsidR="004A221F">
        <w:rPr>
          <w:color w:val="000000"/>
          <w:sz w:val="22"/>
          <w:szCs w:val="22"/>
        </w:rPr>
        <w:t>İdare</w:t>
      </w:r>
      <w:r>
        <w:rPr>
          <w:color w:val="000000"/>
          <w:sz w:val="22"/>
          <w:szCs w:val="22"/>
        </w:rPr>
        <w:t xml:space="preserve"> tarafından belirlenen yerlerde konumlanır.</w:t>
      </w:r>
    </w:p>
    <w:p w:rsidR="006474FE" w:rsidRDefault="006474FE" w:rsidP="006474FE">
      <w:pPr>
        <w:spacing w:before="120"/>
        <w:ind w:left="851"/>
        <w:rPr>
          <w:color w:val="000000"/>
          <w:sz w:val="22"/>
          <w:szCs w:val="22"/>
        </w:rPr>
      </w:pPr>
      <w:r>
        <w:rPr>
          <w:color w:val="000000"/>
          <w:sz w:val="22"/>
          <w:szCs w:val="22"/>
        </w:rPr>
        <w:t>Yerinde dökme beton rögarlar ve diğer odalar, Toprak İşleri ve Beton işleri Şartnameleri'nin ilgili şartlama uygun olacaktır. Kanalizasyon şebekesinde yer alan</w:t>
      </w:r>
    </w:p>
    <w:p w:rsidR="006474FE" w:rsidRDefault="006474FE" w:rsidP="006474FE">
      <w:pPr>
        <w:spacing w:before="120"/>
        <w:ind w:left="851"/>
        <w:rPr>
          <w:color w:val="000000"/>
          <w:sz w:val="22"/>
          <w:szCs w:val="22"/>
        </w:rPr>
      </w:pPr>
      <w:proofErr w:type="gramStart"/>
      <w:r>
        <w:rPr>
          <w:color w:val="000000"/>
          <w:sz w:val="22"/>
          <w:szCs w:val="22"/>
        </w:rPr>
        <w:t>tipik</w:t>
      </w:r>
      <w:proofErr w:type="gramEnd"/>
      <w:r>
        <w:rPr>
          <w:color w:val="000000"/>
          <w:sz w:val="22"/>
          <w:szCs w:val="22"/>
        </w:rPr>
        <w:t xml:space="preserve"> rögarlar ve muayene odaları, uygun boyutlarda ve çaplarda prekast, yuvarlak rögarlar olacaktır.</w:t>
      </w:r>
    </w:p>
    <w:p w:rsidR="006474FE" w:rsidRDefault="006474FE" w:rsidP="006474FE">
      <w:pPr>
        <w:pStyle w:val="Balk3"/>
        <w:numPr>
          <w:ilvl w:val="2"/>
          <w:numId w:val="2"/>
        </w:numPr>
        <w:rPr>
          <w:sz w:val="22"/>
          <w:szCs w:val="22"/>
        </w:rPr>
      </w:pPr>
      <w:bookmarkStart w:id="352" w:name="_Toc8298170"/>
      <w:r>
        <w:rPr>
          <w:sz w:val="22"/>
          <w:szCs w:val="22"/>
        </w:rPr>
        <w:t>Ölçme</w:t>
      </w:r>
      <w:bookmarkEnd w:id="352"/>
    </w:p>
    <w:p w:rsidR="006474FE" w:rsidRDefault="006474FE" w:rsidP="006474FE">
      <w:pPr>
        <w:spacing w:before="120"/>
        <w:ind w:left="851"/>
        <w:rPr>
          <w:color w:val="000000"/>
          <w:sz w:val="22"/>
          <w:szCs w:val="22"/>
        </w:rPr>
      </w:pPr>
      <w:r>
        <w:rPr>
          <w:color w:val="000000"/>
          <w:sz w:val="22"/>
          <w:szCs w:val="22"/>
        </w:rPr>
        <w:t xml:space="preserve">Döşenmiş boruların ve tüm donanımların miktarı, Projelerinde gösterilen veya </w:t>
      </w:r>
      <w:r w:rsidR="004A221F">
        <w:rPr>
          <w:color w:val="000000"/>
          <w:sz w:val="22"/>
          <w:szCs w:val="22"/>
        </w:rPr>
        <w:t>İdare</w:t>
      </w:r>
      <w:r>
        <w:rPr>
          <w:color w:val="000000"/>
          <w:sz w:val="22"/>
          <w:szCs w:val="22"/>
        </w:rPr>
        <w:t xml:space="preserve"> tarafından talimatlanan limitlerde monte edilen her boyutta borunun metre tul cinsinden ölçülmesiyle bulunur. Boru uçları arasındaki uzaklık, iki rögar arasında borunun orta çizgisi boyunca ölçülür veya hesaplanır. Ölçümlerde veya hesaplarda rögarlar ve boru donanımları düşülmez. Her tip donanım, döşenen borunun birim fiyatına </w:t>
      </w:r>
      <w:proofErr w:type="gramStart"/>
      <w:r>
        <w:rPr>
          <w:color w:val="000000"/>
          <w:sz w:val="22"/>
          <w:szCs w:val="22"/>
        </w:rPr>
        <w:t>dahil</w:t>
      </w:r>
      <w:proofErr w:type="gramEnd"/>
      <w:r>
        <w:rPr>
          <w:color w:val="000000"/>
          <w:sz w:val="22"/>
          <w:szCs w:val="22"/>
        </w:rPr>
        <w:t xml:space="preserve"> edilecektir.</w:t>
      </w:r>
    </w:p>
    <w:p w:rsidR="006474FE" w:rsidRDefault="006474FE" w:rsidP="006474FE">
      <w:pPr>
        <w:spacing w:before="120"/>
        <w:ind w:left="851"/>
        <w:rPr>
          <w:color w:val="000000"/>
          <w:sz w:val="22"/>
          <w:szCs w:val="22"/>
        </w:rPr>
      </w:pPr>
      <w:r>
        <w:rPr>
          <w:color w:val="000000"/>
          <w:sz w:val="22"/>
          <w:szCs w:val="22"/>
        </w:rPr>
        <w:t>Kanalizasyon sistemi kapsamındaki tüm rögarlar, muayene odaları ve evsel bağlantı odaları ayrı kalemler olarak fiyatlandırılacaktır.</w:t>
      </w:r>
    </w:p>
    <w:p w:rsidR="006474FE" w:rsidRDefault="006474FE" w:rsidP="006474FE">
      <w:pPr>
        <w:pStyle w:val="Balk2"/>
        <w:numPr>
          <w:ilvl w:val="1"/>
          <w:numId w:val="2"/>
        </w:numPr>
        <w:rPr>
          <w:i w:val="0"/>
          <w:sz w:val="22"/>
          <w:szCs w:val="22"/>
        </w:rPr>
      </w:pPr>
      <w:bookmarkStart w:id="353" w:name="_Toc8298171"/>
      <w:r>
        <w:rPr>
          <w:i w:val="0"/>
          <w:sz w:val="22"/>
          <w:szCs w:val="22"/>
        </w:rPr>
        <w:t>ATIKSU BORULARI İLE İLGİLİ TESTLER</w:t>
      </w:r>
      <w:bookmarkEnd w:id="353"/>
    </w:p>
    <w:p w:rsidR="006474FE" w:rsidRDefault="006474FE" w:rsidP="006474FE">
      <w:pPr>
        <w:pStyle w:val="Balk3"/>
        <w:numPr>
          <w:ilvl w:val="2"/>
          <w:numId w:val="2"/>
        </w:numPr>
        <w:rPr>
          <w:sz w:val="22"/>
          <w:szCs w:val="22"/>
        </w:rPr>
      </w:pPr>
      <w:bookmarkStart w:id="354" w:name="_Toc8298172"/>
      <w:r>
        <w:rPr>
          <w:sz w:val="22"/>
          <w:szCs w:val="22"/>
        </w:rPr>
        <w:t>Testlerin Kapsamı</w:t>
      </w:r>
      <w:bookmarkEnd w:id="354"/>
    </w:p>
    <w:p w:rsidR="006474FE" w:rsidRDefault="006474FE" w:rsidP="006474FE">
      <w:pPr>
        <w:spacing w:before="120"/>
        <w:ind w:left="851"/>
        <w:rPr>
          <w:color w:val="000000"/>
          <w:sz w:val="22"/>
          <w:szCs w:val="22"/>
        </w:rPr>
      </w:pPr>
      <w:r>
        <w:rPr>
          <w:color w:val="000000"/>
          <w:sz w:val="22"/>
          <w:szCs w:val="22"/>
        </w:rPr>
        <w:t xml:space="preserve">Borular, (1) düzgünlük ve iç kısımlarında engellerin olup olmadığı, (2) sızıntı ve (3) sızdırmazlık bakımından denenecektir. Yüklenici, giderleri kendisine ait olmak üzere, testler için gerekli hertürlü </w:t>
      </w:r>
      <w:proofErr w:type="gramStart"/>
      <w:r>
        <w:rPr>
          <w:color w:val="000000"/>
          <w:sz w:val="22"/>
          <w:szCs w:val="22"/>
        </w:rPr>
        <w:t>ekipman</w:t>
      </w:r>
      <w:proofErr w:type="gramEnd"/>
      <w:r>
        <w:rPr>
          <w:color w:val="000000"/>
          <w:sz w:val="22"/>
          <w:szCs w:val="22"/>
        </w:rPr>
        <w:t>, işgücü, malzeme ve suyu sağlar.</w:t>
      </w:r>
    </w:p>
    <w:p w:rsidR="006474FE" w:rsidRDefault="006474FE" w:rsidP="006474FE">
      <w:pPr>
        <w:spacing w:before="120"/>
        <w:ind w:left="851"/>
        <w:rPr>
          <w:color w:val="000000"/>
          <w:sz w:val="22"/>
          <w:szCs w:val="22"/>
        </w:rPr>
      </w:pPr>
      <w:r>
        <w:rPr>
          <w:color w:val="000000"/>
          <w:sz w:val="22"/>
          <w:szCs w:val="22"/>
        </w:rPr>
        <w:t>Gözle yapılacak kontrollerde Yüklenici, mevcut borularda ve rögarlarda ya da yeni monte edilen boru hatlarında çıplak ampullerin kullanılmasına izin vermeyecek, olası gaz birikimi nedeniyle patlama riskini dikkate alacaktır.</w:t>
      </w:r>
    </w:p>
    <w:p w:rsidR="006474FE" w:rsidRDefault="006474FE" w:rsidP="006474FE">
      <w:pPr>
        <w:spacing w:before="120"/>
        <w:ind w:left="851"/>
        <w:rPr>
          <w:color w:val="000000"/>
          <w:sz w:val="22"/>
          <w:szCs w:val="22"/>
        </w:rPr>
      </w:pPr>
      <w:r>
        <w:rPr>
          <w:color w:val="000000"/>
          <w:sz w:val="22"/>
          <w:szCs w:val="22"/>
        </w:rPr>
        <w:t xml:space="preserve">Düzgünlük ve iç kısımlarda engelleyici madde olup olmadığı ve sızıntı ile ilgili kontroller boruların ve rögarların %100'de uygulanır. Sızdırmazlık testlerinde. </w:t>
      </w:r>
      <w:proofErr w:type="gramStart"/>
      <w:r>
        <w:rPr>
          <w:color w:val="000000"/>
          <w:sz w:val="22"/>
          <w:szCs w:val="22"/>
        </w:rPr>
        <w:t>aşağıda</w:t>
      </w:r>
      <w:proofErr w:type="gramEnd"/>
      <w:r>
        <w:rPr>
          <w:color w:val="000000"/>
          <w:sz w:val="22"/>
          <w:szCs w:val="22"/>
        </w:rPr>
        <w:t xml:space="preserve"> açıklanan şartlara uyulmalıdır:</w:t>
      </w:r>
    </w:p>
    <w:p w:rsidR="006474FE" w:rsidRDefault="006474FE" w:rsidP="006474FE">
      <w:pPr>
        <w:numPr>
          <w:ilvl w:val="0"/>
          <w:numId w:val="36"/>
        </w:numPr>
        <w:spacing w:before="120"/>
        <w:rPr>
          <w:color w:val="000000"/>
          <w:sz w:val="22"/>
          <w:szCs w:val="22"/>
        </w:rPr>
      </w:pPr>
      <w:proofErr w:type="gramStart"/>
      <w:r>
        <w:rPr>
          <w:color w:val="000000"/>
          <w:sz w:val="22"/>
          <w:szCs w:val="22"/>
        </w:rPr>
        <w:t>üstleri</w:t>
      </w:r>
      <w:proofErr w:type="gramEnd"/>
      <w:r>
        <w:rPr>
          <w:color w:val="000000"/>
          <w:sz w:val="22"/>
          <w:szCs w:val="22"/>
        </w:rPr>
        <w:t xml:space="preserve"> kapatılmadan önce boru hatlarının toplam uzunluğunun %100'ü denenir,</w:t>
      </w:r>
    </w:p>
    <w:p w:rsidR="006474FE" w:rsidRDefault="006474FE" w:rsidP="006474FE">
      <w:pPr>
        <w:numPr>
          <w:ilvl w:val="0"/>
          <w:numId w:val="36"/>
        </w:numPr>
        <w:spacing w:before="80"/>
        <w:rPr>
          <w:color w:val="000000"/>
          <w:sz w:val="22"/>
          <w:szCs w:val="22"/>
        </w:rPr>
      </w:pPr>
      <w:proofErr w:type="gramStart"/>
      <w:r>
        <w:rPr>
          <w:color w:val="000000"/>
          <w:sz w:val="22"/>
          <w:szCs w:val="22"/>
        </w:rPr>
        <w:t>rögarların</w:t>
      </w:r>
      <w:proofErr w:type="gramEnd"/>
      <w:r>
        <w:rPr>
          <w:color w:val="000000"/>
          <w:sz w:val="22"/>
          <w:szCs w:val="22"/>
        </w:rPr>
        <w:t xml:space="preserve"> en az %5'i basamaklar ve geri dolgu yapılmadan önce ve demir basamakları monte edildikten sonra denenir,</w:t>
      </w:r>
    </w:p>
    <w:p w:rsidR="006474FE" w:rsidRDefault="006474FE" w:rsidP="006474FE">
      <w:pPr>
        <w:numPr>
          <w:ilvl w:val="0"/>
          <w:numId w:val="36"/>
        </w:numPr>
        <w:spacing w:before="60"/>
        <w:rPr>
          <w:color w:val="000000"/>
          <w:sz w:val="22"/>
          <w:szCs w:val="22"/>
        </w:rPr>
      </w:pPr>
      <w:proofErr w:type="gramStart"/>
      <w:r>
        <w:rPr>
          <w:color w:val="000000"/>
          <w:sz w:val="22"/>
          <w:szCs w:val="22"/>
        </w:rPr>
        <w:t>bağlantılar</w:t>
      </w:r>
      <w:proofErr w:type="gramEnd"/>
      <w:r>
        <w:rPr>
          <w:color w:val="000000"/>
          <w:sz w:val="22"/>
          <w:szCs w:val="22"/>
        </w:rPr>
        <w:t xml:space="preserve"> dahil boru hattının en çok %5'i geri dolgu tamamlandıktan sonra denenir.</w:t>
      </w:r>
    </w:p>
    <w:p w:rsidR="006474FE" w:rsidRDefault="006474FE" w:rsidP="006474FE">
      <w:pPr>
        <w:pStyle w:val="Balk3"/>
        <w:numPr>
          <w:ilvl w:val="2"/>
          <w:numId w:val="2"/>
        </w:numPr>
        <w:rPr>
          <w:sz w:val="22"/>
          <w:szCs w:val="22"/>
        </w:rPr>
      </w:pPr>
      <w:bookmarkStart w:id="355" w:name="_Toc8298173"/>
      <w:r>
        <w:rPr>
          <w:sz w:val="22"/>
          <w:szCs w:val="22"/>
        </w:rPr>
        <w:lastRenderedPageBreak/>
        <w:t>Doğrusallık ve Tıkanıklık Testleri</w:t>
      </w:r>
      <w:bookmarkEnd w:id="355"/>
    </w:p>
    <w:p w:rsidR="006474FE" w:rsidRDefault="006474FE" w:rsidP="006474FE">
      <w:pPr>
        <w:spacing w:before="120"/>
        <w:ind w:left="851"/>
        <w:rPr>
          <w:color w:val="000000"/>
          <w:sz w:val="22"/>
          <w:szCs w:val="22"/>
        </w:rPr>
      </w:pPr>
      <w:r>
        <w:rPr>
          <w:color w:val="000000"/>
          <w:sz w:val="22"/>
          <w:szCs w:val="22"/>
        </w:rPr>
        <w:t>Hattın doğrusallığı ve yabancı maddelerden arınmışlığının gözle kontrolü, montajın tamamlanmasından sonra lamba ve ayna kullanılarak yapılır. Boruların ve muayene bacalarının ters niveleti, tesviye aletleri kullanılarak kontrol edilir ve doğruluğu saptanır.</w:t>
      </w:r>
    </w:p>
    <w:p w:rsidR="006474FE" w:rsidRDefault="006474FE" w:rsidP="006474FE">
      <w:pPr>
        <w:pStyle w:val="Balk3"/>
        <w:numPr>
          <w:ilvl w:val="2"/>
          <w:numId w:val="2"/>
        </w:numPr>
        <w:rPr>
          <w:sz w:val="22"/>
          <w:szCs w:val="22"/>
        </w:rPr>
      </w:pPr>
      <w:bookmarkStart w:id="356" w:name="_Toc8298174"/>
      <w:r>
        <w:rPr>
          <w:sz w:val="22"/>
          <w:szCs w:val="22"/>
        </w:rPr>
        <w:t>Sızıntı Kontrolü</w:t>
      </w:r>
      <w:bookmarkEnd w:id="356"/>
    </w:p>
    <w:p w:rsidR="006474FE" w:rsidRDefault="006474FE" w:rsidP="006474FE">
      <w:pPr>
        <w:spacing w:before="120"/>
        <w:ind w:left="851"/>
        <w:rPr>
          <w:color w:val="000000"/>
          <w:sz w:val="22"/>
          <w:szCs w:val="22"/>
        </w:rPr>
      </w:pPr>
      <w:r>
        <w:rPr>
          <w:color w:val="000000"/>
          <w:sz w:val="22"/>
          <w:szCs w:val="22"/>
        </w:rPr>
        <w:t xml:space="preserve">Geri dolgu tamamlandıktan ve denenmekte olan boru hattına girişler sızdırmaz yapıldıktan sonra sızıntı denemesi yapılır. Nominal çapı </w:t>
      </w:r>
      <w:smartTag w:uri="urn:schemas-microsoft-com:office:smarttags" w:element="metricconverter">
        <w:smartTagPr>
          <w:attr w:name="ProductID" w:val="500 mm"/>
        </w:smartTagPr>
        <w:r>
          <w:rPr>
            <w:color w:val="000000"/>
            <w:sz w:val="22"/>
            <w:szCs w:val="22"/>
          </w:rPr>
          <w:t>500 mm</w:t>
        </w:r>
      </w:smartTag>
      <w:r>
        <w:rPr>
          <w:color w:val="000000"/>
          <w:sz w:val="22"/>
          <w:szCs w:val="22"/>
        </w:rPr>
        <w:t xml:space="preserve">'i aşmayan borular için sızıntı hızı her </w:t>
      </w:r>
      <w:smartTag w:uri="urn:schemas-microsoft-com:office:smarttags" w:element="metricconverter">
        <w:smartTagPr>
          <w:attr w:name="ProductID" w:val="100 metre"/>
        </w:smartTagPr>
        <w:r>
          <w:rPr>
            <w:color w:val="000000"/>
            <w:sz w:val="22"/>
            <w:szCs w:val="22"/>
          </w:rPr>
          <w:t>100 metre</w:t>
        </w:r>
      </w:smartTag>
      <w:r>
        <w:rPr>
          <w:color w:val="000000"/>
          <w:sz w:val="22"/>
          <w:szCs w:val="22"/>
        </w:rPr>
        <w:t xml:space="preserve"> tul ve </w:t>
      </w:r>
      <w:proofErr w:type="gramStart"/>
      <w:r>
        <w:rPr>
          <w:color w:val="000000"/>
          <w:sz w:val="22"/>
          <w:szCs w:val="22"/>
        </w:rPr>
        <w:t>nominal</w:t>
      </w:r>
      <w:proofErr w:type="gramEnd"/>
      <w:r>
        <w:rPr>
          <w:color w:val="000000"/>
          <w:sz w:val="22"/>
          <w:szCs w:val="22"/>
        </w:rPr>
        <w:t xml:space="preserve"> deliğin her mm'si için 0.05 lt/ saat'in altında olmalıdır.</w:t>
      </w:r>
    </w:p>
    <w:p w:rsidR="006474FE" w:rsidRDefault="006474FE" w:rsidP="006474FE">
      <w:pPr>
        <w:spacing w:before="120"/>
        <w:ind w:left="851"/>
        <w:rPr>
          <w:color w:val="000000"/>
          <w:sz w:val="22"/>
          <w:szCs w:val="22"/>
        </w:rPr>
      </w:pPr>
      <w:r>
        <w:rPr>
          <w:color w:val="000000"/>
          <w:sz w:val="22"/>
          <w:szCs w:val="22"/>
        </w:rPr>
        <w:t>Rögarlar ve muayene bacaları, geri dolgu tamamlandıktan sonra ve taban suyu seviyesi en yüksek olduğu zaman, sızıntıya karşı su sızdırmazlıkları bakımından gözle kontrol edilir. Bu koşullarda gözle fark edilir hiçbir sızıntı akışına izin verilmez.</w:t>
      </w:r>
    </w:p>
    <w:p w:rsidR="006474FE" w:rsidRDefault="006474FE" w:rsidP="006474FE">
      <w:pPr>
        <w:pStyle w:val="Balk3"/>
        <w:numPr>
          <w:ilvl w:val="2"/>
          <w:numId w:val="2"/>
        </w:numPr>
        <w:rPr>
          <w:sz w:val="22"/>
          <w:szCs w:val="22"/>
        </w:rPr>
      </w:pPr>
      <w:bookmarkStart w:id="357" w:name="_Toc8298175"/>
      <w:r>
        <w:rPr>
          <w:sz w:val="22"/>
          <w:szCs w:val="22"/>
        </w:rPr>
        <w:t>Su Sızdırmazlık Testleri</w:t>
      </w:r>
      <w:bookmarkEnd w:id="357"/>
    </w:p>
    <w:p w:rsidR="006474FE" w:rsidRDefault="006474FE" w:rsidP="006474FE">
      <w:pPr>
        <w:spacing w:before="120"/>
        <w:ind w:left="851"/>
        <w:rPr>
          <w:color w:val="000000"/>
          <w:sz w:val="22"/>
          <w:szCs w:val="22"/>
        </w:rPr>
      </w:pPr>
      <w:r>
        <w:rPr>
          <w:color w:val="000000"/>
          <w:sz w:val="22"/>
          <w:szCs w:val="22"/>
        </w:rPr>
        <w:t>Boruların sızdırmazlığı hidrostatik denemeyle saptanacaktır. Hidrostatik deneme, boru ek yerleri açıkta bırakılarak yapılan kısmi geri dolgudan sonra uygulanır. Deneme iki rögar arasında yapılar, sisteme bağlı kısa yan hatlar, sistemin bütünlüğü içinde denenebilir. Uzun yan hatlar ve rögarlar ayrıca denenecektir.</w:t>
      </w:r>
    </w:p>
    <w:p w:rsidR="006474FE" w:rsidRDefault="006474FE" w:rsidP="006474FE">
      <w:pPr>
        <w:spacing w:before="120"/>
        <w:ind w:left="851"/>
        <w:rPr>
          <w:color w:val="000000"/>
          <w:sz w:val="22"/>
          <w:szCs w:val="22"/>
        </w:rPr>
      </w:pPr>
      <w:r>
        <w:rPr>
          <w:color w:val="000000"/>
          <w:sz w:val="22"/>
          <w:szCs w:val="22"/>
        </w:rPr>
        <w:t>Hidrostatik deneme, aşağıda açıklandığı gibi uygulanacaktır:</w:t>
      </w:r>
    </w:p>
    <w:p w:rsidR="006474FE" w:rsidRDefault="006474FE" w:rsidP="006474FE">
      <w:pPr>
        <w:numPr>
          <w:ilvl w:val="0"/>
          <w:numId w:val="39"/>
        </w:numPr>
        <w:spacing w:before="120"/>
        <w:rPr>
          <w:color w:val="000000"/>
          <w:sz w:val="22"/>
          <w:szCs w:val="22"/>
        </w:rPr>
      </w:pPr>
      <w:r>
        <w:rPr>
          <w:color w:val="000000"/>
          <w:sz w:val="22"/>
          <w:szCs w:val="22"/>
        </w:rPr>
        <w:t xml:space="preserve">Boru hattının tamamının ya da bir kısminin montajı yapıldıktan ve üstü kapatıldıktan sonra </w:t>
      </w:r>
      <w:r w:rsidR="004A221F">
        <w:rPr>
          <w:color w:val="000000"/>
          <w:sz w:val="22"/>
          <w:szCs w:val="22"/>
        </w:rPr>
        <w:t>İdare</w:t>
      </w:r>
      <w:r>
        <w:rPr>
          <w:color w:val="000000"/>
          <w:sz w:val="22"/>
          <w:szCs w:val="22"/>
        </w:rPr>
        <w:t xml:space="preserve">'in talimatıyla hidrolik test uygulanır. Test basıncı, hattın test uygulanan kesiminin en yüksek noktasında </w:t>
      </w:r>
      <w:proofErr w:type="gramStart"/>
      <w:smartTag w:uri="urn:schemas-microsoft-com:office:smarttags" w:element="metricconverter">
        <w:smartTagPr>
          <w:attr w:name="ProductID" w:val="1.0 m"/>
        </w:smartTagPr>
        <w:r>
          <w:rPr>
            <w:color w:val="000000"/>
            <w:sz w:val="22"/>
            <w:szCs w:val="22"/>
          </w:rPr>
          <w:t>1.0</w:t>
        </w:r>
        <w:proofErr w:type="gramEnd"/>
        <w:r>
          <w:rPr>
            <w:color w:val="000000"/>
            <w:sz w:val="22"/>
            <w:szCs w:val="22"/>
          </w:rPr>
          <w:t xml:space="preserve"> m</w:t>
        </w:r>
      </w:smartTag>
      <w:r>
        <w:rPr>
          <w:color w:val="000000"/>
          <w:sz w:val="22"/>
          <w:szCs w:val="22"/>
        </w:rPr>
        <w:t xml:space="preserve">'lik su sütunu olacaktır. Denenen her kesimin uzunluğu </w:t>
      </w:r>
      <w:smartTag w:uri="urn:schemas-microsoft-com:office:smarttags" w:element="metricconverter">
        <w:smartTagPr>
          <w:attr w:name="ProductID" w:val="100 m"/>
        </w:smartTagPr>
        <w:r>
          <w:rPr>
            <w:color w:val="000000"/>
            <w:sz w:val="22"/>
            <w:szCs w:val="22"/>
          </w:rPr>
          <w:t>100 m</w:t>
        </w:r>
      </w:smartTag>
      <w:r>
        <w:rPr>
          <w:color w:val="000000"/>
          <w:sz w:val="22"/>
          <w:szCs w:val="22"/>
        </w:rPr>
        <w:t xml:space="preserve">'yi, en alt noktasındaki basınç </w:t>
      </w:r>
      <w:proofErr w:type="gramStart"/>
      <w:smartTag w:uri="urn:schemas-microsoft-com:office:smarttags" w:element="metricconverter">
        <w:smartTagPr>
          <w:attr w:name="ProductID" w:val="5.0 m"/>
        </w:smartTagPr>
        <w:r>
          <w:rPr>
            <w:color w:val="000000"/>
            <w:sz w:val="22"/>
            <w:szCs w:val="22"/>
          </w:rPr>
          <w:t>5.0</w:t>
        </w:r>
        <w:proofErr w:type="gramEnd"/>
        <w:r>
          <w:rPr>
            <w:color w:val="000000"/>
            <w:sz w:val="22"/>
            <w:szCs w:val="22"/>
          </w:rPr>
          <w:t xml:space="preserve"> m</w:t>
        </w:r>
      </w:smartTag>
      <w:r>
        <w:rPr>
          <w:color w:val="000000"/>
          <w:sz w:val="22"/>
          <w:szCs w:val="22"/>
        </w:rPr>
        <w:t>'lik su sütununu geçmemelidir.</w:t>
      </w:r>
    </w:p>
    <w:p w:rsidR="006474FE" w:rsidRDefault="006474FE" w:rsidP="006474FE">
      <w:pPr>
        <w:numPr>
          <w:ilvl w:val="0"/>
          <w:numId w:val="39"/>
        </w:numPr>
        <w:spacing w:before="120"/>
        <w:rPr>
          <w:color w:val="000000"/>
          <w:sz w:val="22"/>
          <w:szCs w:val="22"/>
        </w:rPr>
      </w:pPr>
      <w:r>
        <w:rPr>
          <w:color w:val="000000"/>
          <w:sz w:val="22"/>
          <w:szCs w:val="22"/>
        </w:rPr>
        <w:t xml:space="preserve">Deneme sırasında su seviyesini gözlemlemek için, borunun üst uçunda ölçekli bir cam tüp, sızdırmazlık tapasıyla bağlantılanır. Tüpün iç çapı yaklaşık </w:t>
      </w:r>
      <w:smartTag w:uri="urn:schemas-microsoft-com:office:smarttags" w:element="metricconverter">
        <w:smartTagPr>
          <w:attr w:name="ProductID" w:val="50 mm"/>
        </w:smartTagPr>
        <w:r>
          <w:rPr>
            <w:color w:val="000000"/>
            <w:sz w:val="22"/>
            <w:szCs w:val="22"/>
          </w:rPr>
          <w:t>50 mm</w:t>
        </w:r>
      </w:smartTag>
      <w:r>
        <w:rPr>
          <w:color w:val="000000"/>
          <w:sz w:val="22"/>
          <w:szCs w:val="22"/>
        </w:rPr>
        <w:t xml:space="preserve"> olacak ve ölçek, borunun </w:t>
      </w:r>
      <w:proofErr w:type="gramStart"/>
      <w:smartTag w:uri="urn:schemas-microsoft-com:office:smarttags" w:element="metricconverter">
        <w:smartTagPr>
          <w:attr w:name="ProductID" w:val="1.0 m"/>
        </w:smartTagPr>
        <w:r>
          <w:rPr>
            <w:color w:val="000000"/>
            <w:sz w:val="22"/>
            <w:szCs w:val="22"/>
          </w:rPr>
          <w:t>1.0</w:t>
        </w:r>
        <w:proofErr w:type="gramEnd"/>
        <w:r>
          <w:rPr>
            <w:color w:val="000000"/>
            <w:sz w:val="22"/>
            <w:szCs w:val="22"/>
          </w:rPr>
          <w:t xml:space="preserve"> m</w:t>
        </w:r>
      </w:smartTag>
      <w:r>
        <w:rPr>
          <w:color w:val="000000"/>
          <w:sz w:val="22"/>
          <w:szCs w:val="22"/>
        </w:rPr>
        <w:t xml:space="preserve"> üstüne yerleştirilecektir. Deneme amacıyla su doldurulurken havanın salıverilmesini sağlamak amacıyla aynı uca bir vantuz monte edilmelidir.</w:t>
      </w:r>
    </w:p>
    <w:p w:rsidR="006474FE" w:rsidRDefault="006474FE" w:rsidP="006474FE">
      <w:pPr>
        <w:numPr>
          <w:ilvl w:val="0"/>
          <w:numId w:val="39"/>
        </w:numPr>
        <w:spacing w:before="120"/>
        <w:rPr>
          <w:color w:val="000000"/>
          <w:sz w:val="22"/>
          <w:szCs w:val="22"/>
        </w:rPr>
      </w:pPr>
      <w:r>
        <w:rPr>
          <w:color w:val="000000"/>
          <w:sz w:val="22"/>
          <w:szCs w:val="22"/>
        </w:rPr>
        <w:t>Yeterli doygunluğun sağlanması ve havanın tümüyle boşalması için boru, deneme öncesi en az 2 saat ve en çok 24 saat süreyle suyla doldurulur. Su seviyesi, bu süre içerisinde cam tüpün ölçeğinde tutulacaktır. Hidrostatik deneme bu sürenin bitiminden hemen sonra uygulanır.</w:t>
      </w:r>
    </w:p>
    <w:p w:rsidR="006474FE" w:rsidRDefault="006474FE" w:rsidP="006474FE">
      <w:pPr>
        <w:numPr>
          <w:ilvl w:val="0"/>
          <w:numId w:val="39"/>
        </w:numPr>
        <w:spacing w:before="120"/>
        <w:rPr>
          <w:color w:val="000000"/>
          <w:sz w:val="22"/>
          <w:szCs w:val="22"/>
        </w:rPr>
      </w:pPr>
      <w:r>
        <w:rPr>
          <w:color w:val="000000"/>
          <w:sz w:val="22"/>
          <w:szCs w:val="22"/>
        </w:rPr>
        <w:t xml:space="preserve">Borudaki sızma, öngörülen su seviyesini korumak için 10 dakikada boruya verilmesi gereken su miktarı olarak tanımlanır. Boruya verilecek ilave su miktarı, </w:t>
      </w:r>
      <w:proofErr w:type="gramStart"/>
      <w:smartTag w:uri="urn:schemas-microsoft-com:office:smarttags" w:element="metricconverter">
        <w:smartTagPr>
          <w:attr w:name="ProductID" w:val="0.1 litre"/>
        </w:smartTagPr>
        <w:r>
          <w:rPr>
            <w:color w:val="000000"/>
            <w:sz w:val="22"/>
            <w:szCs w:val="22"/>
          </w:rPr>
          <w:t>0.1</w:t>
        </w:r>
        <w:proofErr w:type="gramEnd"/>
        <w:r>
          <w:rPr>
            <w:color w:val="000000"/>
            <w:sz w:val="22"/>
            <w:szCs w:val="22"/>
          </w:rPr>
          <w:t xml:space="preserve"> litre</w:t>
        </w:r>
      </w:smartTag>
      <w:r>
        <w:rPr>
          <w:color w:val="000000"/>
          <w:sz w:val="22"/>
          <w:szCs w:val="22"/>
        </w:rPr>
        <w:t xml:space="preserve"> hassasiyetle ölçülecektir.</w:t>
      </w:r>
    </w:p>
    <w:p w:rsidR="006474FE" w:rsidRDefault="006474FE" w:rsidP="006474FE">
      <w:pPr>
        <w:numPr>
          <w:ilvl w:val="0"/>
          <w:numId w:val="39"/>
        </w:numPr>
        <w:spacing w:before="120"/>
        <w:rPr>
          <w:color w:val="000000"/>
          <w:sz w:val="22"/>
          <w:szCs w:val="22"/>
        </w:rPr>
      </w:pPr>
      <w:r>
        <w:rPr>
          <w:color w:val="000000"/>
          <w:sz w:val="22"/>
          <w:szCs w:val="22"/>
        </w:rPr>
        <w:t xml:space="preserve">Boru, 10 dakikada ilave edilen su miktarı, her </w:t>
      </w:r>
      <w:smartTag w:uri="urn:schemas-microsoft-com:office:smarttags" w:element="metricconverter">
        <w:smartTagPr>
          <w:attr w:name="ProductID" w:val="100 metre"/>
        </w:smartTagPr>
        <w:r>
          <w:rPr>
            <w:color w:val="000000"/>
            <w:sz w:val="22"/>
            <w:szCs w:val="22"/>
          </w:rPr>
          <w:t>100 metre</w:t>
        </w:r>
      </w:smartTag>
      <w:r>
        <w:rPr>
          <w:color w:val="000000"/>
          <w:sz w:val="22"/>
          <w:szCs w:val="22"/>
        </w:rPr>
        <w:t xml:space="preserve"> tul ve </w:t>
      </w:r>
      <w:proofErr w:type="gramStart"/>
      <w:r>
        <w:rPr>
          <w:color w:val="000000"/>
          <w:sz w:val="22"/>
          <w:szCs w:val="22"/>
        </w:rPr>
        <w:t>nominal</w:t>
      </w:r>
      <w:proofErr w:type="gramEnd"/>
      <w:r>
        <w:rPr>
          <w:color w:val="000000"/>
          <w:sz w:val="22"/>
          <w:szCs w:val="22"/>
        </w:rPr>
        <w:t xml:space="preserve"> delik çapının her mm için 0.01 litreden az ise, su sızdırmaz olarak kabul edilir.</w:t>
      </w:r>
    </w:p>
    <w:p w:rsidR="006474FE" w:rsidRDefault="006474FE" w:rsidP="006474FE">
      <w:pPr>
        <w:numPr>
          <w:ilvl w:val="0"/>
          <w:numId w:val="39"/>
        </w:numPr>
        <w:spacing w:before="120"/>
        <w:rPr>
          <w:color w:val="000000"/>
          <w:sz w:val="22"/>
          <w:szCs w:val="22"/>
        </w:rPr>
      </w:pPr>
      <w:r>
        <w:rPr>
          <w:color w:val="000000"/>
          <w:sz w:val="22"/>
          <w:szCs w:val="22"/>
        </w:rPr>
        <w:t>Rögarlarda izin verilir maksimum sızma her 10 dakika ve rögardaki su derinliğinin her metresi için 0.35 litreden az olmalıdır.</w:t>
      </w:r>
    </w:p>
    <w:p w:rsidR="006474FE" w:rsidRDefault="006474FE" w:rsidP="006474FE">
      <w:pPr>
        <w:pStyle w:val="Balk3"/>
        <w:numPr>
          <w:ilvl w:val="2"/>
          <w:numId w:val="2"/>
        </w:numPr>
        <w:rPr>
          <w:sz w:val="22"/>
          <w:szCs w:val="22"/>
        </w:rPr>
      </w:pPr>
      <w:bookmarkStart w:id="358" w:name="_Toc8298176"/>
      <w:r>
        <w:rPr>
          <w:sz w:val="22"/>
          <w:szCs w:val="22"/>
        </w:rPr>
        <w:t>Kusurların Onarılması ve Giderilmesi</w:t>
      </w:r>
      <w:bookmarkEnd w:id="358"/>
    </w:p>
    <w:p w:rsidR="006474FE" w:rsidRDefault="006474FE" w:rsidP="006474FE">
      <w:pPr>
        <w:spacing w:before="120"/>
        <w:ind w:left="851"/>
        <w:rPr>
          <w:color w:val="000000"/>
          <w:sz w:val="22"/>
          <w:szCs w:val="22"/>
        </w:rPr>
      </w:pPr>
      <w:r>
        <w:rPr>
          <w:color w:val="000000"/>
          <w:sz w:val="22"/>
          <w:szCs w:val="22"/>
        </w:rPr>
        <w:t>Deneme sonrası gözlemlenen kusurların onarılması ve giderilmesi,</w:t>
      </w:r>
      <w:r w:rsidRPr="007C5E08">
        <w:rPr>
          <w:color w:val="FF0000"/>
          <w:sz w:val="22"/>
          <w:szCs w:val="22"/>
        </w:rPr>
        <w:t xml:space="preserve"> </w:t>
      </w:r>
      <w:r w:rsidR="004A221F">
        <w:rPr>
          <w:color w:val="FF0000"/>
          <w:sz w:val="22"/>
          <w:szCs w:val="22"/>
        </w:rPr>
        <w:t>İdare</w:t>
      </w:r>
      <w:r w:rsidRPr="007C5E08">
        <w:rPr>
          <w:color w:val="FF0000"/>
          <w:sz w:val="22"/>
          <w:szCs w:val="22"/>
        </w:rPr>
        <w:t>'in</w:t>
      </w:r>
      <w:r>
        <w:rPr>
          <w:color w:val="000000"/>
          <w:sz w:val="22"/>
          <w:szCs w:val="22"/>
        </w:rPr>
        <w:t xml:space="preserve"> talimatı doğrultusunda, </w:t>
      </w:r>
      <w:proofErr w:type="gramStart"/>
      <w:r>
        <w:rPr>
          <w:color w:val="000000"/>
          <w:sz w:val="22"/>
          <w:szCs w:val="22"/>
        </w:rPr>
        <w:t>güzergah</w:t>
      </w:r>
      <w:proofErr w:type="gramEnd"/>
      <w:r>
        <w:rPr>
          <w:color w:val="000000"/>
          <w:sz w:val="22"/>
          <w:szCs w:val="22"/>
        </w:rPr>
        <w:t xml:space="preserve"> ve kotların düzeltilmesini ve herhangi iki borunun doğru birleştirilmesini kapsar.</w:t>
      </w:r>
    </w:p>
    <w:p w:rsidR="006474FE" w:rsidRDefault="006474FE" w:rsidP="006474FE">
      <w:pPr>
        <w:spacing w:before="120"/>
        <w:ind w:left="851"/>
        <w:rPr>
          <w:color w:val="000000"/>
          <w:sz w:val="22"/>
          <w:szCs w:val="22"/>
        </w:rPr>
      </w:pPr>
      <w:r>
        <w:rPr>
          <w:color w:val="000000"/>
          <w:sz w:val="22"/>
          <w:szCs w:val="22"/>
        </w:rPr>
        <w:t xml:space="preserve">Testlerin ne öncesinde ne de sonrasında, fırçayla temizleme, çimento harcı </w:t>
      </w:r>
      <w:proofErr w:type="gramStart"/>
      <w:r>
        <w:rPr>
          <w:color w:val="000000"/>
          <w:sz w:val="22"/>
          <w:szCs w:val="22"/>
        </w:rPr>
        <w:t>enjeksiyonu</w:t>
      </w:r>
      <w:proofErr w:type="gramEnd"/>
      <w:r>
        <w:rPr>
          <w:color w:val="000000"/>
          <w:sz w:val="22"/>
          <w:szCs w:val="22"/>
        </w:rPr>
        <w:t xml:space="preserve">, çimentolama ya da betonlamaya izin verilmez.  </w:t>
      </w:r>
      <w:r w:rsidR="004A221F">
        <w:rPr>
          <w:color w:val="000000"/>
          <w:sz w:val="22"/>
          <w:szCs w:val="22"/>
        </w:rPr>
        <w:t>İdare</w:t>
      </w:r>
      <w:r>
        <w:rPr>
          <w:color w:val="000000"/>
          <w:sz w:val="22"/>
          <w:szCs w:val="22"/>
        </w:rPr>
        <w:t xml:space="preserve">'in talimatlandırdığı hertürlü onarım, tekrar-deneme ve kusurlu birimlerin değiştirilmesi ile ilgili giderler </w:t>
      </w:r>
      <w:r>
        <w:rPr>
          <w:color w:val="000000"/>
          <w:sz w:val="22"/>
          <w:szCs w:val="22"/>
        </w:rPr>
        <w:lastRenderedPageBreak/>
        <w:t>Yüklenici tarafından karşılanır.</w:t>
      </w:r>
    </w:p>
    <w:p w:rsidR="006474FE" w:rsidRDefault="006474FE" w:rsidP="006474FE">
      <w:pPr>
        <w:spacing w:before="120"/>
        <w:ind w:left="851"/>
        <w:rPr>
          <w:color w:val="000000"/>
          <w:sz w:val="22"/>
          <w:szCs w:val="22"/>
        </w:rPr>
      </w:pPr>
      <w:r>
        <w:rPr>
          <w:color w:val="000000"/>
          <w:sz w:val="22"/>
          <w:szCs w:val="22"/>
        </w:rPr>
        <w:t xml:space="preserve">İki rögar arasında hattın doğrusallığı sağlanmamışsa </w:t>
      </w:r>
      <w:r w:rsidR="004A221F">
        <w:rPr>
          <w:color w:val="000000"/>
          <w:sz w:val="22"/>
          <w:szCs w:val="22"/>
        </w:rPr>
        <w:t>İdare</w:t>
      </w:r>
      <w:r>
        <w:rPr>
          <w:color w:val="000000"/>
          <w:sz w:val="22"/>
          <w:szCs w:val="22"/>
        </w:rPr>
        <w:t xml:space="preserve"> borunun sökülerek tekrar monte edilmesini isteyebileceği gibi, iki rögar arasında hattın düzgünlüğünün sağlanması için dirsekte ilave bir rögar yapılmasını da isteyebilir.</w:t>
      </w:r>
    </w:p>
    <w:p w:rsidR="006474FE" w:rsidRDefault="006474FE" w:rsidP="006474FE">
      <w:pPr>
        <w:spacing w:before="120"/>
        <w:ind w:left="851"/>
        <w:rPr>
          <w:color w:val="000000"/>
          <w:sz w:val="22"/>
          <w:szCs w:val="22"/>
        </w:rPr>
      </w:pPr>
      <w:r>
        <w:rPr>
          <w:color w:val="000000"/>
          <w:sz w:val="22"/>
          <w:szCs w:val="22"/>
        </w:rPr>
        <w:t>Denenen boru hattında su kaybı %5'in üzerinde ise Yüklenici, sızmaları onardıktan ve giderdikten sonra, yeni testler uygulayarak izin verilir sızma hızının gerçekleştirildiğini kanıtlar. Tekrarlanan test sırasında sızma hızı, izin verilir değeri %5'den fazla aşıyorsa boru hattı, giderleri Yüklenici tarafından karşılanmak koşuluyla sökülür ve yerine yeni borular döşenir.</w:t>
      </w:r>
    </w:p>
    <w:p w:rsidR="006474FE" w:rsidRDefault="006474FE" w:rsidP="006474FE">
      <w:pPr>
        <w:spacing w:before="120"/>
        <w:ind w:left="851"/>
        <w:rPr>
          <w:color w:val="000000"/>
          <w:sz w:val="22"/>
          <w:szCs w:val="22"/>
        </w:rPr>
      </w:pPr>
      <w:r>
        <w:rPr>
          <w:color w:val="000000"/>
          <w:sz w:val="22"/>
          <w:szCs w:val="22"/>
        </w:rPr>
        <w:t>Yukarıda tanımlanan yöntem, geri dolgu sonrası denenmesi gereken konut bağlantı boruları ve bağlantılarına da uygulanır. Bu uygulamada, izin verilir sızıntı sızma hızı değerinden %5 sapma tanınır.</w:t>
      </w:r>
    </w:p>
    <w:p w:rsidR="006474FE" w:rsidRDefault="006474FE" w:rsidP="006474FE">
      <w:pPr>
        <w:pStyle w:val="Balk3"/>
        <w:numPr>
          <w:ilvl w:val="2"/>
          <w:numId w:val="2"/>
        </w:numPr>
        <w:rPr>
          <w:sz w:val="22"/>
          <w:szCs w:val="22"/>
        </w:rPr>
      </w:pPr>
      <w:bookmarkStart w:id="359" w:name="_Toc8298177"/>
      <w:r>
        <w:rPr>
          <w:sz w:val="22"/>
          <w:szCs w:val="22"/>
        </w:rPr>
        <w:t>Açık Kanallar</w:t>
      </w:r>
      <w:bookmarkEnd w:id="359"/>
    </w:p>
    <w:p w:rsidR="006474FE" w:rsidRDefault="006474FE" w:rsidP="006474FE">
      <w:pPr>
        <w:spacing w:before="120"/>
        <w:ind w:left="851"/>
        <w:rPr>
          <w:color w:val="000000"/>
          <w:sz w:val="22"/>
          <w:szCs w:val="22"/>
        </w:rPr>
      </w:pPr>
      <w:r>
        <w:rPr>
          <w:color w:val="000000"/>
          <w:sz w:val="22"/>
          <w:szCs w:val="22"/>
        </w:rPr>
        <w:t>Açık kanallar ya taş kaplamalı toprak kanallar olarak ya da yan-yuvarlak veya yamuk kesitli prekast beton elemanlarla inşa edilecektir.</w:t>
      </w:r>
    </w:p>
    <w:p w:rsidR="006474FE" w:rsidRDefault="006474FE" w:rsidP="006474FE">
      <w:pPr>
        <w:spacing w:before="120"/>
        <w:ind w:left="851"/>
        <w:rPr>
          <w:color w:val="000000"/>
          <w:sz w:val="22"/>
          <w:szCs w:val="22"/>
        </w:rPr>
      </w:pPr>
      <w:r>
        <w:rPr>
          <w:color w:val="000000"/>
          <w:sz w:val="22"/>
          <w:szCs w:val="22"/>
        </w:rPr>
        <w:t xml:space="preserve">Binalara, akarsu havzalarına veya boylamasına şevleri </w:t>
      </w:r>
      <w:proofErr w:type="gramStart"/>
      <w:r>
        <w:rPr>
          <w:color w:val="000000"/>
          <w:sz w:val="22"/>
          <w:szCs w:val="22"/>
        </w:rPr>
        <w:t>1:100'den</w:t>
      </w:r>
      <w:proofErr w:type="gramEnd"/>
      <w:r>
        <w:rPr>
          <w:color w:val="000000"/>
          <w:sz w:val="22"/>
          <w:szCs w:val="22"/>
        </w:rPr>
        <w:t xml:space="preserve"> dik diğer yapılara ve kanallara bitişik açık kanallar, toprak koşullarına bağlı olarak, ya prekast beton veya taş kaplamalı inşa edilir. Oyulmaya maruz kanal kesitleri, istifli taş kaplamayla korunacaktır.</w:t>
      </w:r>
    </w:p>
    <w:p w:rsidR="006474FE" w:rsidRDefault="006474FE" w:rsidP="006474FE">
      <w:pPr>
        <w:spacing w:before="120"/>
        <w:ind w:left="851"/>
        <w:rPr>
          <w:color w:val="000000"/>
          <w:sz w:val="22"/>
          <w:szCs w:val="22"/>
        </w:rPr>
      </w:pPr>
      <w:r>
        <w:rPr>
          <w:color w:val="000000"/>
          <w:sz w:val="22"/>
          <w:szCs w:val="22"/>
        </w:rPr>
        <w:t xml:space="preserve">Prekast beton kanalların </w:t>
      </w:r>
      <w:r w:rsidRPr="007C5E08">
        <w:rPr>
          <w:color w:val="FF0000"/>
          <w:sz w:val="22"/>
          <w:szCs w:val="22"/>
        </w:rPr>
        <w:t>yapımında B25</w:t>
      </w:r>
      <w:r>
        <w:rPr>
          <w:color w:val="000000"/>
          <w:sz w:val="22"/>
          <w:szCs w:val="22"/>
        </w:rPr>
        <w:t xml:space="preserve"> sınıfı beton kullanılacaktır. Seçilerek onaylanan dolgu malzemesi uygulanacaktır. Toprak özelliğinin, boru döşenmesine uygun olmaması durumunda Yüklenici, onaylanan granüler malzeme veya beton B10 kullanarak kanal tabanında yatak oluşturacaktır.</w:t>
      </w:r>
    </w:p>
    <w:p w:rsidR="006474FE" w:rsidRDefault="006474FE" w:rsidP="006474FE">
      <w:pPr>
        <w:spacing w:before="120"/>
        <w:ind w:left="851"/>
        <w:rPr>
          <w:color w:val="000000"/>
          <w:sz w:val="22"/>
          <w:szCs w:val="22"/>
        </w:rPr>
      </w:pPr>
      <w:r>
        <w:rPr>
          <w:color w:val="000000"/>
          <w:sz w:val="22"/>
          <w:szCs w:val="22"/>
        </w:rPr>
        <w:t>Açık kanalla yol geçimlerinde araç trafiğinin güvenliği sağlanacaktır. Yüklenici, boruların ve kanal üzerinde mazgalların veya ızgaraların montajım sağlayacaktır.</w:t>
      </w:r>
    </w:p>
    <w:p w:rsidR="0055492D" w:rsidRDefault="0055492D" w:rsidP="006474FE">
      <w:pPr>
        <w:spacing w:before="120"/>
        <w:ind w:left="851"/>
        <w:rPr>
          <w:color w:val="000000"/>
          <w:sz w:val="22"/>
          <w:szCs w:val="22"/>
        </w:rPr>
      </w:pPr>
    </w:p>
    <w:p w:rsidR="0055492D" w:rsidRDefault="0055492D" w:rsidP="006474FE">
      <w:pPr>
        <w:spacing w:before="120"/>
        <w:ind w:left="851"/>
        <w:rPr>
          <w:color w:val="000000"/>
          <w:sz w:val="22"/>
          <w:szCs w:val="22"/>
        </w:rPr>
      </w:pPr>
    </w:p>
    <w:p w:rsidR="0055492D" w:rsidRDefault="0055492D" w:rsidP="001A0BAF">
      <w:pPr>
        <w:spacing w:before="120"/>
        <w:rPr>
          <w:color w:val="000000"/>
          <w:sz w:val="22"/>
          <w:szCs w:val="22"/>
        </w:rPr>
      </w:pPr>
    </w:p>
    <w:p w:rsidR="0055492D" w:rsidRDefault="0055492D" w:rsidP="006474FE">
      <w:pPr>
        <w:spacing w:before="120"/>
        <w:ind w:left="851"/>
        <w:rPr>
          <w:color w:val="000000"/>
          <w:sz w:val="22"/>
          <w:szCs w:val="22"/>
        </w:rPr>
      </w:pPr>
    </w:p>
    <w:p w:rsidR="0055492D" w:rsidRDefault="0055492D" w:rsidP="006474FE">
      <w:pPr>
        <w:spacing w:before="120"/>
        <w:ind w:left="851"/>
        <w:rPr>
          <w:color w:val="000000"/>
          <w:sz w:val="22"/>
          <w:szCs w:val="22"/>
        </w:rPr>
      </w:pPr>
    </w:p>
    <w:p w:rsidR="0055492D" w:rsidRDefault="0055492D" w:rsidP="0055492D">
      <w:pPr>
        <w:pStyle w:val="Balk1"/>
        <w:spacing w:line="240" w:lineRule="auto"/>
        <w:jc w:val="both"/>
        <w:rPr>
          <w:sz w:val="22"/>
          <w:szCs w:val="22"/>
          <w:lang w:val="tr-TR"/>
        </w:rPr>
      </w:pPr>
      <w:bookmarkStart w:id="360" w:name="_Toc8298763"/>
      <w:r>
        <w:rPr>
          <w:sz w:val="22"/>
          <w:szCs w:val="22"/>
          <w:lang w:val="tr-TR"/>
        </w:rPr>
        <w:t>BÖLÜM 5 - BORU İŞLERİ</w:t>
      </w:r>
      <w:bookmarkEnd w:id="360"/>
      <w:r w:rsidR="004C4051">
        <w:rPr>
          <w:sz w:val="22"/>
          <w:szCs w:val="22"/>
          <w:lang w:val="tr-TR"/>
        </w:rPr>
        <w:t xml:space="preserve"> (YAĞMURSUYU İÇİN )</w:t>
      </w:r>
    </w:p>
    <w:p w:rsidR="0055492D" w:rsidRDefault="0055492D" w:rsidP="0055492D">
      <w:pPr>
        <w:pStyle w:val="Balk2"/>
        <w:numPr>
          <w:ilvl w:val="1"/>
          <w:numId w:val="2"/>
        </w:numPr>
        <w:rPr>
          <w:i w:val="0"/>
          <w:sz w:val="22"/>
          <w:szCs w:val="22"/>
        </w:rPr>
      </w:pPr>
      <w:bookmarkStart w:id="361" w:name="_Toc8298764"/>
      <w:r>
        <w:rPr>
          <w:i w:val="0"/>
          <w:sz w:val="22"/>
          <w:szCs w:val="22"/>
        </w:rPr>
        <w:t>GENEL</w:t>
      </w:r>
      <w:bookmarkEnd w:id="361"/>
    </w:p>
    <w:p w:rsidR="0055492D" w:rsidRDefault="0055492D" w:rsidP="0055492D">
      <w:pPr>
        <w:pStyle w:val="Balk3"/>
        <w:numPr>
          <w:ilvl w:val="2"/>
          <w:numId w:val="2"/>
        </w:numPr>
        <w:rPr>
          <w:sz w:val="22"/>
          <w:szCs w:val="22"/>
        </w:rPr>
      </w:pPr>
      <w:bookmarkStart w:id="362" w:name="_Toc8298765"/>
      <w:r>
        <w:rPr>
          <w:sz w:val="22"/>
          <w:szCs w:val="22"/>
        </w:rPr>
        <w:t>Kapsam</w:t>
      </w:r>
      <w:bookmarkEnd w:id="362"/>
    </w:p>
    <w:p w:rsidR="0055492D" w:rsidRDefault="0055492D" w:rsidP="0055492D">
      <w:pPr>
        <w:spacing w:before="120"/>
        <w:ind w:left="851"/>
        <w:rPr>
          <w:color w:val="000000"/>
          <w:sz w:val="22"/>
          <w:szCs w:val="22"/>
        </w:rPr>
      </w:pPr>
      <w:r>
        <w:rPr>
          <w:color w:val="000000"/>
          <w:sz w:val="22"/>
          <w:szCs w:val="22"/>
        </w:rPr>
        <w:t>Bu bölümde tanımlanan</w:t>
      </w:r>
      <w:r w:rsidR="00B85BC7">
        <w:rPr>
          <w:color w:val="000000"/>
          <w:sz w:val="22"/>
          <w:szCs w:val="22"/>
        </w:rPr>
        <w:t xml:space="preserve"> yağmursuyu işleri,</w:t>
      </w:r>
      <w:r>
        <w:rPr>
          <w:color w:val="000000"/>
          <w:sz w:val="22"/>
          <w:szCs w:val="22"/>
        </w:rPr>
        <w:t xml:space="preserve"> drenaj işleri, rögarlar ve ızgara bağlantıları </w:t>
      </w:r>
      <w:proofErr w:type="gramStart"/>
      <w:r>
        <w:rPr>
          <w:color w:val="000000"/>
          <w:sz w:val="22"/>
          <w:szCs w:val="22"/>
        </w:rPr>
        <w:t>dahil</w:t>
      </w:r>
      <w:proofErr w:type="gramEnd"/>
      <w:r>
        <w:rPr>
          <w:color w:val="000000"/>
          <w:sz w:val="22"/>
          <w:szCs w:val="22"/>
        </w:rPr>
        <w:t xml:space="preserve"> drenaj borularının temini, montajı ve denenmelerini kapsar.</w:t>
      </w:r>
    </w:p>
    <w:p w:rsidR="0055492D" w:rsidRDefault="0055492D" w:rsidP="0055492D">
      <w:pPr>
        <w:spacing w:before="120"/>
        <w:ind w:left="851"/>
        <w:rPr>
          <w:color w:val="000000"/>
          <w:sz w:val="22"/>
          <w:szCs w:val="22"/>
        </w:rPr>
      </w:pPr>
      <w:r>
        <w:rPr>
          <w:color w:val="000000"/>
          <w:sz w:val="22"/>
          <w:szCs w:val="22"/>
        </w:rPr>
        <w:t xml:space="preserve">Keşif Özeti'ne </w:t>
      </w:r>
      <w:proofErr w:type="gramStart"/>
      <w:r>
        <w:rPr>
          <w:color w:val="000000"/>
          <w:sz w:val="22"/>
          <w:szCs w:val="22"/>
        </w:rPr>
        <w:t>dahil</w:t>
      </w:r>
      <w:proofErr w:type="gramEnd"/>
      <w:r>
        <w:rPr>
          <w:color w:val="000000"/>
          <w:sz w:val="22"/>
          <w:szCs w:val="22"/>
        </w:rPr>
        <w:t xml:space="preserve"> edilen teklif fiyatları, çeşitli iş kalemlerinin kapsamındaki işlerin değerlerinin yanısıra hertürlü işgücü, ücret, seyahat, malzeme, donanım, geçici işler, testler, tekrarlanan testler (varsa), güvenlik, , temel giderler ve Sözleşme Belgeleri'nde hangi başlık altında belirtilmiş olursa olsun hertürlü risk, yükümlülük ve sorumlulukla ilgili olarak açıkça belirtilen ya da imal edilen diğer hertürlü giderleri kapsar.</w:t>
      </w:r>
    </w:p>
    <w:p w:rsidR="0055492D" w:rsidRDefault="0055492D" w:rsidP="0055492D">
      <w:pPr>
        <w:pStyle w:val="Balk3"/>
        <w:numPr>
          <w:ilvl w:val="2"/>
          <w:numId w:val="2"/>
        </w:numPr>
        <w:rPr>
          <w:sz w:val="22"/>
          <w:szCs w:val="22"/>
        </w:rPr>
      </w:pPr>
      <w:bookmarkStart w:id="363" w:name="_Toc8298766"/>
      <w:r>
        <w:rPr>
          <w:sz w:val="22"/>
          <w:szCs w:val="22"/>
        </w:rPr>
        <w:t>Malzemeler ve Standartlar</w:t>
      </w:r>
      <w:bookmarkEnd w:id="363"/>
    </w:p>
    <w:p w:rsidR="0055492D" w:rsidRDefault="0055492D" w:rsidP="0055492D">
      <w:pPr>
        <w:spacing w:before="120"/>
        <w:ind w:left="851"/>
        <w:rPr>
          <w:color w:val="000000"/>
          <w:sz w:val="22"/>
          <w:szCs w:val="22"/>
        </w:rPr>
      </w:pPr>
      <w:r>
        <w:rPr>
          <w:color w:val="000000"/>
          <w:sz w:val="22"/>
          <w:szCs w:val="22"/>
        </w:rPr>
        <w:t xml:space="preserve">Yüklenici, bu Şartname'de tanımlanan işleri, ilgili </w:t>
      </w:r>
      <w:r w:rsidR="007A7090">
        <w:rPr>
          <w:color w:val="000000"/>
          <w:sz w:val="22"/>
          <w:szCs w:val="22"/>
        </w:rPr>
        <w:t>VE TSE</w:t>
      </w:r>
      <w:r>
        <w:rPr>
          <w:color w:val="000000"/>
          <w:sz w:val="22"/>
          <w:szCs w:val="22"/>
        </w:rPr>
        <w:t xml:space="preserve"> standartlarına uygun olarak yapacak ve malzemeleri yine anılan standartlara uygun olarak sağlayacaktır. </w:t>
      </w:r>
      <w:r>
        <w:rPr>
          <w:color w:val="000000"/>
          <w:sz w:val="22"/>
          <w:szCs w:val="22"/>
        </w:rPr>
        <w:lastRenderedPageBreak/>
        <w:t>Başlıca standartlar, aşağıda belirtilen standartlardır, ancak bunlarla sınırlı değildir.</w:t>
      </w:r>
    </w:p>
    <w:p w:rsidR="0055492D" w:rsidRDefault="0055492D" w:rsidP="0055492D">
      <w:pPr>
        <w:spacing w:before="120"/>
        <w:rPr>
          <w:color w:val="000000"/>
          <w:sz w:val="22"/>
          <w:szCs w:val="22"/>
        </w:rPr>
        <w:sectPr w:rsidR="0055492D">
          <w:type w:val="continuous"/>
          <w:pgSz w:w="11900" w:h="16820"/>
          <w:pgMar w:top="1440" w:right="1400" w:bottom="720" w:left="1380" w:header="708" w:footer="708" w:gutter="0"/>
          <w:cols w:space="60"/>
          <w:noEndnote/>
        </w:sectPr>
      </w:pPr>
    </w:p>
    <w:p w:rsidR="0055492D" w:rsidRDefault="007A7090" w:rsidP="009920EF">
      <w:pPr>
        <w:framePr w:w="1436" w:h="2176" w:hSpace="80" w:vSpace="40" w:wrap="notBeside" w:vAnchor="text" w:hAnchor="page" w:x="3137" w:y="435" w:anchorLock="1"/>
        <w:rPr>
          <w:color w:val="000000"/>
          <w:sz w:val="22"/>
          <w:szCs w:val="22"/>
        </w:rPr>
      </w:pPr>
      <w:r>
        <w:rPr>
          <w:color w:val="000000"/>
          <w:sz w:val="22"/>
          <w:szCs w:val="22"/>
        </w:rPr>
        <w:t>TSE</w:t>
      </w:r>
      <w:r w:rsidR="0055492D">
        <w:rPr>
          <w:color w:val="000000"/>
          <w:sz w:val="22"/>
          <w:szCs w:val="22"/>
        </w:rPr>
        <w:t xml:space="preserve"> 4032 </w:t>
      </w:r>
      <w:r>
        <w:rPr>
          <w:color w:val="000000"/>
          <w:sz w:val="22"/>
          <w:szCs w:val="22"/>
        </w:rPr>
        <w:t>TSE</w:t>
      </w:r>
      <w:r w:rsidR="0055492D">
        <w:rPr>
          <w:color w:val="000000"/>
          <w:sz w:val="22"/>
          <w:szCs w:val="22"/>
        </w:rPr>
        <w:t xml:space="preserve"> 4035 </w:t>
      </w:r>
      <w:r>
        <w:rPr>
          <w:color w:val="000000"/>
          <w:sz w:val="22"/>
          <w:szCs w:val="22"/>
        </w:rPr>
        <w:t>TSE</w:t>
      </w:r>
      <w:r w:rsidR="0055492D">
        <w:rPr>
          <w:color w:val="000000"/>
          <w:sz w:val="22"/>
          <w:szCs w:val="22"/>
        </w:rPr>
        <w:t xml:space="preserve"> 4034 </w:t>
      </w:r>
      <w:r>
        <w:rPr>
          <w:color w:val="000000"/>
          <w:sz w:val="22"/>
          <w:szCs w:val="22"/>
        </w:rPr>
        <w:t>TSE</w:t>
      </w:r>
      <w:r w:rsidR="0055492D">
        <w:rPr>
          <w:color w:val="000000"/>
          <w:sz w:val="22"/>
          <w:szCs w:val="22"/>
        </w:rPr>
        <w:t xml:space="preserve"> 19534 </w:t>
      </w:r>
      <w:r>
        <w:rPr>
          <w:color w:val="000000"/>
          <w:sz w:val="22"/>
          <w:szCs w:val="22"/>
        </w:rPr>
        <w:t>TSE</w:t>
      </w:r>
      <w:r w:rsidR="0055492D">
        <w:rPr>
          <w:color w:val="000000"/>
          <w:sz w:val="22"/>
          <w:szCs w:val="22"/>
        </w:rPr>
        <w:t xml:space="preserve"> 16869 </w:t>
      </w:r>
      <w:r>
        <w:rPr>
          <w:color w:val="000000"/>
          <w:sz w:val="22"/>
          <w:szCs w:val="22"/>
        </w:rPr>
        <w:t>TSE</w:t>
      </w:r>
      <w:r w:rsidR="0055492D">
        <w:rPr>
          <w:color w:val="000000"/>
          <w:sz w:val="22"/>
          <w:szCs w:val="22"/>
        </w:rPr>
        <w:t xml:space="preserve"> 19850 </w:t>
      </w:r>
      <w:r>
        <w:rPr>
          <w:color w:val="000000"/>
          <w:sz w:val="22"/>
          <w:szCs w:val="22"/>
        </w:rPr>
        <w:t>TSE</w:t>
      </w:r>
      <w:r w:rsidR="0055492D">
        <w:rPr>
          <w:color w:val="000000"/>
          <w:sz w:val="22"/>
          <w:szCs w:val="22"/>
        </w:rPr>
        <w:t xml:space="preserve"> 19537 </w:t>
      </w:r>
      <w:proofErr w:type="gramStart"/>
      <w:r>
        <w:rPr>
          <w:color w:val="000000"/>
          <w:sz w:val="22"/>
          <w:szCs w:val="22"/>
        </w:rPr>
        <w:t>TSE</w:t>
      </w:r>
      <w:r w:rsidR="0055492D">
        <w:rPr>
          <w:color w:val="000000"/>
          <w:sz w:val="22"/>
          <w:szCs w:val="22"/>
        </w:rPr>
        <w:t xml:space="preserve">  </w:t>
      </w:r>
      <w:r w:rsidR="009920EF">
        <w:rPr>
          <w:color w:val="000000"/>
          <w:sz w:val="22"/>
          <w:szCs w:val="22"/>
        </w:rPr>
        <w:t xml:space="preserve">    </w:t>
      </w:r>
      <w:r w:rsidR="0055492D">
        <w:rPr>
          <w:color w:val="000000"/>
          <w:sz w:val="22"/>
          <w:szCs w:val="22"/>
        </w:rPr>
        <w:t>16961</w:t>
      </w:r>
      <w:proofErr w:type="gramEnd"/>
    </w:p>
    <w:p w:rsidR="0055492D" w:rsidRDefault="0055492D" w:rsidP="0055492D">
      <w:pPr>
        <w:spacing w:before="40"/>
        <w:ind w:right="400"/>
        <w:rPr>
          <w:color w:val="000000"/>
          <w:sz w:val="22"/>
          <w:szCs w:val="22"/>
        </w:rPr>
      </w:pPr>
    </w:p>
    <w:p w:rsidR="0055492D" w:rsidRDefault="0055492D" w:rsidP="0055492D">
      <w:pPr>
        <w:spacing w:before="40"/>
        <w:ind w:right="400"/>
        <w:rPr>
          <w:color w:val="000000"/>
          <w:sz w:val="22"/>
          <w:szCs w:val="22"/>
        </w:rPr>
      </w:pPr>
      <w:r>
        <w:rPr>
          <w:color w:val="000000"/>
          <w:sz w:val="22"/>
          <w:szCs w:val="22"/>
        </w:rPr>
        <w:t xml:space="preserve">Beton borular, Betonarme borular, Prekast beton </w:t>
      </w:r>
      <w:proofErr w:type="gramStart"/>
      <w:r>
        <w:rPr>
          <w:color w:val="000000"/>
          <w:sz w:val="22"/>
          <w:szCs w:val="22"/>
        </w:rPr>
        <w:t>profiller</w:t>
      </w:r>
      <w:proofErr w:type="gramEnd"/>
      <w:r>
        <w:rPr>
          <w:color w:val="000000"/>
          <w:sz w:val="22"/>
          <w:szCs w:val="22"/>
        </w:rPr>
        <w:t xml:space="preserve">, PVC borular, </w:t>
      </w:r>
    </w:p>
    <w:p w:rsidR="0055492D" w:rsidRDefault="0055492D" w:rsidP="0055492D">
      <w:pPr>
        <w:spacing w:before="40"/>
        <w:ind w:right="400"/>
        <w:rPr>
          <w:color w:val="000000"/>
          <w:sz w:val="22"/>
          <w:szCs w:val="22"/>
        </w:rPr>
      </w:pPr>
      <w:r>
        <w:rPr>
          <w:color w:val="000000"/>
          <w:sz w:val="22"/>
          <w:szCs w:val="22"/>
        </w:rPr>
        <w:t xml:space="preserve">GRP borular, </w:t>
      </w:r>
    </w:p>
    <w:p w:rsidR="0055492D" w:rsidRDefault="0055492D" w:rsidP="0055492D">
      <w:pPr>
        <w:spacing w:before="40"/>
        <w:ind w:right="400"/>
        <w:rPr>
          <w:color w:val="000000"/>
          <w:sz w:val="22"/>
          <w:szCs w:val="22"/>
        </w:rPr>
      </w:pPr>
      <w:r>
        <w:rPr>
          <w:color w:val="000000"/>
          <w:sz w:val="22"/>
          <w:szCs w:val="22"/>
        </w:rPr>
        <w:t>Sırlı Künkler,</w:t>
      </w:r>
    </w:p>
    <w:p w:rsidR="0055492D" w:rsidRDefault="0055492D" w:rsidP="0055492D">
      <w:pPr>
        <w:rPr>
          <w:color w:val="000000"/>
          <w:sz w:val="22"/>
          <w:szCs w:val="22"/>
        </w:rPr>
      </w:pPr>
      <w:r>
        <w:rPr>
          <w:color w:val="000000"/>
          <w:sz w:val="22"/>
          <w:szCs w:val="22"/>
        </w:rPr>
        <w:t>Haddelenmiş HDPE borular, Spiral sarılmış HDPE borular.</w:t>
      </w:r>
    </w:p>
    <w:p w:rsidR="0055492D" w:rsidRDefault="0055492D" w:rsidP="0055492D">
      <w:pPr>
        <w:rPr>
          <w:color w:val="000000"/>
          <w:sz w:val="22"/>
          <w:szCs w:val="22"/>
        </w:rPr>
      </w:pPr>
    </w:p>
    <w:p w:rsidR="0055492D" w:rsidRDefault="0055492D" w:rsidP="0055492D">
      <w:pPr>
        <w:rPr>
          <w:color w:val="000000"/>
          <w:sz w:val="22"/>
          <w:szCs w:val="22"/>
        </w:rPr>
        <w:sectPr w:rsidR="0055492D">
          <w:type w:val="continuous"/>
          <w:pgSz w:w="11900" w:h="16820"/>
          <w:pgMar w:top="1440" w:right="3380" w:bottom="360" w:left="5640" w:header="708" w:footer="708" w:gutter="0"/>
          <w:cols w:space="60"/>
          <w:noEndnote/>
        </w:sectPr>
      </w:pPr>
    </w:p>
    <w:p w:rsidR="0055492D" w:rsidRDefault="0055492D" w:rsidP="0055492D">
      <w:pPr>
        <w:spacing w:before="120"/>
        <w:ind w:left="851"/>
        <w:rPr>
          <w:color w:val="000000"/>
          <w:sz w:val="22"/>
          <w:szCs w:val="22"/>
        </w:rPr>
      </w:pPr>
      <w:r>
        <w:rPr>
          <w:color w:val="000000"/>
          <w:sz w:val="22"/>
          <w:szCs w:val="22"/>
        </w:rPr>
        <w:lastRenderedPageBreak/>
        <w:t>Yüklenici, bu Şartnamede belirtilen standartlarca tanımlanan kaliteden daha iyi ya da eşdeğer kalite sağlamaları koşuluyla işleri, yerel veya başka uluslararası standartlara (İSO, BS, ASTM vb) uygun olarak yapabilir veya malzemeleri temin edebilir.</w:t>
      </w:r>
    </w:p>
    <w:p w:rsidR="0055492D" w:rsidRDefault="0055492D" w:rsidP="0055492D">
      <w:pPr>
        <w:spacing w:before="120"/>
        <w:ind w:left="851"/>
        <w:rPr>
          <w:color w:val="000000"/>
          <w:sz w:val="22"/>
          <w:szCs w:val="22"/>
        </w:rPr>
      </w:pPr>
      <w:r>
        <w:rPr>
          <w:color w:val="000000"/>
          <w:sz w:val="22"/>
          <w:szCs w:val="22"/>
        </w:rPr>
        <w:t>Boru malzemeleri, öngörülen işletme koşullarında kullanılmaya en uygun sınıfın en iyi kalitesi olacak, trafik yüklerine, işletme basıncına, korozyona, aşınmaya, sıcaklık ve iklim koşulları değişikliklerine, deforme olmaksızın ya da kalitesi bozulmaksızın veya sistemin herhangi bir kısmında beklenmedik gerilmelerde dayanımları olumsuz etkilenmeksizin dayanabilecektir.</w:t>
      </w:r>
    </w:p>
    <w:p w:rsidR="0055492D" w:rsidRDefault="0055492D" w:rsidP="0055492D">
      <w:pPr>
        <w:pStyle w:val="Balk3"/>
        <w:numPr>
          <w:ilvl w:val="2"/>
          <w:numId w:val="2"/>
        </w:numPr>
        <w:rPr>
          <w:sz w:val="22"/>
          <w:szCs w:val="22"/>
        </w:rPr>
      </w:pPr>
      <w:bookmarkStart w:id="364" w:name="_Toc8298767"/>
      <w:r>
        <w:rPr>
          <w:sz w:val="22"/>
          <w:szCs w:val="22"/>
        </w:rPr>
        <w:t>Drenaj İşleri İle İlgili Metot Bildirimi</w:t>
      </w:r>
      <w:bookmarkEnd w:id="364"/>
    </w:p>
    <w:p w:rsidR="0055492D" w:rsidRDefault="0055492D" w:rsidP="0055492D">
      <w:pPr>
        <w:spacing w:before="120"/>
        <w:ind w:left="851"/>
        <w:rPr>
          <w:color w:val="000000"/>
          <w:sz w:val="22"/>
          <w:szCs w:val="22"/>
        </w:rPr>
      </w:pPr>
      <w:r>
        <w:rPr>
          <w:color w:val="000000"/>
          <w:sz w:val="22"/>
          <w:szCs w:val="22"/>
        </w:rPr>
        <w:t xml:space="preserve">Seçilen malzemenin depolanması, taşınması ve yerleştirilmesinin yanısıra, rögarların malzemelerinin seçimi, inşaat yöntemi, boru yataklama malzemesinin, boru hendekleri geri dolgusunun ve rögar çevresindeki malzemenin sıkıştırılması yöntemi </w:t>
      </w:r>
      <w:r w:rsidR="004A221F">
        <w:rPr>
          <w:color w:val="000000"/>
          <w:sz w:val="22"/>
          <w:szCs w:val="22"/>
        </w:rPr>
        <w:t>İdare</w:t>
      </w:r>
      <w:r>
        <w:rPr>
          <w:color w:val="000000"/>
          <w:sz w:val="22"/>
          <w:szCs w:val="22"/>
        </w:rPr>
        <w:t>'in onayına tabidir.</w:t>
      </w:r>
    </w:p>
    <w:p w:rsidR="0055492D" w:rsidRDefault="0055492D" w:rsidP="0055492D">
      <w:pPr>
        <w:spacing w:before="120"/>
        <w:ind w:left="851"/>
        <w:rPr>
          <w:color w:val="000000"/>
          <w:sz w:val="22"/>
          <w:szCs w:val="22"/>
        </w:rPr>
      </w:pPr>
      <w:r>
        <w:rPr>
          <w:color w:val="000000"/>
          <w:sz w:val="22"/>
          <w:szCs w:val="22"/>
        </w:rPr>
        <w:t xml:space="preserve">Sözleşme'nin başlangıcında Yüklenici, boru döşeme ve şantiyede yapacağı ilgi işleri detaylayan bir metot bildirimini </w:t>
      </w:r>
      <w:r w:rsidR="004A221F">
        <w:rPr>
          <w:color w:val="000000"/>
          <w:sz w:val="22"/>
          <w:szCs w:val="22"/>
        </w:rPr>
        <w:t>İdare</w:t>
      </w:r>
      <w:r>
        <w:rPr>
          <w:color w:val="000000"/>
          <w:sz w:val="22"/>
          <w:szCs w:val="22"/>
        </w:rPr>
        <w:t>in onayına sunacaktır.</w:t>
      </w:r>
    </w:p>
    <w:p w:rsidR="0055492D" w:rsidRDefault="0055492D" w:rsidP="0055492D">
      <w:pPr>
        <w:spacing w:before="120"/>
        <w:ind w:left="851"/>
        <w:rPr>
          <w:color w:val="000000"/>
          <w:sz w:val="22"/>
          <w:szCs w:val="22"/>
        </w:rPr>
      </w:pPr>
      <w:r>
        <w:rPr>
          <w:color w:val="000000"/>
          <w:sz w:val="22"/>
          <w:szCs w:val="22"/>
        </w:rPr>
        <w:t>Metot bildirimi ihalenin yapılmasından sonra 14 gün içerisinde sunulacak ve aşağıda belirtilen bilgileri içerecektir:</w:t>
      </w:r>
    </w:p>
    <w:p w:rsidR="0055492D" w:rsidRDefault="0055492D" w:rsidP="0055492D">
      <w:pPr>
        <w:numPr>
          <w:ilvl w:val="0"/>
          <w:numId w:val="37"/>
        </w:numPr>
        <w:spacing w:before="120"/>
        <w:rPr>
          <w:color w:val="000000"/>
          <w:sz w:val="22"/>
          <w:szCs w:val="22"/>
        </w:rPr>
      </w:pPr>
      <w:proofErr w:type="gramStart"/>
      <w:r>
        <w:rPr>
          <w:color w:val="000000"/>
          <w:sz w:val="22"/>
          <w:szCs w:val="22"/>
        </w:rPr>
        <w:t>önerilen</w:t>
      </w:r>
      <w:proofErr w:type="gramEnd"/>
      <w:r>
        <w:rPr>
          <w:color w:val="000000"/>
          <w:sz w:val="22"/>
          <w:szCs w:val="22"/>
        </w:rPr>
        <w:t xml:space="preserve"> boru depolama alanlarının yeri boyutları ve alınacak güvenlik önlemleri,</w:t>
      </w:r>
    </w:p>
    <w:p w:rsidR="0055492D" w:rsidRDefault="0055492D" w:rsidP="0055492D">
      <w:pPr>
        <w:numPr>
          <w:ilvl w:val="0"/>
          <w:numId w:val="37"/>
        </w:numPr>
        <w:spacing w:before="120"/>
        <w:rPr>
          <w:color w:val="000000"/>
          <w:sz w:val="22"/>
          <w:szCs w:val="22"/>
        </w:rPr>
      </w:pPr>
      <w:proofErr w:type="gramStart"/>
      <w:r>
        <w:rPr>
          <w:color w:val="000000"/>
          <w:sz w:val="22"/>
          <w:szCs w:val="22"/>
        </w:rPr>
        <w:t>boruların</w:t>
      </w:r>
      <w:proofErr w:type="gramEnd"/>
      <w:r>
        <w:rPr>
          <w:color w:val="000000"/>
          <w:sz w:val="22"/>
          <w:szCs w:val="22"/>
        </w:rPr>
        <w:t xml:space="preserve"> ve prekast beton profillerin, üretim yerinden alınarak depo alanına nakliyesi, yükleme ve boşaltma yöntemleri,</w:t>
      </w:r>
    </w:p>
    <w:p w:rsidR="0055492D" w:rsidRDefault="0055492D" w:rsidP="0055492D">
      <w:pPr>
        <w:numPr>
          <w:ilvl w:val="0"/>
          <w:numId w:val="37"/>
        </w:numPr>
        <w:spacing w:before="120"/>
        <w:rPr>
          <w:color w:val="000000"/>
          <w:sz w:val="22"/>
          <w:szCs w:val="22"/>
        </w:rPr>
      </w:pPr>
      <w:proofErr w:type="gramStart"/>
      <w:r>
        <w:rPr>
          <w:color w:val="000000"/>
          <w:sz w:val="22"/>
          <w:szCs w:val="22"/>
        </w:rPr>
        <w:t>boruların</w:t>
      </w:r>
      <w:proofErr w:type="gramEnd"/>
      <w:r>
        <w:rPr>
          <w:color w:val="000000"/>
          <w:sz w:val="22"/>
          <w:szCs w:val="22"/>
        </w:rPr>
        <w:t xml:space="preserve"> depolama alanlarından boru hattı güzergahına nakliyesi, yüklenmesi, boşaltılması ve güzergah boyunca dizilmesi,</w:t>
      </w:r>
    </w:p>
    <w:p w:rsidR="0055492D" w:rsidRDefault="0055492D" w:rsidP="0055492D">
      <w:pPr>
        <w:numPr>
          <w:ilvl w:val="0"/>
          <w:numId w:val="37"/>
        </w:numPr>
        <w:spacing w:before="120"/>
        <w:rPr>
          <w:color w:val="000000"/>
          <w:sz w:val="22"/>
          <w:szCs w:val="22"/>
        </w:rPr>
      </w:pPr>
      <w:proofErr w:type="gramStart"/>
      <w:r>
        <w:rPr>
          <w:color w:val="000000"/>
          <w:sz w:val="22"/>
          <w:szCs w:val="22"/>
        </w:rPr>
        <w:t>boru</w:t>
      </w:r>
      <w:proofErr w:type="gramEnd"/>
      <w:r>
        <w:rPr>
          <w:color w:val="000000"/>
          <w:sz w:val="22"/>
          <w:szCs w:val="22"/>
        </w:rPr>
        <w:t xml:space="preserve"> hendeklerinde kazı yöntemi, kullanılacak makine ve ekipmanlar ve hendek suyunun boşaltılması yöntemleri,</w:t>
      </w:r>
    </w:p>
    <w:p w:rsidR="0055492D" w:rsidRDefault="0055492D" w:rsidP="0055492D">
      <w:pPr>
        <w:numPr>
          <w:ilvl w:val="0"/>
          <w:numId w:val="37"/>
        </w:numPr>
        <w:spacing w:before="120"/>
        <w:rPr>
          <w:color w:val="000000"/>
          <w:sz w:val="22"/>
          <w:szCs w:val="22"/>
        </w:rPr>
      </w:pPr>
      <w:proofErr w:type="gramStart"/>
      <w:r>
        <w:rPr>
          <w:color w:val="000000"/>
          <w:sz w:val="22"/>
          <w:szCs w:val="22"/>
        </w:rPr>
        <w:t>boru</w:t>
      </w:r>
      <w:proofErr w:type="gramEnd"/>
      <w:r>
        <w:rPr>
          <w:color w:val="000000"/>
          <w:sz w:val="22"/>
          <w:szCs w:val="22"/>
        </w:rPr>
        <w:t xml:space="preserve"> yataklarında kullanılacak malzeme, yataklama yöntemleri, kullanılacak makineler ve ekipmanlar, sıkıştırma yöntemleri,</w:t>
      </w:r>
    </w:p>
    <w:p w:rsidR="0055492D" w:rsidRDefault="0055492D" w:rsidP="0055492D">
      <w:pPr>
        <w:numPr>
          <w:ilvl w:val="0"/>
          <w:numId w:val="37"/>
        </w:numPr>
        <w:spacing w:before="120"/>
        <w:rPr>
          <w:color w:val="000000"/>
          <w:sz w:val="22"/>
          <w:szCs w:val="22"/>
        </w:rPr>
      </w:pPr>
      <w:proofErr w:type="gramStart"/>
      <w:r>
        <w:rPr>
          <w:color w:val="000000"/>
          <w:sz w:val="22"/>
          <w:szCs w:val="22"/>
        </w:rPr>
        <w:t>kontroller</w:t>
      </w:r>
      <w:proofErr w:type="gramEnd"/>
      <w:r>
        <w:rPr>
          <w:color w:val="000000"/>
          <w:sz w:val="22"/>
          <w:szCs w:val="22"/>
        </w:rPr>
        <w:t xml:space="preserve"> ve hidrolik testler dahil önerilen iş sırası ile ilgili detaylar.</w:t>
      </w:r>
    </w:p>
    <w:p w:rsidR="0055492D" w:rsidRDefault="0055492D" w:rsidP="0055492D">
      <w:pPr>
        <w:spacing w:before="120"/>
        <w:ind w:left="851"/>
        <w:rPr>
          <w:color w:val="000000"/>
          <w:sz w:val="22"/>
          <w:szCs w:val="22"/>
        </w:rPr>
      </w:pPr>
      <w:r>
        <w:rPr>
          <w:color w:val="000000"/>
          <w:sz w:val="22"/>
          <w:szCs w:val="22"/>
        </w:rPr>
        <w:t xml:space="preserve">Boru imalatçısının boru döşeme, birleştirme, yataklama ve geri dolgu işleri ile ilgili olarak önerdiği yöntemlere kesinlikle uyulacaktır, imalatçının önerdiği yöntemlerle Şartnamede tanımlanan yöntemler arasında çelişki durumunda </w:t>
      </w:r>
      <w:r w:rsidR="004A221F">
        <w:rPr>
          <w:color w:val="000000"/>
          <w:sz w:val="22"/>
          <w:szCs w:val="22"/>
        </w:rPr>
        <w:t>İdare</w:t>
      </w:r>
      <w:r>
        <w:rPr>
          <w:color w:val="000000"/>
          <w:sz w:val="22"/>
          <w:szCs w:val="22"/>
        </w:rPr>
        <w:t>'in kararı geçerli olacaktır.</w:t>
      </w:r>
    </w:p>
    <w:p w:rsidR="0055492D" w:rsidRDefault="0055492D" w:rsidP="0055492D">
      <w:pPr>
        <w:pStyle w:val="Balk3"/>
        <w:numPr>
          <w:ilvl w:val="2"/>
          <w:numId w:val="2"/>
        </w:numPr>
        <w:rPr>
          <w:sz w:val="22"/>
          <w:szCs w:val="22"/>
        </w:rPr>
      </w:pPr>
      <w:bookmarkStart w:id="365" w:name="_Toc8298768"/>
      <w:r>
        <w:rPr>
          <w:sz w:val="22"/>
          <w:szCs w:val="22"/>
        </w:rPr>
        <w:t>Malzemelerin Temini</w:t>
      </w:r>
      <w:bookmarkEnd w:id="365"/>
    </w:p>
    <w:p w:rsidR="0055492D" w:rsidRDefault="0055492D" w:rsidP="0055492D">
      <w:pPr>
        <w:spacing w:before="120"/>
        <w:ind w:left="851"/>
        <w:rPr>
          <w:color w:val="000000"/>
          <w:sz w:val="22"/>
          <w:szCs w:val="22"/>
        </w:rPr>
      </w:pPr>
      <w:r>
        <w:rPr>
          <w:color w:val="000000"/>
          <w:sz w:val="22"/>
          <w:szCs w:val="22"/>
        </w:rPr>
        <w:t>Hertürlü malzeme yalnız onaylanan imalatçılardan sağlanacaktır. Yüklenici, malzeme temin edeceği firmaların bir listesini Teklifiyle birlikte sunacaktır.</w:t>
      </w:r>
    </w:p>
    <w:p w:rsidR="0055492D" w:rsidRDefault="0055492D" w:rsidP="0055492D">
      <w:pPr>
        <w:spacing w:before="120"/>
        <w:ind w:left="851"/>
        <w:rPr>
          <w:color w:val="000000"/>
          <w:sz w:val="22"/>
          <w:szCs w:val="22"/>
        </w:rPr>
      </w:pPr>
      <w:r>
        <w:rPr>
          <w:color w:val="000000"/>
          <w:sz w:val="22"/>
          <w:szCs w:val="22"/>
        </w:rPr>
        <w:t xml:space="preserve">Yüklenici ayrıca, malzeme siparişi vermeden önce, aşağıdaki bilgileri, isteği üzerine </w:t>
      </w:r>
      <w:r w:rsidR="004A221F">
        <w:rPr>
          <w:color w:val="000000"/>
          <w:sz w:val="22"/>
          <w:szCs w:val="22"/>
        </w:rPr>
        <w:lastRenderedPageBreak/>
        <w:t>İdare</w:t>
      </w:r>
      <w:r>
        <w:rPr>
          <w:color w:val="000000"/>
          <w:sz w:val="22"/>
          <w:szCs w:val="22"/>
        </w:rPr>
        <w:t>in onayına sunacaktır:</w:t>
      </w:r>
    </w:p>
    <w:p w:rsidR="0055492D" w:rsidRDefault="0055492D" w:rsidP="0055492D">
      <w:pPr>
        <w:numPr>
          <w:ilvl w:val="0"/>
          <w:numId w:val="34"/>
        </w:numPr>
        <w:spacing w:before="80"/>
        <w:rPr>
          <w:color w:val="000000"/>
          <w:sz w:val="22"/>
          <w:szCs w:val="22"/>
        </w:rPr>
      </w:pPr>
      <w:proofErr w:type="gramStart"/>
      <w:r>
        <w:rPr>
          <w:color w:val="000000"/>
          <w:sz w:val="22"/>
          <w:szCs w:val="22"/>
        </w:rPr>
        <w:t>malzemenin</w:t>
      </w:r>
      <w:proofErr w:type="gramEnd"/>
      <w:r>
        <w:rPr>
          <w:color w:val="000000"/>
          <w:sz w:val="22"/>
          <w:szCs w:val="22"/>
        </w:rPr>
        <w:t xml:space="preserve"> çeşidi, boyutları, kalınlığı, uzunluğu, şekli, ağırlığı, sınıfı, tolerans limit değerleri ve kalitesi;</w:t>
      </w:r>
    </w:p>
    <w:p w:rsidR="0055492D" w:rsidRDefault="0055492D" w:rsidP="0055492D">
      <w:pPr>
        <w:numPr>
          <w:ilvl w:val="0"/>
          <w:numId w:val="34"/>
        </w:numPr>
        <w:spacing w:before="80"/>
        <w:rPr>
          <w:color w:val="000000"/>
          <w:sz w:val="22"/>
          <w:szCs w:val="22"/>
        </w:rPr>
      </w:pPr>
      <w:proofErr w:type="gramStart"/>
      <w:r>
        <w:rPr>
          <w:color w:val="000000"/>
          <w:sz w:val="22"/>
          <w:szCs w:val="22"/>
        </w:rPr>
        <w:t>malzemenin</w:t>
      </w:r>
      <w:proofErr w:type="gramEnd"/>
      <w:r>
        <w:rPr>
          <w:color w:val="000000"/>
          <w:sz w:val="22"/>
          <w:szCs w:val="22"/>
        </w:rPr>
        <w:t xml:space="preserve"> imal edildiği standart, özel elemanları, adaptörleri, donanımı ve birleştirmeleri ile ilgili ayrıntılar;</w:t>
      </w:r>
    </w:p>
    <w:p w:rsidR="0055492D" w:rsidRDefault="0055492D" w:rsidP="0055492D">
      <w:pPr>
        <w:numPr>
          <w:ilvl w:val="0"/>
          <w:numId w:val="34"/>
        </w:numPr>
        <w:spacing w:before="120"/>
        <w:rPr>
          <w:color w:val="000000"/>
          <w:sz w:val="22"/>
          <w:szCs w:val="22"/>
        </w:rPr>
      </w:pPr>
      <w:proofErr w:type="gramStart"/>
      <w:r>
        <w:rPr>
          <w:color w:val="000000"/>
          <w:sz w:val="22"/>
          <w:szCs w:val="22"/>
        </w:rPr>
        <w:t>kaplama</w:t>
      </w:r>
      <w:proofErr w:type="gramEnd"/>
      <w:r>
        <w:rPr>
          <w:color w:val="000000"/>
          <w:sz w:val="22"/>
          <w:szCs w:val="22"/>
        </w:rPr>
        <w:t xml:space="preserve"> ve astarlama yöntemleri.</w:t>
      </w:r>
    </w:p>
    <w:p w:rsidR="0055492D" w:rsidRDefault="004A221F" w:rsidP="0055492D">
      <w:pPr>
        <w:pStyle w:val="Balk3"/>
        <w:numPr>
          <w:ilvl w:val="2"/>
          <w:numId w:val="2"/>
        </w:numPr>
        <w:rPr>
          <w:sz w:val="22"/>
          <w:szCs w:val="22"/>
        </w:rPr>
      </w:pPr>
      <w:bookmarkStart w:id="366" w:name="_Toc8298769"/>
      <w:r>
        <w:rPr>
          <w:sz w:val="22"/>
          <w:szCs w:val="22"/>
        </w:rPr>
        <w:t>İdare</w:t>
      </w:r>
      <w:r w:rsidR="0055492D">
        <w:rPr>
          <w:sz w:val="22"/>
          <w:szCs w:val="22"/>
        </w:rPr>
        <w:t xml:space="preserve"> Tarafından Kontrol</w:t>
      </w:r>
      <w:bookmarkEnd w:id="366"/>
    </w:p>
    <w:p w:rsidR="0055492D" w:rsidRDefault="004A221F" w:rsidP="0055492D">
      <w:pPr>
        <w:spacing w:before="120"/>
        <w:ind w:left="851"/>
        <w:rPr>
          <w:color w:val="000000"/>
          <w:sz w:val="22"/>
          <w:szCs w:val="22"/>
        </w:rPr>
      </w:pPr>
      <w:r>
        <w:rPr>
          <w:color w:val="000000"/>
          <w:sz w:val="22"/>
          <w:szCs w:val="22"/>
        </w:rPr>
        <w:t>İdare</w:t>
      </w:r>
      <w:r w:rsidR="0055492D">
        <w:rPr>
          <w:color w:val="000000"/>
          <w:sz w:val="22"/>
          <w:szCs w:val="22"/>
        </w:rPr>
        <w:t xml:space="preserve">'in, teslimden ya da fabrikadan sevkıyattan önce malzemeleri kontrol etmek hakkı saklıdır. Yüklenici, istek üzerine, </w:t>
      </w:r>
      <w:r>
        <w:rPr>
          <w:color w:val="000000"/>
          <w:sz w:val="22"/>
          <w:szCs w:val="22"/>
        </w:rPr>
        <w:t>İdare</w:t>
      </w:r>
      <w:r w:rsidR="0055492D">
        <w:rPr>
          <w:color w:val="000000"/>
          <w:sz w:val="22"/>
          <w:szCs w:val="22"/>
        </w:rPr>
        <w:t>'e veya temsilcisine bu gibi kontrolü yapması için hertürlü kolaylığı sağlayacaktır.</w:t>
      </w:r>
    </w:p>
    <w:p w:rsidR="0055492D" w:rsidRDefault="004A221F" w:rsidP="0055492D">
      <w:pPr>
        <w:spacing w:before="120"/>
        <w:ind w:left="851"/>
        <w:rPr>
          <w:color w:val="000000"/>
          <w:sz w:val="22"/>
          <w:szCs w:val="22"/>
        </w:rPr>
      </w:pPr>
      <w:r>
        <w:rPr>
          <w:color w:val="000000"/>
          <w:sz w:val="22"/>
          <w:szCs w:val="22"/>
        </w:rPr>
        <w:t>İdare</w:t>
      </w:r>
      <w:r w:rsidR="0055492D">
        <w:rPr>
          <w:color w:val="000000"/>
          <w:sz w:val="22"/>
          <w:szCs w:val="22"/>
        </w:rPr>
        <w:t xml:space="preserve">'in, herhangi ekipmanı ya da </w:t>
      </w:r>
      <w:r w:rsidR="000F23DB">
        <w:rPr>
          <w:color w:val="000000"/>
          <w:sz w:val="22"/>
          <w:szCs w:val="22"/>
        </w:rPr>
        <w:t>malzemeyi</w:t>
      </w:r>
      <w:r w:rsidR="0055492D">
        <w:rPr>
          <w:color w:val="000000"/>
          <w:sz w:val="22"/>
          <w:szCs w:val="22"/>
        </w:rPr>
        <w:t xml:space="preserve"> kontrol etmesi veya onaylaması Yüklenici'yi bu Sözleşme kapsamındaki sorumluluklarından kurtarmaz</w:t>
      </w:r>
      <w:proofErr w:type="gramStart"/>
      <w:r w:rsidR="0055492D">
        <w:rPr>
          <w:color w:val="000000"/>
          <w:sz w:val="22"/>
          <w:szCs w:val="22"/>
        </w:rPr>
        <w:t>..</w:t>
      </w:r>
      <w:proofErr w:type="gramEnd"/>
    </w:p>
    <w:p w:rsidR="0055492D" w:rsidRDefault="0055492D" w:rsidP="0055492D">
      <w:pPr>
        <w:pStyle w:val="Balk2"/>
        <w:numPr>
          <w:ilvl w:val="1"/>
          <w:numId w:val="2"/>
        </w:numPr>
        <w:rPr>
          <w:i w:val="0"/>
          <w:sz w:val="22"/>
          <w:szCs w:val="22"/>
        </w:rPr>
      </w:pPr>
      <w:bookmarkStart w:id="367" w:name="_Toc8298770"/>
      <w:r>
        <w:rPr>
          <w:i w:val="0"/>
          <w:sz w:val="22"/>
          <w:szCs w:val="22"/>
        </w:rPr>
        <w:t>BORULAR VE DONANIMLARI</w:t>
      </w:r>
      <w:bookmarkEnd w:id="367"/>
    </w:p>
    <w:p w:rsidR="0055492D" w:rsidRDefault="0055492D" w:rsidP="0055492D">
      <w:pPr>
        <w:pStyle w:val="Balk3"/>
        <w:numPr>
          <w:ilvl w:val="2"/>
          <w:numId w:val="2"/>
        </w:numPr>
        <w:rPr>
          <w:sz w:val="22"/>
          <w:szCs w:val="22"/>
        </w:rPr>
      </w:pPr>
      <w:bookmarkStart w:id="368" w:name="_Toc8298771"/>
      <w:r>
        <w:rPr>
          <w:sz w:val="22"/>
          <w:szCs w:val="22"/>
        </w:rPr>
        <w:t>Genel Şartlar</w:t>
      </w:r>
      <w:bookmarkEnd w:id="368"/>
    </w:p>
    <w:p w:rsidR="0055492D" w:rsidRDefault="00B85BC7" w:rsidP="0055492D">
      <w:pPr>
        <w:spacing w:before="120"/>
        <w:ind w:left="851"/>
        <w:rPr>
          <w:color w:val="000000"/>
          <w:sz w:val="22"/>
          <w:szCs w:val="22"/>
        </w:rPr>
      </w:pPr>
      <w:r>
        <w:rPr>
          <w:color w:val="000000"/>
          <w:sz w:val="22"/>
          <w:szCs w:val="22"/>
        </w:rPr>
        <w:t>Yağmursuyu</w:t>
      </w:r>
      <w:r w:rsidR="0055492D">
        <w:rPr>
          <w:color w:val="000000"/>
          <w:sz w:val="22"/>
          <w:szCs w:val="22"/>
        </w:rPr>
        <w:t xml:space="preserve"> boruları trafik yüklerine, işletme basıncına, korozyona ve aşınmaya, sıcaklık ve iklim koşulları değişikliklerine, deforme olmaksızın, kalitesi bozulmaksızın ya da, </w:t>
      </w:r>
      <w:proofErr w:type="gramStart"/>
      <w:r w:rsidR="0055492D">
        <w:rPr>
          <w:color w:val="000000"/>
          <w:sz w:val="22"/>
          <w:szCs w:val="22"/>
        </w:rPr>
        <w:t>sistemin   herhangi</w:t>
      </w:r>
      <w:proofErr w:type="gramEnd"/>
      <w:r w:rsidR="0055492D">
        <w:rPr>
          <w:color w:val="000000"/>
          <w:sz w:val="22"/>
          <w:szCs w:val="22"/>
        </w:rPr>
        <w:t xml:space="preserve"> bir kısmında beklenmedik gerilimlerde dayanımları olumsuz etkilenmeksizin dayanabilmelidir.</w:t>
      </w:r>
    </w:p>
    <w:p w:rsidR="0055492D" w:rsidRDefault="0055492D" w:rsidP="0055492D">
      <w:pPr>
        <w:spacing w:before="120"/>
        <w:ind w:left="851"/>
        <w:rPr>
          <w:color w:val="000000"/>
          <w:sz w:val="22"/>
          <w:szCs w:val="22"/>
        </w:rPr>
      </w:pPr>
      <w:r>
        <w:rPr>
          <w:color w:val="000000"/>
          <w:sz w:val="22"/>
          <w:szCs w:val="22"/>
        </w:rPr>
        <w:t>Atıksu ve çökellerle temas sonucu veya başka sebeplerle korozyon veya aşınma bekleniyorsa Yüklenici, dirençli uygun malzeme seçmelidir. Bakım dönemi öncesi</w:t>
      </w:r>
    </w:p>
    <w:p w:rsidR="0055492D" w:rsidRDefault="0055492D" w:rsidP="0055492D">
      <w:pPr>
        <w:spacing w:before="120"/>
        <w:ind w:left="851"/>
        <w:rPr>
          <w:color w:val="000000"/>
          <w:sz w:val="22"/>
          <w:szCs w:val="22"/>
        </w:rPr>
      </w:pPr>
      <w:proofErr w:type="gramStart"/>
      <w:r>
        <w:rPr>
          <w:color w:val="000000"/>
          <w:sz w:val="22"/>
          <w:szCs w:val="22"/>
        </w:rPr>
        <w:t>korozyon</w:t>
      </w:r>
      <w:proofErr w:type="gramEnd"/>
      <w:r>
        <w:rPr>
          <w:color w:val="000000"/>
          <w:sz w:val="22"/>
          <w:szCs w:val="22"/>
        </w:rPr>
        <w:t xml:space="preserve"> veya deformasyon belirtisi gösteren malzeme, masrafları Yüklenici tarafından karşılanarak, </w:t>
      </w:r>
      <w:r w:rsidR="004A221F">
        <w:rPr>
          <w:color w:val="000000"/>
          <w:sz w:val="22"/>
          <w:szCs w:val="22"/>
        </w:rPr>
        <w:t>İdare</w:t>
      </w:r>
      <w:r>
        <w:rPr>
          <w:color w:val="000000"/>
          <w:sz w:val="22"/>
          <w:szCs w:val="22"/>
        </w:rPr>
        <w:t>'in onayladığı yeni malzemeyle değiştirilir.</w:t>
      </w:r>
    </w:p>
    <w:p w:rsidR="0055492D" w:rsidRDefault="00B85BC7" w:rsidP="0055492D">
      <w:pPr>
        <w:spacing w:before="120"/>
        <w:ind w:left="851"/>
        <w:rPr>
          <w:color w:val="000000"/>
          <w:sz w:val="22"/>
          <w:szCs w:val="22"/>
        </w:rPr>
      </w:pPr>
      <w:r>
        <w:rPr>
          <w:color w:val="000000"/>
          <w:sz w:val="22"/>
          <w:szCs w:val="22"/>
        </w:rPr>
        <w:t>Her türlü yağmursuyu</w:t>
      </w:r>
      <w:r w:rsidR="0055492D">
        <w:rPr>
          <w:color w:val="000000"/>
          <w:sz w:val="22"/>
          <w:szCs w:val="22"/>
        </w:rPr>
        <w:t xml:space="preserve"> borusu, sızdırmazlık bakımından denenecek, düzgünlüğü ve tıkanık olup olmadığı bakımından kontrol edilecektir. Test sonuçlarının başarısız olması durumunda Yüklenici masraftan kendisine ait olmak üzere, kusurları onaracak ve giderecek </w:t>
      </w:r>
      <w:proofErr w:type="gramStart"/>
      <w:r w:rsidR="0055492D">
        <w:rPr>
          <w:color w:val="000000"/>
          <w:sz w:val="22"/>
          <w:szCs w:val="22"/>
        </w:rPr>
        <w:t>veya,</w:t>
      </w:r>
      <w:proofErr w:type="gramEnd"/>
      <w:r w:rsidR="0055492D">
        <w:rPr>
          <w:color w:val="000000"/>
          <w:sz w:val="22"/>
          <w:szCs w:val="22"/>
        </w:rPr>
        <w:t xml:space="preserve"> kusurlu boruyu sökerek yerine yenisini monte edecektir.</w:t>
      </w:r>
    </w:p>
    <w:p w:rsidR="0055492D" w:rsidRDefault="0055492D" w:rsidP="0055492D">
      <w:pPr>
        <w:pStyle w:val="Balk3"/>
        <w:numPr>
          <w:ilvl w:val="2"/>
          <w:numId w:val="2"/>
        </w:numPr>
        <w:rPr>
          <w:sz w:val="22"/>
          <w:szCs w:val="22"/>
        </w:rPr>
      </w:pPr>
      <w:bookmarkStart w:id="369" w:name="_Toc8298772"/>
      <w:r>
        <w:rPr>
          <w:sz w:val="22"/>
          <w:szCs w:val="22"/>
        </w:rPr>
        <w:t>PVC Borular ve Donanımları</w:t>
      </w:r>
      <w:bookmarkEnd w:id="369"/>
    </w:p>
    <w:p w:rsidR="0055492D" w:rsidRDefault="0055492D" w:rsidP="0055492D">
      <w:pPr>
        <w:spacing w:before="120"/>
        <w:ind w:left="851"/>
        <w:rPr>
          <w:color w:val="000000"/>
          <w:sz w:val="22"/>
          <w:szCs w:val="22"/>
        </w:rPr>
      </w:pPr>
      <w:r>
        <w:rPr>
          <w:color w:val="000000"/>
          <w:sz w:val="22"/>
          <w:szCs w:val="22"/>
        </w:rPr>
        <w:t xml:space="preserve">PVC borular ve </w:t>
      </w:r>
      <w:proofErr w:type="gramStart"/>
      <w:r>
        <w:rPr>
          <w:color w:val="000000"/>
          <w:sz w:val="22"/>
          <w:szCs w:val="22"/>
        </w:rPr>
        <w:t>donanımları,</w:t>
      </w:r>
      <w:proofErr w:type="gramEnd"/>
      <w:r>
        <w:rPr>
          <w:color w:val="000000"/>
          <w:sz w:val="22"/>
          <w:szCs w:val="22"/>
        </w:rPr>
        <w:t xml:space="preserve"> </w:t>
      </w:r>
      <w:r w:rsidR="007A7090">
        <w:rPr>
          <w:color w:val="000000"/>
          <w:sz w:val="22"/>
          <w:szCs w:val="22"/>
        </w:rPr>
        <w:t>VE TSE</w:t>
      </w:r>
      <w:r>
        <w:rPr>
          <w:color w:val="000000"/>
          <w:sz w:val="22"/>
          <w:szCs w:val="22"/>
        </w:rPr>
        <w:t xml:space="preserve"> 8061, </w:t>
      </w:r>
      <w:r w:rsidR="007A7090">
        <w:rPr>
          <w:color w:val="000000"/>
          <w:sz w:val="22"/>
          <w:szCs w:val="22"/>
        </w:rPr>
        <w:t>VE TSE</w:t>
      </w:r>
      <w:r>
        <w:rPr>
          <w:color w:val="000000"/>
          <w:sz w:val="22"/>
          <w:szCs w:val="22"/>
        </w:rPr>
        <w:t xml:space="preserve"> 8062 ve </w:t>
      </w:r>
      <w:r w:rsidR="007A7090">
        <w:rPr>
          <w:color w:val="000000"/>
          <w:sz w:val="22"/>
          <w:szCs w:val="22"/>
        </w:rPr>
        <w:t>VE TSE</w:t>
      </w:r>
      <w:r>
        <w:rPr>
          <w:color w:val="000000"/>
          <w:sz w:val="22"/>
          <w:szCs w:val="22"/>
        </w:rPr>
        <w:t xml:space="preserve"> 19534 standartlarına veya yerel olarak uygulanan eşdeğerde standartlara uygun olacaktır.</w:t>
      </w:r>
    </w:p>
    <w:p w:rsidR="0055492D" w:rsidRDefault="0055492D" w:rsidP="0055492D">
      <w:pPr>
        <w:spacing w:before="120"/>
        <w:ind w:left="851"/>
        <w:rPr>
          <w:color w:val="000000"/>
          <w:sz w:val="22"/>
          <w:szCs w:val="22"/>
        </w:rPr>
      </w:pPr>
      <w:r>
        <w:rPr>
          <w:color w:val="000000"/>
          <w:sz w:val="22"/>
          <w:szCs w:val="22"/>
        </w:rPr>
        <w:t>Kesilen parçanın, borunun bütünü için öngörülen şartları gerçekleştirmesi için borular mekanik işlemle kesilecek, çekiç veya keski kullanılmasına izin verilmeyecektir.</w:t>
      </w:r>
    </w:p>
    <w:p w:rsidR="0055492D" w:rsidRDefault="0055492D" w:rsidP="0055492D">
      <w:pPr>
        <w:pStyle w:val="Balk3"/>
        <w:numPr>
          <w:ilvl w:val="2"/>
          <w:numId w:val="2"/>
        </w:numPr>
        <w:rPr>
          <w:sz w:val="22"/>
          <w:szCs w:val="22"/>
        </w:rPr>
      </w:pPr>
      <w:bookmarkStart w:id="370" w:name="_Toc8298773"/>
      <w:r>
        <w:rPr>
          <w:sz w:val="22"/>
          <w:szCs w:val="22"/>
        </w:rPr>
        <w:t>Beton Borular</w:t>
      </w:r>
      <w:bookmarkEnd w:id="370"/>
    </w:p>
    <w:p w:rsidR="0055492D" w:rsidRDefault="0055492D" w:rsidP="0055492D">
      <w:pPr>
        <w:spacing w:before="120"/>
        <w:ind w:left="851"/>
        <w:rPr>
          <w:color w:val="000000"/>
          <w:sz w:val="22"/>
          <w:szCs w:val="22"/>
        </w:rPr>
      </w:pPr>
      <w:proofErr w:type="gramStart"/>
      <w:r>
        <w:rPr>
          <w:color w:val="000000"/>
          <w:sz w:val="22"/>
          <w:szCs w:val="22"/>
        </w:rPr>
        <w:t>Yüklenici,</w:t>
      </w:r>
      <w:proofErr w:type="gramEnd"/>
      <w:r>
        <w:rPr>
          <w:color w:val="000000"/>
          <w:sz w:val="22"/>
          <w:szCs w:val="22"/>
        </w:rPr>
        <w:t xml:space="preserve"> </w:t>
      </w:r>
      <w:r w:rsidR="007A7090">
        <w:rPr>
          <w:color w:val="000000"/>
          <w:sz w:val="22"/>
          <w:szCs w:val="22"/>
        </w:rPr>
        <w:t>VE TSE</w:t>
      </w:r>
      <w:r>
        <w:rPr>
          <w:color w:val="000000"/>
          <w:sz w:val="22"/>
          <w:szCs w:val="22"/>
        </w:rPr>
        <w:t xml:space="preserve"> 4032 (beton borular) </w:t>
      </w:r>
      <w:r w:rsidR="00DE12CB">
        <w:rPr>
          <w:color w:val="000000"/>
          <w:sz w:val="22"/>
          <w:szCs w:val="22"/>
        </w:rPr>
        <w:t>standartlarına</w:t>
      </w:r>
      <w:r>
        <w:rPr>
          <w:color w:val="000000"/>
          <w:sz w:val="22"/>
          <w:szCs w:val="22"/>
        </w:rPr>
        <w:t xml:space="preserve"> uygun ağır trafik yüküne uygun tasarımlanmış ve birleştirme uçları gerekli donanımla komple, yüksek kalitede silindirik beton boruları, veya </w:t>
      </w:r>
      <w:r w:rsidR="007A7090">
        <w:rPr>
          <w:color w:val="000000"/>
          <w:sz w:val="22"/>
          <w:szCs w:val="22"/>
        </w:rPr>
        <w:t>TSE</w:t>
      </w:r>
      <w:r>
        <w:rPr>
          <w:color w:val="000000"/>
          <w:sz w:val="22"/>
          <w:szCs w:val="22"/>
        </w:rPr>
        <w:t xml:space="preserve"> 4035 (betonarme borular) standar</w:t>
      </w:r>
      <w:r w:rsidR="00E7182A">
        <w:rPr>
          <w:color w:val="000000"/>
          <w:sz w:val="22"/>
          <w:szCs w:val="22"/>
        </w:rPr>
        <w:t xml:space="preserve">tına </w:t>
      </w:r>
      <w:r>
        <w:rPr>
          <w:color w:val="000000"/>
          <w:sz w:val="22"/>
          <w:szCs w:val="22"/>
        </w:rPr>
        <w:t>uygun boruları sağlayacaktır.</w:t>
      </w:r>
    </w:p>
    <w:p w:rsidR="0055492D" w:rsidRDefault="0055492D" w:rsidP="0055492D">
      <w:pPr>
        <w:spacing w:before="120"/>
        <w:ind w:left="851"/>
        <w:rPr>
          <w:color w:val="000000"/>
          <w:sz w:val="22"/>
          <w:szCs w:val="22"/>
        </w:rPr>
      </w:pPr>
      <w:r>
        <w:rPr>
          <w:color w:val="000000"/>
          <w:sz w:val="22"/>
          <w:szCs w:val="22"/>
        </w:rPr>
        <w:t>Beton borular, sulfata dayanıklı çimentodan üretilmiş olacak, iç ve dış yüzeyleri düzgün, petek dokudan arıtılmış olacaktır. Boru yüzeyleri, ister yeni dökülmüş ister sertleşmiş olsun, su, çimento şerbeti, harç veya başka herhangi malzeme kullanılarak düzeltilmeyecek, fırçalanmayacak veya kaplanmayacaktır. Borularda çatlama ya da derinleşebilir delik belirtileri bulunmayacaktır. Bu şartlara uymayan borular reddedilir ve derhal şantiyeden uzaklaştırılır.</w:t>
      </w:r>
    </w:p>
    <w:p w:rsidR="0055492D" w:rsidRDefault="0055492D" w:rsidP="0055492D">
      <w:pPr>
        <w:spacing w:before="120"/>
        <w:ind w:left="851"/>
        <w:rPr>
          <w:color w:val="000000"/>
          <w:sz w:val="22"/>
          <w:szCs w:val="22"/>
        </w:rPr>
      </w:pPr>
      <w:r>
        <w:rPr>
          <w:color w:val="000000"/>
          <w:sz w:val="22"/>
          <w:szCs w:val="22"/>
        </w:rPr>
        <w:t xml:space="preserve">Çapı </w:t>
      </w:r>
      <w:smartTag w:uri="urn:schemas-microsoft-com:office:smarttags" w:element="metricconverter">
        <w:smartTagPr>
          <w:attr w:name="ProductID" w:val="300 mm"/>
        </w:smartTagPr>
        <w:r>
          <w:rPr>
            <w:color w:val="000000"/>
            <w:sz w:val="22"/>
            <w:szCs w:val="22"/>
          </w:rPr>
          <w:t>300 mm</w:t>
        </w:r>
      </w:smartTag>
      <w:r>
        <w:rPr>
          <w:color w:val="000000"/>
          <w:sz w:val="22"/>
          <w:szCs w:val="22"/>
        </w:rPr>
        <w:t xml:space="preserve"> veya daha az borular, ekstra dayanımlı boru sınıfının şartlama uygun </w:t>
      </w:r>
      <w:r>
        <w:rPr>
          <w:color w:val="000000"/>
          <w:sz w:val="22"/>
          <w:szCs w:val="22"/>
        </w:rPr>
        <w:lastRenderedPageBreak/>
        <w:t xml:space="preserve">olmaları kaydıyla donatışız olabilir. Çapı </w:t>
      </w:r>
      <w:smartTag w:uri="urn:schemas-microsoft-com:office:smarttags" w:element="metricconverter">
        <w:smartTagPr>
          <w:attr w:name="ProductID" w:val="400 mm"/>
        </w:smartTagPr>
        <w:r>
          <w:rPr>
            <w:color w:val="000000"/>
            <w:sz w:val="22"/>
            <w:szCs w:val="22"/>
          </w:rPr>
          <w:t>400 mm</w:t>
        </w:r>
      </w:smartTag>
      <w:r>
        <w:rPr>
          <w:color w:val="000000"/>
          <w:sz w:val="22"/>
          <w:szCs w:val="22"/>
        </w:rPr>
        <w:t xml:space="preserve"> ve daha fazla borular </w:t>
      </w:r>
      <w:r w:rsidR="007A7090">
        <w:rPr>
          <w:color w:val="000000"/>
          <w:sz w:val="22"/>
          <w:szCs w:val="22"/>
        </w:rPr>
        <w:t>VE TSE</w:t>
      </w:r>
      <w:r>
        <w:rPr>
          <w:color w:val="000000"/>
          <w:sz w:val="22"/>
          <w:szCs w:val="22"/>
        </w:rPr>
        <w:t xml:space="preserve"> 4036 standar</w:t>
      </w:r>
      <w:r w:rsidR="00116D5E">
        <w:rPr>
          <w:color w:val="000000"/>
          <w:sz w:val="22"/>
          <w:szCs w:val="22"/>
        </w:rPr>
        <w:t xml:space="preserve">t </w:t>
      </w:r>
      <w:r w:rsidR="007A7090">
        <w:rPr>
          <w:color w:val="000000"/>
          <w:sz w:val="22"/>
          <w:szCs w:val="22"/>
        </w:rPr>
        <w:t>ve TSE</w:t>
      </w:r>
      <w:r>
        <w:rPr>
          <w:color w:val="000000"/>
          <w:sz w:val="22"/>
          <w:szCs w:val="22"/>
        </w:rPr>
        <w:t xml:space="preserve">a uygun olmalıdır. Boruların başka standartlara uygun imal edilmeleri durumunda, çapı </w:t>
      </w:r>
      <w:smartTag w:uri="urn:schemas-microsoft-com:office:smarttags" w:element="metricconverter">
        <w:smartTagPr>
          <w:attr w:name="ProductID" w:val="400 mm"/>
        </w:smartTagPr>
        <w:r>
          <w:rPr>
            <w:color w:val="000000"/>
            <w:sz w:val="22"/>
            <w:szCs w:val="22"/>
          </w:rPr>
          <w:t>400 mm</w:t>
        </w:r>
      </w:smartTag>
      <w:r>
        <w:rPr>
          <w:color w:val="000000"/>
          <w:sz w:val="22"/>
          <w:szCs w:val="22"/>
        </w:rPr>
        <w:t xml:space="preserve"> ve </w:t>
      </w:r>
      <w:smartTag w:uri="urn:schemas-microsoft-com:office:smarttags" w:element="metricconverter">
        <w:smartTagPr>
          <w:attr w:name="ProductID" w:val="500 mm"/>
        </w:smartTagPr>
        <w:r>
          <w:rPr>
            <w:color w:val="000000"/>
            <w:sz w:val="22"/>
            <w:szCs w:val="22"/>
          </w:rPr>
          <w:t>500 mm</w:t>
        </w:r>
      </w:smartTag>
      <w:r>
        <w:rPr>
          <w:color w:val="000000"/>
          <w:sz w:val="22"/>
          <w:szCs w:val="22"/>
        </w:rPr>
        <w:t xml:space="preserve"> borulara, her iki yönde ortada tek kat, çapı </w:t>
      </w:r>
      <w:smartTag w:uri="urn:schemas-microsoft-com:office:smarttags" w:element="metricconverter">
        <w:smartTagPr>
          <w:attr w:name="ProductID" w:val="600 mm"/>
        </w:smartTagPr>
        <w:r>
          <w:rPr>
            <w:color w:val="000000"/>
            <w:sz w:val="22"/>
            <w:szCs w:val="22"/>
          </w:rPr>
          <w:t>600 mm</w:t>
        </w:r>
      </w:smartTag>
      <w:r>
        <w:rPr>
          <w:color w:val="000000"/>
          <w:sz w:val="22"/>
          <w:szCs w:val="22"/>
        </w:rPr>
        <w:t xml:space="preserve"> ve daha geniş borulara her iki yönde ortada çift kat donatı uygulanır.</w:t>
      </w:r>
    </w:p>
    <w:p w:rsidR="0055492D" w:rsidRDefault="0055492D" w:rsidP="0055492D">
      <w:pPr>
        <w:spacing w:before="120"/>
        <w:ind w:left="851"/>
        <w:rPr>
          <w:color w:val="000000"/>
          <w:sz w:val="22"/>
          <w:szCs w:val="22"/>
        </w:rPr>
      </w:pPr>
      <w:r>
        <w:rPr>
          <w:color w:val="000000"/>
          <w:sz w:val="22"/>
          <w:szCs w:val="22"/>
        </w:rPr>
        <w:t>Beton borular ve donanımları, imalatın üzerinden 28 gün geçmeden önce fabrikadan sevk edilmez.</w:t>
      </w:r>
    </w:p>
    <w:p w:rsidR="0055492D" w:rsidRDefault="0055492D" w:rsidP="0055492D">
      <w:pPr>
        <w:spacing w:before="120"/>
        <w:ind w:left="851"/>
        <w:rPr>
          <w:color w:val="000000"/>
          <w:sz w:val="22"/>
          <w:szCs w:val="22"/>
        </w:rPr>
      </w:pPr>
      <w:r>
        <w:rPr>
          <w:color w:val="000000"/>
          <w:sz w:val="22"/>
          <w:szCs w:val="22"/>
        </w:rPr>
        <w:t>Borular, kesilen parçalar borunun bütününün şartlarına uyacak şekilde mekanik kesme makineleri kullanılacak kesilir. Tokmaklama veya keskileme işlemlerine izin verilmez.</w:t>
      </w:r>
    </w:p>
    <w:p w:rsidR="0055492D" w:rsidRDefault="0055492D" w:rsidP="0055492D">
      <w:pPr>
        <w:pStyle w:val="Balk3"/>
        <w:numPr>
          <w:ilvl w:val="2"/>
          <w:numId w:val="2"/>
        </w:numPr>
        <w:rPr>
          <w:sz w:val="22"/>
          <w:szCs w:val="22"/>
        </w:rPr>
      </w:pPr>
      <w:bookmarkStart w:id="371" w:name="_Toc8298774"/>
      <w:r>
        <w:rPr>
          <w:sz w:val="22"/>
          <w:szCs w:val="22"/>
        </w:rPr>
        <w:t>Font Borular</w:t>
      </w:r>
      <w:bookmarkEnd w:id="371"/>
    </w:p>
    <w:p w:rsidR="0055492D" w:rsidRDefault="0055492D" w:rsidP="0055492D">
      <w:pPr>
        <w:spacing w:before="120"/>
        <w:ind w:left="851"/>
        <w:rPr>
          <w:color w:val="000000"/>
          <w:sz w:val="22"/>
          <w:szCs w:val="22"/>
        </w:rPr>
      </w:pPr>
      <w:r>
        <w:rPr>
          <w:color w:val="000000"/>
          <w:sz w:val="22"/>
          <w:szCs w:val="22"/>
        </w:rPr>
        <w:t>İster normal gri ister çekme font boru olsun tüm düktil font borular, hesaplanan akış hızının aşınmaya karşı yüksek direnç gerektirdiği, taban suyunun korunması gereken ya da alt toprak koşullarının dayanıklı malzeme kullanımını gerektirdiği yerlerde kullanılacaktır.</w:t>
      </w:r>
    </w:p>
    <w:p w:rsidR="0055492D" w:rsidRDefault="0055492D" w:rsidP="0055492D">
      <w:pPr>
        <w:pStyle w:val="Balk3"/>
        <w:numPr>
          <w:ilvl w:val="2"/>
          <w:numId w:val="2"/>
        </w:numPr>
        <w:rPr>
          <w:sz w:val="22"/>
          <w:szCs w:val="22"/>
        </w:rPr>
      </w:pPr>
      <w:bookmarkStart w:id="372" w:name="_Toc8298775"/>
      <w:r>
        <w:rPr>
          <w:sz w:val="22"/>
          <w:szCs w:val="22"/>
        </w:rPr>
        <w:t>Cam Elyafıyla Takviyeli Borular (GRP)</w:t>
      </w:r>
      <w:bookmarkEnd w:id="372"/>
    </w:p>
    <w:p w:rsidR="0055492D" w:rsidRDefault="0055492D" w:rsidP="0055492D">
      <w:pPr>
        <w:spacing w:before="120"/>
        <w:ind w:left="851"/>
        <w:rPr>
          <w:color w:val="000000"/>
          <w:sz w:val="22"/>
          <w:szCs w:val="22"/>
        </w:rPr>
      </w:pPr>
      <w:r>
        <w:rPr>
          <w:color w:val="000000"/>
          <w:sz w:val="22"/>
          <w:szCs w:val="22"/>
        </w:rPr>
        <w:t xml:space="preserve">Cam yünüyle donatılı </w:t>
      </w:r>
      <w:proofErr w:type="gramStart"/>
      <w:r>
        <w:rPr>
          <w:color w:val="000000"/>
          <w:sz w:val="22"/>
          <w:szCs w:val="22"/>
        </w:rPr>
        <w:t>borular,</w:t>
      </w:r>
      <w:proofErr w:type="gramEnd"/>
      <w:r>
        <w:rPr>
          <w:color w:val="000000"/>
          <w:sz w:val="22"/>
          <w:szCs w:val="22"/>
        </w:rPr>
        <w:t xml:space="preserve"> </w:t>
      </w:r>
      <w:r w:rsidR="007A7090">
        <w:rPr>
          <w:color w:val="000000"/>
          <w:sz w:val="22"/>
          <w:szCs w:val="22"/>
        </w:rPr>
        <w:t>VE TSE</w:t>
      </w:r>
      <w:r>
        <w:rPr>
          <w:color w:val="000000"/>
          <w:sz w:val="22"/>
          <w:szCs w:val="22"/>
        </w:rPr>
        <w:t xml:space="preserve"> 16869, </w:t>
      </w:r>
      <w:r w:rsidR="007A7090">
        <w:rPr>
          <w:color w:val="000000"/>
          <w:sz w:val="22"/>
          <w:szCs w:val="22"/>
        </w:rPr>
        <w:t>VE TSE</w:t>
      </w:r>
      <w:r>
        <w:rPr>
          <w:color w:val="000000"/>
          <w:sz w:val="22"/>
          <w:szCs w:val="22"/>
        </w:rPr>
        <w:t xml:space="preserve"> 19565, veya eşdeğer standartlarda imal edilmiş olmalıdır.</w:t>
      </w:r>
    </w:p>
    <w:p w:rsidR="0055492D" w:rsidRDefault="0055492D" w:rsidP="0055492D">
      <w:pPr>
        <w:pStyle w:val="Balk3"/>
        <w:numPr>
          <w:ilvl w:val="2"/>
          <w:numId w:val="2"/>
        </w:numPr>
        <w:rPr>
          <w:sz w:val="22"/>
          <w:szCs w:val="22"/>
        </w:rPr>
      </w:pPr>
      <w:bookmarkStart w:id="373" w:name="_Toc8298776"/>
      <w:r>
        <w:rPr>
          <w:sz w:val="22"/>
          <w:szCs w:val="22"/>
        </w:rPr>
        <w:t>Yüksek Yoğunlukta Polietilen Borular (HDPE)</w:t>
      </w:r>
      <w:bookmarkEnd w:id="373"/>
    </w:p>
    <w:p w:rsidR="0055492D" w:rsidRDefault="0055492D" w:rsidP="0055492D">
      <w:pPr>
        <w:spacing w:before="120"/>
        <w:ind w:left="851"/>
        <w:rPr>
          <w:color w:val="000000"/>
          <w:sz w:val="22"/>
          <w:szCs w:val="22"/>
        </w:rPr>
      </w:pPr>
      <w:r>
        <w:rPr>
          <w:color w:val="000000"/>
          <w:sz w:val="22"/>
          <w:szCs w:val="22"/>
        </w:rPr>
        <w:t xml:space="preserve">HDPE </w:t>
      </w:r>
      <w:proofErr w:type="gramStart"/>
      <w:r>
        <w:rPr>
          <w:color w:val="000000"/>
          <w:sz w:val="22"/>
          <w:szCs w:val="22"/>
        </w:rPr>
        <w:t>borular,</w:t>
      </w:r>
      <w:proofErr w:type="gramEnd"/>
      <w:r>
        <w:rPr>
          <w:color w:val="000000"/>
          <w:sz w:val="22"/>
          <w:szCs w:val="22"/>
        </w:rPr>
        <w:t xml:space="preserve"> </w:t>
      </w:r>
      <w:r w:rsidR="007A7090">
        <w:rPr>
          <w:color w:val="000000"/>
          <w:sz w:val="22"/>
          <w:szCs w:val="22"/>
        </w:rPr>
        <w:t>VE TSE</w:t>
      </w:r>
      <w:r>
        <w:rPr>
          <w:color w:val="000000"/>
          <w:sz w:val="22"/>
          <w:szCs w:val="22"/>
        </w:rPr>
        <w:t xml:space="preserve"> 19537 ve </w:t>
      </w:r>
      <w:r w:rsidR="007A7090">
        <w:rPr>
          <w:color w:val="000000"/>
          <w:sz w:val="22"/>
          <w:szCs w:val="22"/>
        </w:rPr>
        <w:t>VE TSE</w:t>
      </w:r>
      <w:r>
        <w:rPr>
          <w:color w:val="000000"/>
          <w:sz w:val="22"/>
          <w:szCs w:val="22"/>
        </w:rPr>
        <w:t xml:space="preserve"> 8074 (haddelenmiş borular) veya </w:t>
      </w:r>
      <w:r w:rsidR="007A7090">
        <w:rPr>
          <w:color w:val="000000"/>
          <w:sz w:val="22"/>
          <w:szCs w:val="22"/>
        </w:rPr>
        <w:t>VE TSE</w:t>
      </w:r>
      <w:r>
        <w:rPr>
          <w:color w:val="000000"/>
          <w:sz w:val="22"/>
          <w:szCs w:val="22"/>
        </w:rPr>
        <w:t xml:space="preserve"> 16961 (spiral sarılmış borular), Kısım 1 ve 2. veya eşdeğerde yerel standartlara uygun olacaktır.</w:t>
      </w:r>
    </w:p>
    <w:p w:rsidR="0055492D" w:rsidRDefault="0055492D" w:rsidP="0055492D">
      <w:pPr>
        <w:pStyle w:val="Balk3"/>
        <w:numPr>
          <w:ilvl w:val="2"/>
          <w:numId w:val="2"/>
        </w:numPr>
        <w:rPr>
          <w:sz w:val="22"/>
          <w:szCs w:val="22"/>
        </w:rPr>
      </w:pPr>
      <w:bookmarkStart w:id="374" w:name="_Toc8298777"/>
      <w:r>
        <w:rPr>
          <w:sz w:val="22"/>
          <w:szCs w:val="22"/>
        </w:rPr>
        <w:t>İmalathanede Yapılacak Testler</w:t>
      </w:r>
      <w:bookmarkEnd w:id="374"/>
    </w:p>
    <w:p w:rsidR="0055492D" w:rsidRDefault="0055492D" w:rsidP="0055492D">
      <w:pPr>
        <w:spacing w:before="120"/>
        <w:ind w:left="851"/>
        <w:rPr>
          <w:color w:val="000000"/>
          <w:sz w:val="22"/>
          <w:szCs w:val="22"/>
        </w:rPr>
      </w:pPr>
      <w:r>
        <w:rPr>
          <w:color w:val="000000"/>
          <w:sz w:val="22"/>
          <w:szCs w:val="22"/>
        </w:rPr>
        <w:t>Tedarik firması, Keşif Özeti'nde listelenen her</w:t>
      </w:r>
      <w:r w:rsidR="00E7182A">
        <w:rPr>
          <w:color w:val="000000"/>
          <w:sz w:val="22"/>
          <w:szCs w:val="22"/>
        </w:rPr>
        <w:t xml:space="preserve"> </w:t>
      </w:r>
      <w:r>
        <w:rPr>
          <w:color w:val="000000"/>
          <w:sz w:val="22"/>
          <w:szCs w:val="22"/>
        </w:rPr>
        <w:t>türlü boruyu, donanımını ve boru hattı aksesuarlarını, gerekli her</w:t>
      </w:r>
      <w:r w:rsidR="00E7182A">
        <w:rPr>
          <w:color w:val="000000"/>
          <w:sz w:val="22"/>
          <w:szCs w:val="22"/>
        </w:rPr>
        <w:t xml:space="preserve"> </w:t>
      </w:r>
      <w:r>
        <w:rPr>
          <w:color w:val="000000"/>
          <w:sz w:val="22"/>
          <w:szCs w:val="22"/>
        </w:rPr>
        <w:t>türlü birleştirme malzemesiyle birlikte imalathanede deneyecek ve işaretleyecektir. Aynı şart, kendisi tarafından sağlanacak Yüklenici için de geçerlidir. Yüklenici, her</w:t>
      </w:r>
      <w:r w:rsidR="00E7182A">
        <w:rPr>
          <w:color w:val="000000"/>
          <w:sz w:val="22"/>
          <w:szCs w:val="22"/>
        </w:rPr>
        <w:t xml:space="preserve"> </w:t>
      </w:r>
      <w:r>
        <w:rPr>
          <w:color w:val="000000"/>
          <w:sz w:val="22"/>
          <w:szCs w:val="22"/>
        </w:rPr>
        <w:t>türlü malzemenin imalathanede denendiğini, ilgili standar</w:t>
      </w:r>
      <w:r w:rsidR="00E7182A">
        <w:rPr>
          <w:color w:val="000000"/>
          <w:sz w:val="22"/>
          <w:szCs w:val="22"/>
        </w:rPr>
        <w:t xml:space="preserve">t </w:t>
      </w:r>
      <w:r w:rsidR="007A7090">
        <w:rPr>
          <w:color w:val="000000"/>
          <w:sz w:val="22"/>
          <w:szCs w:val="22"/>
        </w:rPr>
        <w:t>ve TSE</w:t>
      </w:r>
      <w:r>
        <w:rPr>
          <w:color w:val="000000"/>
          <w:sz w:val="22"/>
          <w:szCs w:val="22"/>
        </w:rPr>
        <w:t xml:space="preserve"> şartnamesine uygun olarak denenen malzemenin testlerden başarıyla geçtiğini belgeleyen bir sertifikayı imalatçıdan olarak sunacaktır.</w:t>
      </w:r>
    </w:p>
    <w:p w:rsidR="0055492D" w:rsidRDefault="0055492D" w:rsidP="0055492D">
      <w:pPr>
        <w:spacing w:before="120"/>
        <w:ind w:left="851"/>
        <w:rPr>
          <w:color w:val="000000"/>
          <w:sz w:val="22"/>
          <w:szCs w:val="22"/>
        </w:rPr>
      </w:pPr>
      <w:r>
        <w:rPr>
          <w:color w:val="000000"/>
          <w:sz w:val="22"/>
          <w:szCs w:val="22"/>
        </w:rPr>
        <w:t xml:space="preserve">Yüklenici tarafından sağlanan malzemeler, </w:t>
      </w:r>
      <w:r w:rsidR="004A221F">
        <w:rPr>
          <w:color w:val="000000"/>
          <w:sz w:val="22"/>
          <w:szCs w:val="22"/>
        </w:rPr>
        <w:t>İdare</w:t>
      </w:r>
      <w:r>
        <w:rPr>
          <w:color w:val="000000"/>
          <w:sz w:val="22"/>
          <w:szCs w:val="22"/>
        </w:rPr>
        <w:t xml:space="preserve"> tarafından gerekli görülmesi üzerine ve masrafları Yüklenici tarafından karşılanarak, ilgili </w:t>
      </w:r>
      <w:r w:rsidR="00E7182A">
        <w:rPr>
          <w:color w:val="000000"/>
          <w:sz w:val="22"/>
          <w:szCs w:val="22"/>
        </w:rPr>
        <w:t xml:space="preserve">TSE, </w:t>
      </w:r>
      <w:r>
        <w:rPr>
          <w:color w:val="000000"/>
          <w:sz w:val="22"/>
          <w:szCs w:val="22"/>
        </w:rPr>
        <w:t>Alman ya da onaylanan eşdeğer standartlara uygun olarak denenecektir.</w:t>
      </w:r>
    </w:p>
    <w:p w:rsidR="0055492D" w:rsidRDefault="0055492D" w:rsidP="0055492D">
      <w:pPr>
        <w:spacing w:before="120"/>
        <w:ind w:left="851"/>
        <w:rPr>
          <w:color w:val="000000"/>
          <w:sz w:val="22"/>
          <w:szCs w:val="22"/>
        </w:rPr>
      </w:pPr>
      <w:r>
        <w:rPr>
          <w:color w:val="000000"/>
          <w:sz w:val="22"/>
          <w:szCs w:val="22"/>
        </w:rPr>
        <w:t xml:space="preserve">Yüklenici, gerekli testler için, onaylı bir </w:t>
      </w:r>
      <w:r w:rsidR="00E7182A">
        <w:rPr>
          <w:color w:val="000000"/>
          <w:sz w:val="22"/>
          <w:szCs w:val="22"/>
        </w:rPr>
        <w:t>laboratuvarın</w:t>
      </w:r>
      <w:r>
        <w:rPr>
          <w:color w:val="000000"/>
          <w:sz w:val="22"/>
          <w:szCs w:val="22"/>
        </w:rPr>
        <w:t xml:space="preserve"> işbirliğini sağlar (üçüncü taraf kontrolü). Test numuneleri, her 500 metrede 3 boru numune olarak alınarak sağlanır.</w:t>
      </w:r>
    </w:p>
    <w:p w:rsidR="0055492D" w:rsidRDefault="007A2838" w:rsidP="0055492D">
      <w:pPr>
        <w:pStyle w:val="Balk3"/>
        <w:numPr>
          <w:ilvl w:val="2"/>
          <w:numId w:val="2"/>
        </w:numPr>
        <w:rPr>
          <w:sz w:val="22"/>
          <w:szCs w:val="22"/>
        </w:rPr>
      </w:pPr>
      <w:proofErr w:type="gramStart"/>
      <w:r>
        <w:rPr>
          <w:sz w:val="22"/>
          <w:szCs w:val="22"/>
        </w:rPr>
        <w:t>………………..</w:t>
      </w:r>
      <w:proofErr w:type="gramEnd"/>
    </w:p>
    <w:p w:rsidR="0055492D" w:rsidRDefault="007A2838" w:rsidP="007A2838">
      <w:pPr>
        <w:spacing w:before="120"/>
        <w:ind w:left="851"/>
        <w:rPr>
          <w:color w:val="000000"/>
          <w:sz w:val="22"/>
          <w:szCs w:val="22"/>
        </w:rPr>
      </w:pPr>
      <w:proofErr w:type="gramStart"/>
      <w:r>
        <w:rPr>
          <w:color w:val="000000"/>
          <w:sz w:val="22"/>
          <w:szCs w:val="22"/>
        </w:rPr>
        <w:t>……………..</w:t>
      </w:r>
      <w:proofErr w:type="gramEnd"/>
      <w:r w:rsidR="0055492D">
        <w:rPr>
          <w:color w:val="000000"/>
          <w:sz w:val="22"/>
          <w:szCs w:val="22"/>
        </w:rPr>
        <w:t xml:space="preserve"> </w:t>
      </w:r>
      <w:r>
        <w:rPr>
          <w:color w:val="000000"/>
          <w:sz w:val="22"/>
          <w:szCs w:val="22"/>
        </w:rPr>
        <w:t>…………</w:t>
      </w:r>
    </w:p>
    <w:p w:rsidR="0055492D" w:rsidRDefault="0055492D" w:rsidP="0055492D">
      <w:pPr>
        <w:pStyle w:val="Balk3"/>
        <w:numPr>
          <w:ilvl w:val="2"/>
          <w:numId w:val="2"/>
        </w:numPr>
        <w:rPr>
          <w:sz w:val="22"/>
          <w:szCs w:val="22"/>
        </w:rPr>
      </w:pPr>
      <w:bookmarkStart w:id="375" w:name="_Toc8298779"/>
      <w:r>
        <w:rPr>
          <w:sz w:val="22"/>
          <w:szCs w:val="22"/>
        </w:rPr>
        <w:t>Şantiyede Depolama ve Deneme</w:t>
      </w:r>
      <w:bookmarkEnd w:id="375"/>
    </w:p>
    <w:p w:rsidR="0055492D" w:rsidRDefault="0055492D" w:rsidP="0055492D">
      <w:pPr>
        <w:spacing w:before="120"/>
        <w:ind w:left="851"/>
        <w:rPr>
          <w:color w:val="000000"/>
          <w:sz w:val="22"/>
          <w:szCs w:val="22"/>
        </w:rPr>
      </w:pPr>
      <w:r>
        <w:rPr>
          <w:color w:val="000000"/>
          <w:sz w:val="22"/>
          <w:szCs w:val="22"/>
        </w:rPr>
        <w:t xml:space="preserve">Yüklenici tarafından sağlanan hertürlü malzeme, </w:t>
      </w:r>
      <w:r w:rsidR="004A221F">
        <w:rPr>
          <w:color w:val="000000"/>
          <w:sz w:val="22"/>
          <w:szCs w:val="22"/>
        </w:rPr>
        <w:t>İdare</w:t>
      </w:r>
      <w:r>
        <w:rPr>
          <w:color w:val="000000"/>
          <w:sz w:val="22"/>
          <w:szCs w:val="22"/>
        </w:rPr>
        <w:t>'in onaylayacağı uygun bir depo alanında depolanmalıdır. Yüklenici, etrafı çitli ve kilitlenebilir bir depo alanı inşa edecek, borular, donanımları, vanaları ve diğer hertürlü aksesuarı bu depolarda teslim edilecek, ayrıca, yeterli boyutta ve kapasitede sağlanacak sundurmalara malzeme depolanarak, dış etkenlerden korunacaktır. Yüklenici, depo alanlarının temizlenmesi tesviye edilmesi, etrafının çitle çevrilmesi ve gerekli hertürlü güvenlik önleminin alınmasıyla yükümlüdür.</w:t>
      </w:r>
    </w:p>
    <w:p w:rsidR="0055492D" w:rsidRDefault="0055492D" w:rsidP="0055492D">
      <w:pPr>
        <w:spacing w:before="120"/>
        <w:ind w:left="851"/>
        <w:rPr>
          <w:color w:val="000000"/>
          <w:sz w:val="22"/>
          <w:szCs w:val="22"/>
        </w:rPr>
      </w:pPr>
      <w:r>
        <w:rPr>
          <w:color w:val="000000"/>
          <w:sz w:val="22"/>
          <w:szCs w:val="22"/>
        </w:rPr>
        <w:t xml:space="preserve">Yüklenici, masrafları ve sorumluluğu kendisine ait olmak üzere, borular, donanımları, </w:t>
      </w:r>
      <w:r>
        <w:rPr>
          <w:color w:val="000000"/>
          <w:sz w:val="22"/>
          <w:szCs w:val="22"/>
        </w:rPr>
        <w:lastRenderedPageBreak/>
        <w:t xml:space="preserve">vanalar ve diğer aksesuarların Sözleşme'ye uygunluğunu sağlamak için gerekli gördüğü hertürlü denemeyi yapar, </w:t>
      </w:r>
      <w:r w:rsidR="004A221F">
        <w:rPr>
          <w:color w:val="000000"/>
          <w:sz w:val="22"/>
          <w:szCs w:val="22"/>
        </w:rPr>
        <w:t>İdare</w:t>
      </w:r>
      <w:r>
        <w:rPr>
          <w:color w:val="000000"/>
          <w:sz w:val="22"/>
          <w:szCs w:val="22"/>
        </w:rPr>
        <w:t>, malzemelerle ilgili hiçbir sorumluluk üstlenmeksizin bu gibi denemelerde hazır bulunabilir.</w:t>
      </w:r>
    </w:p>
    <w:p w:rsidR="0055492D" w:rsidRDefault="0055492D" w:rsidP="0055492D">
      <w:pPr>
        <w:spacing w:before="120"/>
        <w:ind w:left="851"/>
        <w:rPr>
          <w:color w:val="000000"/>
          <w:sz w:val="22"/>
          <w:szCs w:val="22"/>
        </w:rPr>
      </w:pPr>
      <w:r>
        <w:rPr>
          <w:color w:val="000000"/>
          <w:sz w:val="22"/>
          <w:szCs w:val="22"/>
        </w:rPr>
        <w:t xml:space="preserve">Yüklenici, </w:t>
      </w:r>
      <w:r w:rsidR="004A221F">
        <w:rPr>
          <w:color w:val="000000"/>
          <w:sz w:val="22"/>
          <w:szCs w:val="22"/>
        </w:rPr>
        <w:t>İdare</w:t>
      </w:r>
      <w:r>
        <w:rPr>
          <w:color w:val="000000"/>
          <w:sz w:val="22"/>
          <w:szCs w:val="22"/>
        </w:rPr>
        <w:t xml:space="preserve">'in ya da İşverenin kontrol ve test için herhangi bir yere ve herhangi bir uygun zamanda erişimlerini sağlar. Her durumda Yüklenici, hertürlü tesisin iyi ve temiz durumda teslim edilmiş olduğu, tanımlama işaretlerinin açıkça okunur olduğu ve malzemenin onaylandığı gibi istiflenmiş olduğuna dair </w:t>
      </w:r>
      <w:r w:rsidR="004A221F">
        <w:rPr>
          <w:color w:val="000000"/>
          <w:sz w:val="22"/>
          <w:szCs w:val="22"/>
        </w:rPr>
        <w:t>İdare</w:t>
      </w:r>
      <w:r>
        <w:rPr>
          <w:color w:val="000000"/>
          <w:sz w:val="22"/>
          <w:szCs w:val="22"/>
        </w:rPr>
        <w:t>'i temin eder.</w:t>
      </w:r>
    </w:p>
    <w:p w:rsidR="0055492D" w:rsidRDefault="0055492D" w:rsidP="0055492D">
      <w:pPr>
        <w:spacing w:before="120"/>
        <w:ind w:left="851"/>
        <w:rPr>
          <w:color w:val="000000"/>
          <w:sz w:val="22"/>
          <w:szCs w:val="22"/>
        </w:rPr>
      </w:pPr>
      <w:r>
        <w:rPr>
          <w:color w:val="000000"/>
          <w:sz w:val="22"/>
          <w:szCs w:val="22"/>
        </w:rPr>
        <w:t>Yüklenici,</w:t>
      </w:r>
    </w:p>
    <w:p w:rsidR="0055492D" w:rsidRDefault="0055492D" w:rsidP="0055492D">
      <w:pPr>
        <w:numPr>
          <w:ilvl w:val="0"/>
          <w:numId w:val="35"/>
        </w:numPr>
        <w:spacing w:line="380" w:lineRule="auto"/>
        <w:ind w:right="800"/>
        <w:rPr>
          <w:color w:val="000000"/>
          <w:sz w:val="22"/>
          <w:szCs w:val="22"/>
        </w:rPr>
      </w:pPr>
      <w:proofErr w:type="gramStart"/>
      <w:r>
        <w:rPr>
          <w:color w:val="000000"/>
          <w:sz w:val="22"/>
          <w:szCs w:val="22"/>
        </w:rPr>
        <w:t>işlerin</w:t>
      </w:r>
      <w:proofErr w:type="gramEnd"/>
      <w:r>
        <w:rPr>
          <w:color w:val="000000"/>
          <w:sz w:val="22"/>
          <w:szCs w:val="22"/>
        </w:rPr>
        <w:t xml:space="preserve"> yapımı süresinde teslim aldığı, </w:t>
      </w:r>
    </w:p>
    <w:p w:rsidR="0055492D" w:rsidRDefault="0055492D" w:rsidP="0055492D">
      <w:pPr>
        <w:numPr>
          <w:ilvl w:val="0"/>
          <w:numId w:val="35"/>
        </w:numPr>
        <w:spacing w:line="380" w:lineRule="auto"/>
        <w:ind w:right="800"/>
        <w:rPr>
          <w:color w:val="000000"/>
          <w:sz w:val="22"/>
          <w:szCs w:val="22"/>
        </w:rPr>
      </w:pPr>
      <w:proofErr w:type="gramStart"/>
      <w:r>
        <w:rPr>
          <w:color w:val="000000"/>
          <w:sz w:val="22"/>
          <w:szCs w:val="22"/>
        </w:rPr>
        <w:t>teslim</w:t>
      </w:r>
      <w:proofErr w:type="gramEnd"/>
      <w:r>
        <w:rPr>
          <w:color w:val="000000"/>
          <w:sz w:val="22"/>
          <w:szCs w:val="22"/>
        </w:rPr>
        <w:t xml:space="preserve"> sırasında kusurlu, hasarlı veya noksan olduğu bildirilen, </w:t>
      </w:r>
    </w:p>
    <w:p w:rsidR="0055492D" w:rsidRDefault="0055492D" w:rsidP="0055492D">
      <w:pPr>
        <w:numPr>
          <w:ilvl w:val="0"/>
          <w:numId w:val="35"/>
        </w:numPr>
        <w:spacing w:line="380" w:lineRule="auto"/>
        <w:ind w:right="800"/>
        <w:rPr>
          <w:color w:val="000000"/>
          <w:sz w:val="22"/>
          <w:szCs w:val="22"/>
        </w:rPr>
      </w:pPr>
      <w:proofErr w:type="gramStart"/>
      <w:r>
        <w:rPr>
          <w:color w:val="000000"/>
          <w:sz w:val="22"/>
          <w:szCs w:val="22"/>
        </w:rPr>
        <w:t>işlerin</w:t>
      </w:r>
      <w:proofErr w:type="gramEnd"/>
      <w:r>
        <w:rPr>
          <w:color w:val="000000"/>
          <w:sz w:val="22"/>
          <w:szCs w:val="22"/>
        </w:rPr>
        <w:t xml:space="preserve"> yapımı sırasında kırılan, hasarlanan ya da kaybolan, </w:t>
      </w:r>
    </w:p>
    <w:p w:rsidR="0055492D" w:rsidRDefault="0055492D" w:rsidP="0055492D">
      <w:pPr>
        <w:numPr>
          <w:ilvl w:val="0"/>
          <w:numId w:val="35"/>
        </w:numPr>
        <w:spacing w:line="380" w:lineRule="auto"/>
        <w:ind w:right="800"/>
        <w:rPr>
          <w:color w:val="000000"/>
          <w:sz w:val="22"/>
          <w:szCs w:val="22"/>
        </w:rPr>
      </w:pPr>
      <w:proofErr w:type="gramStart"/>
      <w:r>
        <w:rPr>
          <w:color w:val="000000"/>
          <w:sz w:val="22"/>
          <w:szCs w:val="22"/>
        </w:rPr>
        <w:t>ihtiyaç</w:t>
      </w:r>
      <w:proofErr w:type="gramEnd"/>
      <w:r>
        <w:rPr>
          <w:color w:val="000000"/>
          <w:sz w:val="22"/>
          <w:szCs w:val="22"/>
        </w:rPr>
        <w:t xml:space="preserve"> fazlası olduğu anlaşılarak Yüklenici tarafından alıkonulan,</w:t>
      </w:r>
    </w:p>
    <w:p w:rsidR="0055492D" w:rsidRDefault="0055492D" w:rsidP="0055492D">
      <w:pPr>
        <w:spacing w:before="120"/>
        <w:ind w:left="851"/>
        <w:rPr>
          <w:color w:val="000000"/>
          <w:sz w:val="22"/>
          <w:szCs w:val="22"/>
        </w:rPr>
      </w:pPr>
      <w:r>
        <w:rPr>
          <w:color w:val="000000"/>
          <w:sz w:val="22"/>
          <w:szCs w:val="22"/>
        </w:rPr>
        <w:t xml:space="preserve">hertürlü boru, donanım ve diğer aksesuarların detaylı kayıtlarım, her tip ve sınıf malzemenin miktarım da belirterek </w:t>
      </w:r>
      <w:r w:rsidR="004A221F">
        <w:rPr>
          <w:color w:val="000000"/>
          <w:sz w:val="22"/>
          <w:szCs w:val="22"/>
        </w:rPr>
        <w:t>İdare</w:t>
      </w:r>
      <w:r>
        <w:rPr>
          <w:color w:val="000000"/>
          <w:sz w:val="22"/>
          <w:szCs w:val="22"/>
        </w:rPr>
        <w:t>'in onayladığı bir formda tutacaktır.</w:t>
      </w:r>
    </w:p>
    <w:p w:rsidR="0055492D" w:rsidRDefault="0055492D" w:rsidP="0055492D">
      <w:pPr>
        <w:spacing w:before="120"/>
        <w:ind w:left="851"/>
        <w:rPr>
          <w:color w:val="000000"/>
          <w:sz w:val="22"/>
          <w:szCs w:val="22"/>
        </w:rPr>
      </w:pPr>
      <w:r>
        <w:rPr>
          <w:color w:val="000000"/>
          <w:sz w:val="22"/>
          <w:szCs w:val="22"/>
        </w:rPr>
        <w:t xml:space="preserve">Bu gibi kayıtlar, her ay, Yüklenici tarafından güncelleştirilerek </w:t>
      </w:r>
      <w:r w:rsidR="004A221F">
        <w:rPr>
          <w:color w:val="000000"/>
          <w:sz w:val="22"/>
          <w:szCs w:val="22"/>
        </w:rPr>
        <w:t>İdare</w:t>
      </w:r>
      <w:r>
        <w:rPr>
          <w:color w:val="000000"/>
          <w:sz w:val="22"/>
          <w:szCs w:val="22"/>
        </w:rPr>
        <w:t>'e sunulur.</w:t>
      </w:r>
    </w:p>
    <w:p w:rsidR="0055492D" w:rsidRDefault="0055492D" w:rsidP="0055492D">
      <w:pPr>
        <w:spacing w:before="120"/>
        <w:ind w:left="851"/>
        <w:rPr>
          <w:color w:val="000000"/>
          <w:sz w:val="22"/>
          <w:szCs w:val="22"/>
        </w:rPr>
      </w:pPr>
      <w:r>
        <w:rPr>
          <w:color w:val="000000"/>
          <w:sz w:val="22"/>
          <w:szCs w:val="22"/>
        </w:rPr>
        <w:t xml:space="preserve">Yüklenici, kusurlu, hasarlı ya da kayıp olduğu bildirilen hertürlü boru ya da donanımının veya vananın şantiye dışına çıkarılması, onarılması ya da değiştirilmesi konusunda </w:t>
      </w:r>
      <w:r w:rsidR="004A221F">
        <w:rPr>
          <w:color w:val="000000"/>
          <w:sz w:val="22"/>
          <w:szCs w:val="22"/>
        </w:rPr>
        <w:t>İdare</w:t>
      </w:r>
      <w:r>
        <w:rPr>
          <w:color w:val="000000"/>
          <w:sz w:val="22"/>
          <w:szCs w:val="22"/>
        </w:rPr>
        <w:t>'in talimatlarına uygun olarak hareket eder.</w:t>
      </w:r>
    </w:p>
    <w:p w:rsidR="0055492D" w:rsidRDefault="0055492D" w:rsidP="0055492D">
      <w:pPr>
        <w:pStyle w:val="Balk3"/>
        <w:numPr>
          <w:ilvl w:val="2"/>
          <w:numId w:val="2"/>
        </w:numPr>
        <w:rPr>
          <w:sz w:val="22"/>
          <w:szCs w:val="22"/>
        </w:rPr>
      </w:pPr>
      <w:bookmarkStart w:id="376" w:name="_Toc8298780"/>
      <w:r>
        <w:rPr>
          <w:sz w:val="22"/>
          <w:szCs w:val="22"/>
        </w:rPr>
        <w:t>Alternatif Malzeme</w:t>
      </w:r>
      <w:bookmarkEnd w:id="376"/>
    </w:p>
    <w:p w:rsidR="0055492D" w:rsidRDefault="0055492D" w:rsidP="0055492D">
      <w:pPr>
        <w:spacing w:before="120"/>
        <w:ind w:left="851"/>
        <w:rPr>
          <w:color w:val="000000"/>
          <w:sz w:val="22"/>
          <w:szCs w:val="22"/>
        </w:rPr>
      </w:pPr>
      <w:r>
        <w:rPr>
          <w:color w:val="000000"/>
          <w:sz w:val="22"/>
          <w:szCs w:val="22"/>
        </w:rPr>
        <w:t>Boru malzemeleri, sızdırmaz ve korozyona dayanıklı bir drenaj sisteminin inşa edilmesi sağlayacak şekilde seçilmiştir. En ekonomik çözüme ulaşmak için Yüklenici, başka malzemelerin kullanılmasını önerebilir. Ancak, önerilen alternatif malzeme, drenaj hattının, tamamlandığı zaman, öngörülen kalite gereklerini sağlaması şarttır.</w:t>
      </w:r>
    </w:p>
    <w:p w:rsidR="0055492D" w:rsidRDefault="0055492D" w:rsidP="0055492D">
      <w:pPr>
        <w:spacing w:before="120"/>
        <w:ind w:left="851"/>
        <w:rPr>
          <w:color w:val="000000"/>
          <w:sz w:val="22"/>
          <w:szCs w:val="22"/>
        </w:rPr>
      </w:pPr>
      <w:r>
        <w:rPr>
          <w:color w:val="000000"/>
          <w:sz w:val="22"/>
          <w:szCs w:val="22"/>
        </w:rPr>
        <w:t>Alternatif malzeme öneriyorsa Teklif Sahibi, gerek şartnamede tanımlanan çözüm gerekse önerdiği alternatif çözüm için fiyatlandırılmış Metraj Cetveli verecektir. Önerilen alternatif çözüme özgü koşullar dikkate alınarak kazı, boru montajı, hendek içine yataklama ve hendek geridolgusu birim fiyatları teklif edilecektir.</w:t>
      </w:r>
    </w:p>
    <w:p w:rsidR="0055492D" w:rsidRDefault="0055492D" w:rsidP="0055492D">
      <w:pPr>
        <w:pStyle w:val="Balk2"/>
        <w:numPr>
          <w:ilvl w:val="1"/>
          <w:numId w:val="2"/>
        </w:numPr>
        <w:rPr>
          <w:i w:val="0"/>
          <w:sz w:val="22"/>
          <w:szCs w:val="22"/>
        </w:rPr>
      </w:pPr>
      <w:bookmarkStart w:id="377" w:name="_Toc8298781"/>
      <w:r>
        <w:rPr>
          <w:i w:val="0"/>
          <w:sz w:val="22"/>
          <w:szCs w:val="22"/>
        </w:rPr>
        <w:t>RÖGARLAR</w:t>
      </w:r>
      <w:bookmarkEnd w:id="377"/>
      <w:r>
        <w:rPr>
          <w:i w:val="0"/>
          <w:sz w:val="22"/>
          <w:szCs w:val="22"/>
        </w:rPr>
        <w:t xml:space="preserve"> </w:t>
      </w:r>
    </w:p>
    <w:p w:rsidR="0055492D" w:rsidRDefault="0055492D" w:rsidP="0055492D">
      <w:pPr>
        <w:pStyle w:val="Balk3"/>
        <w:numPr>
          <w:ilvl w:val="2"/>
          <w:numId w:val="2"/>
        </w:numPr>
        <w:rPr>
          <w:sz w:val="22"/>
          <w:szCs w:val="22"/>
        </w:rPr>
      </w:pPr>
      <w:bookmarkStart w:id="378" w:name="_Toc8298782"/>
      <w:r>
        <w:rPr>
          <w:sz w:val="22"/>
          <w:szCs w:val="22"/>
        </w:rPr>
        <w:t>Rögarlar</w:t>
      </w:r>
      <w:bookmarkEnd w:id="378"/>
    </w:p>
    <w:p w:rsidR="0055492D" w:rsidRDefault="0055492D" w:rsidP="0055492D">
      <w:pPr>
        <w:spacing w:before="120"/>
        <w:ind w:left="851"/>
        <w:rPr>
          <w:color w:val="000000"/>
          <w:sz w:val="22"/>
          <w:szCs w:val="22"/>
        </w:rPr>
      </w:pPr>
      <w:r>
        <w:rPr>
          <w:color w:val="000000"/>
          <w:sz w:val="22"/>
          <w:szCs w:val="22"/>
        </w:rPr>
        <w:t xml:space="preserve">Rögarlar ve vana odalarının yerleri, Sözleşme Projeleri'nde gösterildiği gibi veya </w:t>
      </w:r>
      <w:r w:rsidR="004A221F">
        <w:rPr>
          <w:color w:val="000000"/>
          <w:sz w:val="22"/>
          <w:szCs w:val="22"/>
        </w:rPr>
        <w:t>İdare</w:t>
      </w:r>
      <w:r>
        <w:rPr>
          <w:color w:val="000000"/>
          <w:sz w:val="22"/>
          <w:szCs w:val="22"/>
        </w:rPr>
        <w:t>'in talimatlarına uygun olacaktır.</w:t>
      </w:r>
    </w:p>
    <w:p w:rsidR="0055492D" w:rsidRDefault="0055492D" w:rsidP="0055492D">
      <w:pPr>
        <w:spacing w:before="120"/>
        <w:ind w:left="851"/>
        <w:rPr>
          <w:color w:val="000000"/>
          <w:sz w:val="22"/>
          <w:szCs w:val="22"/>
        </w:rPr>
      </w:pPr>
      <w:r>
        <w:rPr>
          <w:color w:val="000000"/>
          <w:sz w:val="22"/>
          <w:szCs w:val="22"/>
        </w:rPr>
        <w:t xml:space="preserve">Yerinde dökme rögarlar ve vana odaları, Toprak işleri ve Beton işleri için öngörülen ilgili şartlara uygun olarak inşa edilir. Aksi belirtilmedikçe, yağmursuyu şebekesi kapsamındaki tipik rögarlar ve muayene odaları, Tipik Projeler'de gösterilen boyutlarda ve </w:t>
      </w:r>
      <w:r w:rsidR="007A7090">
        <w:rPr>
          <w:color w:val="000000"/>
          <w:sz w:val="22"/>
          <w:szCs w:val="22"/>
        </w:rPr>
        <w:t>VE TSE</w:t>
      </w:r>
      <w:r>
        <w:rPr>
          <w:color w:val="000000"/>
          <w:sz w:val="22"/>
          <w:szCs w:val="22"/>
        </w:rPr>
        <w:t xml:space="preserve"> 4034 veya BS 5911 standartlarına uygun prekast dairesel veya dikdörtgen rögarlar olacaktır.</w:t>
      </w:r>
    </w:p>
    <w:p w:rsidR="0055492D" w:rsidRDefault="0055492D" w:rsidP="0055492D">
      <w:pPr>
        <w:spacing w:before="120"/>
        <w:ind w:left="851"/>
        <w:rPr>
          <w:color w:val="000000"/>
          <w:sz w:val="22"/>
          <w:szCs w:val="22"/>
        </w:rPr>
      </w:pPr>
      <w:r>
        <w:rPr>
          <w:color w:val="000000"/>
          <w:sz w:val="22"/>
          <w:szCs w:val="22"/>
        </w:rPr>
        <w:t>Tüm rögarlar ve muayene odaları, yağmursuyu hattının yatay veya düşey yön değiştirdiği noktalarda ve bağlantı noktalarında tesis edilecektir. Giren/çıkan borular düzgün ve doğru şekilde betona gömülecek, bu şartnamede tanımlanan ve tipik projelerde gösterilen beton ve demir basamaklar ve rögar kapağı ile komple olacaktır.</w:t>
      </w:r>
    </w:p>
    <w:p w:rsidR="0055492D" w:rsidRDefault="0055492D" w:rsidP="0055492D">
      <w:pPr>
        <w:pStyle w:val="Balk3"/>
        <w:numPr>
          <w:ilvl w:val="3"/>
          <w:numId w:val="2"/>
        </w:numPr>
        <w:rPr>
          <w:b w:val="0"/>
          <w:sz w:val="22"/>
          <w:szCs w:val="22"/>
        </w:rPr>
      </w:pPr>
      <w:bookmarkStart w:id="379" w:name="_Toc8298783"/>
      <w:r>
        <w:rPr>
          <w:b w:val="0"/>
          <w:sz w:val="22"/>
          <w:szCs w:val="22"/>
        </w:rPr>
        <w:t>Rögar Kapakları</w:t>
      </w:r>
      <w:bookmarkEnd w:id="379"/>
    </w:p>
    <w:p w:rsidR="0055492D" w:rsidRDefault="0055492D" w:rsidP="0055492D">
      <w:pPr>
        <w:spacing w:before="120"/>
        <w:ind w:left="851"/>
        <w:rPr>
          <w:color w:val="000000"/>
          <w:sz w:val="22"/>
          <w:szCs w:val="22"/>
        </w:rPr>
      </w:pPr>
      <w:r>
        <w:rPr>
          <w:color w:val="000000"/>
          <w:sz w:val="22"/>
          <w:szCs w:val="22"/>
        </w:rPr>
        <w:t xml:space="preserve">Düktil font kapaklar ve çerçeveleri, malzeme ve işçilik bakımından </w:t>
      </w:r>
      <w:r w:rsidR="007A7090">
        <w:rPr>
          <w:color w:val="000000"/>
          <w:sz w:val="22"/>
          <w:szCs w:val="22"/>
        </w:rPr>
        <w:t>VE TSE</w:t>
      </w:r>
      <w:r>
        <w:rPr>
          <w:color w:val="000000"/>
          <w:sz w:val="22"/>
          <w:szCs w:val="22"/>
        </w:rPr>
        <w:t xml:space="preserve"> 4271 veya BS 497'e uygun yapılacak, </w:t>
      </w:r>
      <w:r w:rsidR="004A221F">
        <w:rPr>
          <w:color w:val="000000"/>
          <w:sz w:val="22"/>
          <w:szCs w:val="22"/>
        </w:rPr>
        <w:t>İdare</w:t>
      </w:r>
      <w:r>
        <w:rPr>
          <w:color w:val="000000"/>
          <w:sz w:val="22"/>
          <w:szCs w:val="22"/>
        </w:rPr>
        <w:t xml:space="preserve">'in onayına tabi olacaktır. Kapaklar, aksi </w:t>
      </w:r>
      <w:r>
        <w:rPr>
          <w:color w:val="000000"/>
          <w:sz w:val="22"/>
          <w:szCs w:val="22"/>
        </w:rPr>
        <w:lastRenderedPageBreak/>
        <w:t>belirtilmedikçe, havalandırmasız olacak ve yüzeyine " yağmursuyu " yazılacaktır.</w:t>
      </w:r>
    </w:p>
    <w:p w:rsidR="0055492D" w:rsidRDefault="0055492D" w:rsidP="0055492D">
      <w:pPr>
        <w:spacing w:before="120"/>
        <w:ind w:left="851"/>
        <w:rPr>
          <w:color w:val="000000"/>
          <w:sz w:val="22"/>
          <w:szCs w:val="22"/>
        </w:rPr>
      </w:pPr>
      <w:r>
        <w:rPr>
          <w:color w:val="000000"/>
          <w:sz w:val="22"/>
          <w:szCs w:val="22"/>
        </w:rPr>
        <w:t>Aksi belirtilmedikçe, kapaklar, korozyona dayanıklı ve onaylanan bir kilit mekanizmasıyla ve kaldırma düzeniyle donanımlı olacaktır. Kapaklarda kaldırma</w:t>
      </w:r>
    </w:p>
    <w:p w:rsidR="0055492D" w:rsidRDefault="0055492D" w:rsidP="0055492D">
      <w:pPr>
        <w:spacing w:before="120"/>
        <w:ind w:left="851"/>
        <w:rPr>
          <w:color w:val="000000"/>
          <w:sz w:val="22"/>
          <w:szCs w:val="22"/>
        </w:rPr>
      </w:pPr>
      <w:proofErr w:type="gramStart"/>
      <w:r>
        <w:rPr>
          <w:color w:val="000000"/>
          <w:sz w:val="22"/>
          <w:szCs w:val="22"/>
        </w:rPr>
        <w:t>işlemi</w:t>
      </w:r>
      <w:proofErr w:type="gramEnd"/>
      <w:r>
        <w:rPr>
          <w:color w:val="000000"/>
          <w:sz w:val="22"/>
          <w:szCs w:val="22"/>
        </w:rPr>
        <w:t xml:space="preserve"> için oluşturulacak delikler uygun şekillendirilmiş cepler şeklinde olacak, kapak seviyesinin üzerinde çıkıntı oluşturmayacaktır.</w:t>
      </w:r>
    </w:p>
    <w:p w:rsidR="0055492D" w:rsidRDefault="0055492D" w:rsidP="0055492D">
      <w:pPr>
        <w:spacing w:before="120"/>
        <w:ind w:left="851"/>
        <w:rPr>
          <w:color w:val="000000"/>
          <w:sz w:val="22"/>
          <w:szCs w:val="22"/>
        </w:rPr>
      </w:pPr>
      <w:r>
        <w:rPr>
          <w:color w:val="000000"/>
          <w:sz w:val="22"/>
          <w:szCs w:val="22"/>
        </w:rPr>
        <w:t>Ağır hizmet tipi kapaklar ve çerçeveleri, genişliği 3 metreyi aşan her yolda, caddelerde ve karayollarında tesis edilir.</w:t>
      </w:r>
    </w:p>
    <w:p w:rsidR="0055492D" w:rsidRDefault="0055492D" w:rsidP="0055492D">
      <w:pPr>
        <w:spacing w:before="120"/>
        <w:ind w:left="851"/>
        <w:rPr>
          <w:color w:val="000000"/>
          <w:sz w:val="22"/>
          <w:szCs w:val="22"/>
        </w:rPr>
      </w:pPr>
      <w:r>
        <w:rPr>
          <w:color w:val="000000"/>
          <w:sz w:val="22"/>
          <w:szCs w:val="22"/>
        </w:rPr>
        <w:t>Aksine talimat verilmedikçe, dökme demir kapaklar aşağıda belirtilen kapasitede olacaktır;</w:t>
      </w:r>
    </w:p>
    <w:p w:rsidR="0055492D" w:rsidRDefault="0055492D" w:rsidP="0055492D">
      <w:pPr>
        <w:spacing w:before="120"/>
        <w:ind w:left="851"/>
        <w:rPr>
          <w:color w:val="000000"/>
          <w:sz w:val="22"/>
          <w:szCs w:val="22"/>
        </w:rPr>
      </w:pPr>
      <w:r>
        <w:rPr>
          <w:color w:val="000000"/>
          <w:sz w:val="22"/>
          <w:szCs w:val="22"/>
        </w:rPr>
        <w:t>(a)    orta hizmet tipi kapak ve çerçevesi en az 25 ton yüke dayanabilmelidir;</w:t>
      </w:r>
    </w:p>
    <w:p w:rsidR="0055492D" w:rsidRDefault="0055492D" w:rsidP="0055492D">
      <w:pPr>
        <w:spacing w:before="120"/>
        <w:ind w:left="851"/>
        <w:rPr>
          <w:color w:val="000000"/>
          <w:sz w:val="22"/>
          <w:szCs w:val="22"/>
        </w:rPr>
      </w:pPr>
      <w:r>
        <w:rPr>
          <w:color w:val="000000"/>
          <w:sz w:val="22"/>
          <w:szCs w:val="22"/>
        </w:rPr>
        <w:t>(b)    ağır hizmet tipi kapak ve çerçevesi en az 40 ton yüke dayanabilmelidir.</w:t>
      </w:r>
    </w:p>
    <w:p w:rsidR="0055492D" w:rsidRDefault="0055492D" w:rsidP="0055492D">
      <w:pPr>
        <w:pStyle w:val="Balk3"/>
        <w:numPr>
          <w:ilvl w:val="3"/>
          <w:numId w:val="2"/>
        </w:numPr>
        <w:rPr>
          <w:b w:val="0"/>
          <w:color w:val="000000"/>
          <w:sz w:val="22"/>
          <w:szCs w:val="22"/>
        </w:rPr>
      </w:pPr>
      <w:bookmarkStart w:id="380" w:name="_Toc8298784"/>
      <w:r>
        <w:rPr>
          <w:b w:val="0"/>
          <w:sz w:val="22"/>
          <w:szCs w:val="22"/>
        </w:rPr>
        <w:t>Basamaklar</w:t>
      </w:r>
      <w:bookmarkEnd w:id="380"/>
    </w:p>
    <w:p w:rsidR="0055492D" w:rsidRDefault="0055492D" w:rsidP="0055492D">
      <w:pPr>
        <w:spacing w:before="120"/>
        <w:ind w:left="851"/>
        <w:rPr>
          <w:color w:val="000000"/>
          <w:sz w:val="22"/>
          <w:szCs w:val="22"/>
        </w:rPr>
      </w:pPr>
      <w:r>
        <w:rPr>
          <w:color w:val="000000"/>
          <w:sz w:val="22"/>
          <w:szCs w:val="22"/>
        </w:rPr>
        <w:t xml:space="preserve"> </w:t>
      </w:r>
      <w:proofErr w:type="gramStart"/>
      <w:r>
        <w:rPr>
          <w:color w:val="000000"/>
          <w:sz w:val="22"/>
          <w:szCs w:val="22"/>
        </w:rPr>
        <w:t>şartlarına</w:t>
      </w:r>
      <w:proofErr w:type="gramEnd"/>
      <w:r>
        <w:rPr>
          <w:color w:val="000000"/>
          <w:sz w:val="22"/>
          <w:szCs w:val="22"/>
        </w:rPr>
        <w:t xml:space="preserve"> uygun olacak, veya </w:t>
      </w:r>
      <w:smartTag w:uri="urn:schemas-microsoft-com:office:smarttags" w:element="metricconverter">
        <w:smartTagPr>
          <w:attr w:name="ProductID" w:val="25 mm"/>
        </w:smartTagPr>
        <w:r>
          <w:rPr>
            <w:color w:val="000000"/>
            <w:sz w:val="22"/>
            <w:szCs w:val="22"/>
          </w:rPr>
          <w:t>25 mm</w:t>
        </w:r>
      </w:smartTag>
      <w:r>
        <w:rPr>
          <w:color w:val="000000"/>
          <w:sz w:val="22"/>
          <w:szCs w:val="22"/>
        </w:rPr>
        <w:t xml:space="preserve"> çapında, 300 x </w:t>
      </w:r>
      <w:smartTag w:uri="urn:schemas-microsoft-com:office:smarttags" w:element="metricconverter">
        <w:smartTagPr>
          <w:attr w:name="ProductID" w:val="270 mm"/>
        </w:smartTagPr>
        <w:r>
          <w:rPr>
            <w:color w:val="000000"/>
            <w:sz w:val="22"/>
            <w:szCs w:val="22"/>
          </w:rPr>
          <w:t>270 mm</w:t>
        </w:r>
      </w:smartTag>
      <w:r>
        <w:rPr>
          <w:color w:val="000000"/>
          <w:sz w:val="22"/>
          <w:szCs w:val="22"/>
        </w:rPr>
        <w:t xml:space="preserve"> boyutunda demir basamaklardan yapılacaktır. Basamaklar, en çok </w:t>
      </w:r>
      <w:smartTag w:uri="urn:schemas-microsoft-com:office:smarttags" w:element="metricconverter">
        <w:smartTagPr>
          <w:attr w:name="ProductID" w:val="300 mm"/>
        </w:smartTagPr>
        <w:r>
          <w:rPr>
            <w:color w:val="000000"/>
            <w:sz w:val="22"/>
            <w:szCs w:val="22"/>
          </w:rPr>
          <w:t>300 mm</w:t>
        </w:r>
      </w:smartTag>
      <w:r>
        <w:rPr>
          <w:color w:val="000000"/>
          <w:sz w:val="22"/>
          <w:szCs w:val="22"/>
        </w:rPr>
        <w:t xml:space="preserve"> şaşırtmalı olarak düzenlenecek, </w:t>
      </w:r>
      <w:proofErr w:type="gramStart"/>
      <w:r>
        <w:rPr>
          <w:color w:val="000000"/>
          <w:sz w:val="22"/>
          <w:szCs w:val="22"/>
        </w:rPr>
        <w:t>enjeksiyon</w:t>
      </w:r>
      <w:proofErr w:type="gramEnd"/>
      <w:r>
        <w:rPr>
          <w:color w:val="000000"/>
          <w:sz w:val="22"/>
          <w:szCs w:val="22"/>
        </w:rPr>
        <w:t xml:space="preserve"> harcıyla iyice tespitlenecektir.</w:t>
      </w:r>
    </w:p>
    <w:p w:rsidR="0055492D" w:rsidRDefault="0055492D" w:rsidP="0055492D">
      <w:pPr>
        <w:pStyle w:val="Balk3"/>
        <w:numPr>
          <w:ilvl w:val="3"/>
          <w:numId w:val="2"/>
        </w:numPr>
        <w:rPr>
          <w:b w:val="0"/>
          <w:sz w:val="22"/>
          <w:szCs w:val="22"/>
        </w:rPr>
      </w:pPr>
      <w:bookmarkStart w:id="381" w:name="_Toc8298785"/>
      <w:r>
        <w:rPr>
          <w:b w:val="0"/>
          <w:sz w:val="22"/>
          <w:szCs w:val="22"/>
        </w:rPr>
        <w:t>Rögarların Yapımı</w:t>
      </w:r>
      <w:bookmarkEnd w:id="381"/>
    </w:p>
    <w:p w:rsidR="0055492D" w:rsidRDefault="0055492D" w:rsidP="0055492D">
      <w:pPr>
        <w:spacing w:before="120"/>
        <w:ind w:left="851"/>
        <w:rPr>
          <w:color w:val="000000"/>
          <w:sz w:val="22"/>
          <w:szCs w:val="22"/>
        </w:rPr>
      </w:pPr>
      <w:r>
        <w:rPr>
          <w:color w:val="000000"/>
          <w:sz w:val="22"/>
          <w:szCs w:val="22"/>
        </w:rPr>
        <w:t xml:space="preserve">Yüklenici, Projeleri'nde gösterilen veya </w:t>
      </w:r>
      <w:r w:rsidR="004A221F">
        <w:rPr>
          <w:color w:val="000000"/>
          <w:sz w:val="22"/>
          <w:szCs w:val="22"/>
        </w:rPr>
        <w:t>İdare</w:t>
      </w:r>
      <w:r>
        <w:rPr>
          <w:color w:val="000000"/>
          <w:sz w:val="22"/>
          <w:szCs w:val="22"/>
        </w:rPr>
        <w:t xml:space="preserve"> tarafından talimatlanan kotlarda, boyutlarda ve şekillerde inşa eder.</w:t>
      </w:r>
    </w:p>
    <w:p w:rsidR="0055492D" w:rsidRDefault="0055492D" w:rsidP="0055492D">
      <w:pPr>
        <w:spacing w:before="120"/>
        <w:ind w:left="851"/>
        <w:rPr>
          <w:color w:val="000000"/>
          <w:sz w:val="22"/>
          <w:szCs w:val="22"/>
        </w:rPr>
      </w:pPr>
      <w:r>
        <w:rPr>
          <w:color w:val="000000"/>
          <w:sz w:val="22"/>
          <w:szCs w:val="22"/>
        </w:rPr>
        <w:t>Rögarlar, Standart Projeleri'ne uygun inşa edilmeleri durumunda, aşağıda açıklanan uygulamaları kapsayacaktır:</w:t>
      </w:r>
    </w:p>
    <w:p w:rsidR="0055492D" w:rsidRDefault="0055492D" w:rsidP="0055492D">
      <w:pPr>
        <w:numPr>
          <w:ilvl w:val="0"/>
          <w:numId w:val="38"/>
        </w:numPr>
        <w:spacing w:before="120"/>
        <w:rPr>
          <w:color w:val="000000"/>
          <w:sz w:val="22"/>
          <w:szCs w:val="22"/>
        </w:rPr>
      </w:pPr>
      <w:proofErr w:type="gramStart"/>
      <w:r>
        <w:rPr>
          <w:color w:val="000000"/>
          <w:sz w:val="22"/>
          <w:szCs w:val="22"/>
        </w:rPr>
        <w:t>beton</w:t>
      </w:r>
      <w:proofErr w:type="gramEnd"/>
      <w:r>
        <w:rPr>
          <w:color w:val="000000"/>
          <w:sz w:val="22"/>
          <w:szCs w:val="22"/>
        </w:rPr>
        <w:t xml:space="preserve"> B10, kalınlığı </w:t>
      </w:r>
      <w:smartTag w:uri="urn:schemas-microsoft-com:office:smarttags" w:element="metricconverter">
        <w:smartTagPr>
          <w:attr w:name="ProductID" w:val="10 cm"/>
        </w:smartTagPr>
        <w:r>
          <w:rPr>
            <w:color w:val="000000"/>
            <w:sz w:val="22"/>
            <w:szCs w:val="22"/>
          </w:rPr>
          <w:t>10 cm</w:t>
        </w:r>
      </w:smartTag>
      <w:r>
        <w:rPr>
          <w:color w:val="000000"/>
          <w:sz w:val="22"/>
          <w:szCs w:val="22"/>
        </w:rPr>
        <w:t>, iyi sıkıştırılmış örtme tabakası,</w:t>
      </w:r>
    </w:p>
    <w:p w:rsidR="0055492D" w:rsidRDefault="0055492D" w:rsidP="0055492D">
      <w:pPr>
        <w:numPr>
          <w:ilvl w:val="0"/>
          <w:numId w:val="38"/>
        </w:numPr>
        <w:spacing w:before="120"/>
        <w:rPr>
          <w:color w:val="000000"/>
          <w:sz w:val="22"/>
          <w:szCs w:val="22"/>
        </w:rPr>
      </w:pPr>
      <w:r>
        <w:rPr>
          <w:color w:val="000000"/>
          <w:sz w:val="22"/>
          <w:szCs w:val="22"/>
        </w:rPr>
        <w:t>Yüklenici'nin seçimine bağlı olarak ya yerinde dökme ya da prekast beton taban,</w:t>
      </w:r>
    </w:p>
    <w:p w:rsidR="0055492D" w:rsidRDefault="0055492D" w:rsidP="0055492D">
      <w:pPr>
        <w:numPr>
          <w:ilvl w:val="0"/>
          <w:numId w:val="38"/>
        </w:numPr>
        <w:spacing w:before="120"/>
        <w:rPr>
          <w:color w:val="000000"/>
          <w:sz w:val="22"/>
          <w:szCs w:val="22"/>
        </w:rPr>
      </w:pPr>
      <w:proofErr w:type="gramStart"/>
      <w:r>
        <w:rPr>
          <w:color w:val="000000"/>
          <w:sz w:val="22"/>
          <w:szCs w:val="22"/>
        </w:rPr>
        <w:t>aksine</w:t>
      </w:r>
      <w:proofErr w:type="gramEnd"/>
      <w:r>
        <w:rPr>
          <w:color w:val="000000"/>
          <w:sz w:val="22"/>
          <w:szCs w:val="22"/>
        </w:rPr>
        <w:t xml:space="preserve"> talimat verilmedikçe, projelerinde gösterilen yüksekliğe kadar rögar çerçeveleri (yuvarlak) ve kapakları,</w:t>
      </w:r>
    </w:p>
    <w:p w:rsidR="0055492D" w:rsidRDefault="0055492D" w:rsidP="0055492D">
      <w:pPr>
        <w:numPr>
          <w:ilvl w:val="0"/>
          <w:numId w:val="38"/>
        </w:numPr>
        <w:spacing w:before="120"/>
        <w:rPr>
          <w:color w:val="000000"/>
          <w:sz w:val="22"/>
          <w:szCs w:val="22"/>
        </w:rPr>
      </w:pPr>
      <w:r>
        <w:rPr>
          <w:color w:val="000000"/>
          <w:sz w:val="22"/>
          <w:szCs w:val="22"/>
        </w:rPr>
        <w:t>boru uçlarının (sızdırmaz konstrüksüyon)</w:t>
      </w:r>
      <w:proofErr w:type="gramStart"/>
      <w:r>
        <w:rPr>
          <w:color w:val="000000"/>
          <w:sz w:val="22"/>
          <w:szCs w:val="22"/>
        </w:rPr>
        <w:t>,.</w:t>
      </w:r>
      <w:proofErr w:type="gramEnd"/>
      <w:r>
        <w:rPr>
          <w:color w:val="000000"/>
          <w:sz w:val="22"/>
          <w:szCs w:val="22"/>
        </w:rPr>
        <w:t xml:space="preserve"> demir basamakların (</w:t>
      </w:r>
      <w:smartTag w:uri="urn:schemas-microsoft-com:office:smarttags" w:element="metricconverter">
        <w:smartTagPr>
          <w:attr w:name="ProductID" w:val="300 mm"/>
        </w:smartTagPr>
        <w:r>
          <w:rPr>
            <w:color w:val="000000"/>
            <w:sz w:val="22"/>
            <w:szCs w:val="22"/>
          </w:rPr>
          <w:t>300 mm</w:t>
        </w:r>
      </w:smartTag>
      <w:r>
        <w:rPr>
          <w:color w:val="000000"/>
          <w:sz w:val="22"/>
          <w:szCs w:val="22"/>
        </w:rPr>
        <w:t xml:space="preserve"> aralıklarla) ve tesisat donanımının (B25 sınıfı betona gömülü) yapımı ve </w:t>
      </w:r>
      <w:proofErr w:type="gramStart"/>
      <w:r>
        <w:rPr>
          <w:color w:val="000000"/>
          <w:sz w:val="22"/>
          <w:szCs w:val="22"/>
        </w:rPr>
        <w:t>enjeksiyon</w:t>
      </w:r>
      <w:proofErr w:type="gramEnd"/>
      <w:r>
        <w:rPr>
          <w:color w:val="000000"/>
          <w:sz w:val="22"/>
          <w:szCs w:val="22"/>
        </w:rPr>
        <w:t xml:space="preserve"> harcıyla doldurulması,</w:t>
      </w:r>
    </w:p>
    <w:p w:rsidR="0055492D" w:rsidRDefault="0055492D" w:rsidP="0055492D">
      <w:pPr>
        <w:numPr>
          <w:ilvl w:val="0"/>
          <w:numId w:val="38"/>
        </w:numPr>
        <w:spacing w:before="120"/>
        <w:rPr>
          <w:color w:val="000000"/>
          <w:sz w:val="22"/>
          <w:szCs w:val="22"/>
        </w:rPr>
      </w:pPr>
      <w:proofErr w:type="gramStart"/>
      <w:r>
        <w:rPr>
          <w:color w:val="000000"/>
          <w:sz w:val="22"/>
          <w:szCs w:val="22"/>
        </w:rPr>
        <w:t>rögarlarda</w:t>
      </w:r>
      <w:proofErr w:type="gramEnd"/>
      <w:r>
        <w:rPr>
          <w:color w:val="000000"/>
          <w:sz w:val="22"/>
          <w:szCs w:val="22"/>
        </w:rPr>
        <w:t xml:space="preserve"> basamakların yapımı (B 35 normal beton, sıkıştırılmış, iyi şekillendirilmiş ve düzgün malalanmış),</w:t>
      </w:r>
    </w:p>
    <w:p w:rsidR="0055492D" w:rsidRDefault="0055492D" w:rsidP="0055492D">
      <w:pPr>
        <w:numPr>
          <w:ilvl w:val="0"/>
          <w:numId w:val="38"/>
        </w:numPr>
        <w:spacing w:before="120"/>
        <w:rPr>
          <w:color w:val="000000"/>
          <w:sz w:val="22"/>
          <w:szCs w:val="22"/>
        </w:rPr>
      </w:pPr>
      <w:proofErr w:type="gramStart"/>
      <w:r>
        <w:rPr>
          <w:color w:val="000000"/>
          <w:sz w:val="22"/>
          <w:szCs w:val="22"/>
        </w:rPr>
        <w:t>çerçeveleri</w:t>
      </w:r>
      <w:proofErr w:type="gramEnd"/>
      <w:r>
        <w:rPr>
          <w:color w:val="000000"/>
          <w:sz w:val="22"/>
          <w:szCs w:val="22"/>
        </w:rPr>
        <w:t xml:space="preserve"> dahil düktil font rögar kapaklarının yerleştirilmesi.</w:t>
      </w:r>
    </w:p>
    <w:p w:rsidR="0055492D" w:rsidRDefault="0055492D" w:rsidP="0055492D">
      <w:pPr>
        <w:pStyle w:val="Balk3"/>
        <w:numPr>
          <w:ilvl w:val="2"/>
          <w:numId w:val="2"/>
        </w:numPr>
        <w:rPr>
          <w:sz w:val="22"/>
          <w:szCs w:val="22"/>
        </w:rPr>
      </w:pPr>
      <w:bookmarkStart w:id="382" w:name="_Toc8298786"/>
      <w:r>
        <w:rPr>
          <w:sz w:val="22"/>
          <w:szCs w:val="22"/>
        </w:rPr>
        <w:t>Yağmursuyu Menfezleri</w:t>
      </w:r>
      <w:bookmarkEnd w:id="382"/>
    </w:p>
    <w:p w:rsidR="0055492D" w:rsidRDefault="0055492D" w:rsidP="0055492D">
      <w:pPr>
        <w:spacing w:before="120"/>
        <w:ind w:left="851"/>
        <w:rPr>
          <w:color w:val="000000"/>
          <w:sz w:val="22"/>
          <w:szCs w:val="22"/>
        </w:rPr>
      </w:pPr>
      <w:r>
        <w:rPr>
          <w:color w:val="000000"/>
          <w:sz w:val="22"/>
          <w:szCs w:val="22"/>
        </w:rPr>
        <w:t xml:space="preserve">Aksine talimat verilmedikçe, yağmursuyu menfezleri betondan inşa edilecek ve pik demir mazgallar ve galvanizli çelikten kum tutma tavaları ile donanımlı olacaktır. </w:t>
      </w:r>
    </w:p>
    <w:p w:rsidR="0055492D" w:rsidRDefault="0055492D" w:rsidP="0055492D">
      <w:pPr>
        <w:spacing w:before="120"/>
        <w:ind w:left="851"/>
        <w:rPr>
          <w:color w:val="000000"/>
          <w:sz w:val="22"/>
          <w:szCs w:val="22"/>
        </w:rPr>
      </w:pPr>
      <w:r>
        <w:rPr>
          <w:color w:val="000000"/>
          <w:sz w:val="22"/>
          <w:szCs w:val="22"/>
        </w:rPr>
        <w:t>Yağmursuyu menfezleri, ihale Dökümanları'na ekli Standart Projeler'de gösterilen boyutlarda ve işçiliğe sahip olarak inşa edilecektir.</w:t>
      </w:r>
    </w:p>
    <w:p w:rsidR="0055492D" w:rsidRDefault="0055492D" w:rsidP="0055492D">
      <w:pPr>
        <w:pStyle w:val="Balk2"/>
        <w:numPr>
          <w:ilvl w:val="1"/>
          <w:numId w:val="2"/>
        </w:numPr>
        <w:rPr>
          <w:i w:val="0"/>
          <w:sz w:val="22"/>
          <w:szCs w:val="22"/>
        </w:rPr>
      </w:pPr>
      <w:bookmarkStart w:id="383" w:name="_Toc8298787"/>
      <w:r>
        <w:rPr>
          <w:i w:val="0"/>
          <w:sz w:val="22"/>
          <w:szCs w:val="22"/>
        </w:rPr>
        <w:t>BORULARIN VE MALZEMELERİN NAKLİYESİ</w:t>
      </w:r>
      <w:bookmarkEnd w:id="383"/>
    </w:p>
    <w:p w:rsidR="0055492D" w:rsidRDefault="0055492D" w:rsidP="0055492D">
      <w:pPr>
        <w:pStyle w:val="Balk3"/>
        <w:numPr>
          <w:ilvl w:val="2"/>
          <w:numId w:val="2"/>
        </w:numPr>
        <w:rPr>
          <w:sz w:val="22"/>
          <w:szCs w:val="22"/>
        </w:rPr>
      </w:pPr>
      <w:bookmarkStart w:id="384" w:name="_Toc8298788"/>
      <w:r>
        <w:rPr>
          <w:sz w:val="22"/>
          <w:szCs w:val="22"/>
        </w:rPr>
        <w:t>Elle Taşıma ve Nakliye</w:t>
      </w:r>
      <w:bookmarkEnd w:id="384"/>
    </w:p>
    <w:p w:rsidR="0055492D" w:rsidRDefault="0055492D" w:rsidP="0055492D">
      <w:pPr>
        <w:spacing w:before="120"/>
        <w:ind w:left="851"/>
        <w:rPr>
          <w:color w:val="000000"/>
          <w:sz w:val="22"/>
          <w:szCs w:val="22"/>
        </w:rPr>
      </w:pPr>
      <w:r>
        <w:rPr>
          <w:color w:val="000000"/>
          <w:sz w:val="22"/>
          <w:szCs w:val="22"/>
        </w:rPr>
        <w:t>Yüklenici'nin, borular, donanımları, prekast beton elemanlar, kapaklar, vb. île ilgili elle taşıma, kaldırma ve nakliye yöntemleri bu birimlerin şantiyedeki montaj yerlerine kadar hasar gömleksizin ve iyi durumda getirilmelerini sağlamalıdır.</w:t>
      </w:r>
    </w:p>
    <w:p w:rsidR="0055492D" w:rsidRDefault="0055492D" w:rsidP="0055492D">
      <w:pPr>
        <w:spacing w:before="120"/>
        <w:ind w:left="851"/>
        <w:rPr>
          <w:color w:val="000000"/>
          <w:sz w:val="22"/>
          <w:szCs w:val="22"/>
        </w:rPr>
      </w:pPr>
      <w:r>
        <w:rPr>
          <w:color w:val="000000"/>
          <w:sz w:val="22"/>
          <w:szCs w:val="22"/>
        </w:rPr>
        <w:t xml:space="preserve">Borular ve prekast beton elemanlar, son derece dikkatle taşınacak, Yüklenici, </w:t>
      </w:r>
      <w:r>
        <w:rPr>
          <w:color w:val="000000"/>
          <w:sz w:val="22"/>
          <w:szCs w:val="22"/>
        </w:rPr>
        <w:lastRenderedPageBreak/>
        <w:t xml:space="preserve">boruların veya diğer elemanların kaldırılması ya da indirilmesi için gerekli yerlerde, </w:t>
      </w:r>
      <w:r w:rsidR="004A221F">
        <w:rPr>
          <w:color w:val="000000"/>
          <w:sz w:val="22"/>
          <w:szCs w:val="22"/>
        </w:rPr>
        <w:t>İdare</w:t>
      </w:r>
      <w:r>
        <w:rPr>
          <w:color w:val="000000"/>
          <w:sz w:val="22"/>
          <w:szCs w:val="22"/>
        </w:rPr>
        <w:t xml:space="preserve"> tarafından onaylanan vinçleri ve diğer düzenleri sağlayacaktır.</w:t>
      </w:r>
    </w:p>
    <w:p w:rsidR="0055492D" w:rsidRDefault="0055492D" w:rsidP="0055492D">
      <w:pPr>
        <w:spacing w:before="120"/>
        <w:ind w:left="851"/>
        <w:rPr>
          <w:color w:val="000000"/>
          <w:sz w:val="22"/>
          <w:szCs w:val="22"/>
        </w:rPr>
      </w:pPr>
      <w:r>
        <w:rPr>
          <w:color w:val="000000"/>
          <w:sz w:val="22"/>
          <w:szCs w:val="22"/>
        </w:rPr>
        <w:t>Boruların taşınması için, boru uçlarına uygun şekillendirilmiş yelken bezinden askılar, lastik bantlar veya özel donanım kullanılır. Borular ne kanca kullanılarak kaldırılacak ne de indirilecek veya çekilecektir.</w:t>
      </w:r>
    </w:p>
    <w:p w:rsidR="0055492D" w:rsidRDefault="0055492D" w:rsidP="0055492D">
      <w:pPr>
        <w:spacing w:before="120"/>
        <w:ind w:left="851"/>
        <w:rPr>
          <w:color w:val="000000"/>
          <w:sz w:val="22"/>
          <w:szCs w:val="22"/>
        </w:rPr>
      </w:pPr>
      <w:r>
        <w:rPr>
          <w:color w:val="000000"/>
          <w:sz w:val="22"/>
          <w:szCs w:val="22"/>
        </w:rPr>
        <w:t xml:space="preserve">Çeşitli birimlerin yükleme yüksekliği, imalatçının önerileri ve </w:t>
      </w:r>
      <w:r w:rsidR="004A221F">
        <w:rPr>
          <w:color w:val="000000"/>
          <w:sz w:val="22"/>
          <w:szCs w:val="22"/>
        </w:rPr>
        <w:t>İdare</w:t>
      </w:r>
      <w:r>
        <w:rPr>
          <w:color w:val="000000"/>
          <w:sz w:val="22"/>
          <w:szCs w:val="22"/>
        </w:rPr>
        <w:t>'in onayı doğrultusunda saptanır. Boruların kımıldamasını ve birbirine sürtünmesini önlemek için halatlar veya diğer uygun bağlama düzenleri uygulanacak, halatların boru yüzeylerinde hasara neden olmaması için uygun yastıklar kullanılacaktır. Boru özel donanımı, kum torbalarıyla veya başka yastıklama düzeniyle desteklenecek ve yukarıda tanımlandığı gibi bağlanacak, nakliye sırasında hasar görmemeleri sağlanacaktır.</w:t>
      </w:r>
    </w:p>
    <w:p w:rsidR="0055492D" w:rsidRDefault="0055492D" w:rsidP="0055492D">
      <w:pPr>
        <w:pStyle w:val="Balk3"/>
        <w:numPr>
          <w:ilvl w:val="2"/>
          <w:numId w:val="2"/>
        </w:numPr>
        <w:rPr>
          <w:sz w:val="22"/>
          <w:szCs w:val="22"/>
        </w:rPr>
      </w:pPr>
      <w:bookmarkStart w:id="385" w:name="_Toc8298789"/>
      <w:r>
        <w:rPr>
          <w:sz w:val="22"/>
          <w:szCs w:val="22"/>
        </w:rPr>
        <w:t>Boruların İstiflenmesi</w:t>
      </w:r>
      <w:bookmarkEnd w:id="385"/>
    </w:p>
    <w:p w:rsidR="0055492D" w:rsidRDefault="0055492D" w:rsidP="0055492D">
      <w:pPr>
        <w:spacing w:before="120"/>
        <w:ind w:left="851"/>
        <w:rPr>
          <w:color w:val="000000"/>
          <w:sz w:val="22"/>
          <w:szCs w:val="22"/>
        </w:rPr>
      </w:pPr>
      <w:r>
        <w:rPr>
          <w:color w:val="000000"/>
          <w:sz w:val="22"/>
          <w:szCs w:val="22"/>
        </w:rPr>
        <w:t xml:space="preserve">Boruların, kullanılacakları boru </w:t>
      </w:r>
      <w:proofErr w:type="gramStart"/>
      <w:r>
        <w:rPr>
          <w:color w:val="000000"/>
          <w:sz w:val="22"/>
          <w:szCs w:val="22"/>
        </w:rPr>
        <w:t>güzergahı</w:t>
      </w:r>
      <w:proofErr w:type="gramEnd"/>
      <w:r>
        <w:rPr>
          <w:color w:val="000000"/>
          <w:sz w:val="22"/>
          <w:szCs w:val="22"/>
        </w:rPr>
        <w:t xml:space="preserve"> boyunca teslim edilerek istiflenmeleri için. </w:t>
      </w:r>
      <w:proofErr w:type="gramStart"/>
      <w:r>
        <w:rPr>
          <w:color w:val="000000"/>
          <w:sz w:val="22"/>
          <w:szCs w:val="22"/>
        </w:rPr>
        <w:t>istifleme</w:t>
      </w:r>
      <w:proofErr w:type="gramEnd"/>
      <w:r>
        <w:rPr>
          <w:color w:val="000000"/>
          <w:sz w:val="22"/>
          <w:szCs w:val="22"/>
        </w:rPr>
        <w:t xml:space="preserve"> alanları, </w:t>
      </w:r>
      <w:r w:rsidR="004A221F">
        <w:rPr>
          <w:color w:val="000000"/>
          <w:sz w:val="22"/>
          <w:szCs w:val="22"/>
        </w:rPr>
        <w:t>İdare</w:t>
      </w:r>
      <w:r>
        <w:rPr>
          <w:color w:val="000000"/>
          <w:sz w:val="22"/>
          <w:szCs w:val="22"/>
        </w:rPr>
        <w:t xml:space="preserve"> tarafından talimat verilmesi durumunda, Yüklenici tarafından ve masrafları kendisine ait olmak kaydıyla, sağlam ve düzgün bir yüzey oluşturulacak şekilde tesviye edilir. Boru hattı malzemesi güneş ışıklarına ve yüksek sıcaklık derecelerine dayanıklı değilse, üstleri uygun bir örtüyle kapatılır.</w:t>
      </w:r>
    </w:p>
    <w:p w:rsidR="0055492D" w:rsidRDefault="0055492D" w:rsidP="0055492D">
      <w:pPr>
        <w:pStyle w:val="Balk3"/>
        <w:numPr>
          <w:ilvl w:val="2"/>
          <w:numId w:val="2"/>
        </w:numPr>
        <w:rPr>
          <w:sz w:val="22"/>
          <w:szCs w:val="22"/>
        </w:rPr>
      </w:pPr>
      <w:bookmarkStart w:id="386" w:name="_Toc8298790"/>
      <w:r>
        <w:rPr>
          <w:sz w:val="22"/>
          <w:szCs w:val="22"/>
        </w:rPr>
        <w:t>Şantiye'de Dağıtım</w:t>
      </w:r>
      <w:bookmarkEnd w:id="386"/>
    </w:p>
    <w:p w:rsidR="0055492D" w:rsidRDefault="0055492D" w:rsidP="0055492D">
      <w:pPr>
        <w:spacing w:before="120"/>
        <w:ind w:left="851"/>
        <w:rPr>
          <w:color w:val="000000"/>
          <w:sz w:val="22"/>
          <w:szCs w:val="22"/>
        </w:rPr>
      </w:pPr>
      <w:r>
        <w:rPr>
          <w:color w:val="000000"/>
          <w:sz w:val="22"/>
          <w:szCs w:val="22"/>
        </w:rPr>
        <w:t>Malzemenin Şantiye'de dağıtımı sırasında, her bir parça, kullanılacağı yere bitişik ya da yakın bir yere boşaltılacak, boru birleştirmeleri için lastik halkalar, bozulmayacak şekilde depolanacak veya korunacaktır.</w:t>
      </w:r>
    </w:p>
    <w:p w:rsidR="0055492D" w:rsidRDefault="0055492D" w:rsidP="0055492D">
      <w:pPr>
        <w:spacing w:before="120"/>
        <w:ind w:left="851"/>
        <w:rPr>
          <w:color w:val="000000"/>
          <w:sz w:val="22"/>
          <w:szCs w:val="22"/>
        </w:rPr>
      </w:pPr>
      <w:r>
        <w:rPr>
          <w:color w:val="000000"/>
          <w:sz w:val="22"/>
          <w:szCs w:val="22"/>
        </w:rPr>
        <w:t>Yüklenici, boru döşeme süresinde boru ve donanımlarım temiz tutacak, montajdan önce boruların ve birleştirme yerlerinin içerisindeki kir ve her</w:t>
      </w:r>
      <w:r w:rsidR="00E4546C">
        <w:rPr>
          <w:color w:val="000000"/>
          <w:sz w:val="22"/>
          <w:szCs w:val="22"/>
        </w:rPr>
        <w:t xml:space="preserve"> </w:t>
      </w:r>
      <w:r>
        <w:rPr>
          <w:color w:val="000000"/>
          <w:sz w:val="22"/>
          <w:szCs w:val="22"/>
        </w:rPr>
        <w:t>türlü yabancı madde temizlenecektir.</w:t>
      </w:r>
    </w:p>
    <w:p w:rsidR="0055492D" w:rsidRDefault="0055492D" w:rsidP="0055492D">
      <w:pPr>
        <w:pStyle w:val="Balk3"/>
        <w:numPr>
          <w:ilvl w:val="2"/>
          <w:numId w:val="2"/>
        </w:numPr>
        <w:rPr>
          <w:sz w:val="22"/>
          <w:szCs w:val="22"/>
        </w:rPr>
      </w:pPr>
      <w:bookmarkStart w:id="387" w:name="_Toc8298791"/>
      <w:r>
        <w:rPr>
          <w:sz w:val="22"/>
          <w:szCs w:val="22"/>
        </w:rPr>
        <w:t>Montaj Öncesi Kontrol</w:t>
      </w:r>
      <w:bookmarkEnd w:id="387"/>
    </w:p>
    <w:p w:rsidR="0055492D" w:rsidRDefault="0055492D" w:rsidP="0055492D">
      <w:pPr>
        <w:spacing w:before="120"/>
        <w:ind w:left="851"/>
        <w:rPr>
          <w:color w:val="000000"/>
          <w:sz w:val="22"/>
          <w:szCs w:val="22"/>
        </w:rPr>
      </w:pPr>
      <w:r>
        <w:rPr>
          <w:color w:val="000000"/>
          <w:sz w:val="22"/>
          <w:szCs w:val="22"/>
        </w:rPr>
        <w:t>Her</w:t>
      </w:r>
      <w:r w:rsidR="00DE1237">
        <w:rPr>
          <w:color w:val="000000"/>
          <w:sz w:val="22"/>
          <w:szCs w:val="22"/>
        </w:rPr>
        <w:t xml:space="preserve"> </w:t>
      </w:r>
      <w:r>
        <w:rPr>
          <w:color w:val="000000"/>
          <w:sz w:val="22"/>
          <w:szCs w:val="22"/>
        </w:rPr>
        <w:t>türlü boru ve malzeme son konumlarında monte edilmeden önce, hendeğin üzerinde asılı durumdayken çatlak ya da başka kusurları bakımından dikkatle kontrol edilir ve incelenir.</w:t>
      </w:r>
    </w:p>
    <w:p w:rsidR="0055492D" w:rsidRDefault="0055492D" w:rsidP="0055492D">
      <w:pPr>
        <w:spacing w:before="120"/>
        <w:ind w:left="851"/>
        <w:rPr>
          <w:color w:val="000000"/>
          <w:sz w:val="22"/>
          <w:szCs w:val="22"/>
        </w:rPr>
      </w:pPr>
      <w:r>
        <w:rPr>
          <w:color w:val="000000"/>
          <w:sz w:val="22"/>
          <w:szCs w:val="22"/>
        </w:rPr>
        <w:t xml:space="preserve">Hasarlı veya kusurlu malzeme reddedilir ve derhal şantiye dışına çıkarılır. Boruların birleştirme donanımlı uçları özenle incelenir. Kusurlu boru, sonuçta ya onarımı ya da yenisiyle değiştirilmesi kararını vermek üzere </w:t>
      </w:r>
      <w:r w:rsidR="004A221F">
        <w:rPr>
          <w:color w:val="000000"/>
          <w:sz w:val="22"/>
          <w:szCs w:val="22"/>
        </w:rPr>
        <w:t>İdare</w:t>
      </w:r>
      <w:r w:rsidR="00E4546C">
        <w:rPr>
          <w:color w:val="000000"/>
          <w:sz w:val="22"/>
          <w:szCs w:val="22"/>
        </w:rPr>
        <w:t>n</w:t>
      </w:r>
      <w:r>
        <w:rPr>
          <w:color w:val="000000"/>
          <w:sz w:val="22"/>
          <w:szCs w:val="22"/>
        </w:rPr>
        <w:t>in kontrolü için ayrılacaktır.</w:t>
      </w:r>
    </w:p>
    <w:p w:rsidR="0055492D" w:rsidRDefault="0055492D" w:rsidP="0055492D">
      <w:pPr>
        <w:spacing w:before="120"/>
        <w:ind w:left="851"/>
        <w:rPr>
          <w:color w:val="000000"/>
          <w:sz w:val="22"/>
          <w:szCs w:val="22"/>
        </w:rPr>
      </w:pPr>
      <w:r>
        <w:rPr>
          <w:color w:val="000000"/>
          <w:sz w:val="22"/>
          <w:szCs w:val="22"/>
        </w:rPr>
        <w:t xml:space="preserve">Kusurlu ya da hasarlı malzeme </w:t>
      </w:r>
      <w:r w:rsidR="004A221F">
        <w:rPr>
          <w:color w:val="000000"/>
          <w:sz w:val="22"/>
          <w:szCs w:val="22"/>
        </w:rPr>
        <w:t>İdare</w:t>
      </w:r>
      <w:r>
        <w:rPr>
          <w:color w:val="000000"/>
          <w:sz w:val="22"/>
          <w:szCs w:val="22"/>
        </w:rPr>
        <w:t>'</w:t>
      </w:r>
      <w:r w:rsidR="00E4546C">
        <w:rPr>
          <w:color w:val="000000"/>
          <w:sz w:val="22"/>
          <w:szCs w:val="22"/>
        </w:rPr>
        <w:t>n</w:t>
      </w:r>
      <w:r>
        <w:rPr>
          <w:color w:val="000000"/>
          <w:sz w:val="22"/>
          <w:szCs w:val="22"/>
        </w:rPr>
        <w:t xml:space="preserve">in karan doğrultusunda ve </w:t>
      </w:r>
      <w:r w:rsidR="00E4546C">
        <w:rPr>
          <w:color w:val="000000"/>
          <w:sz w:val="22"/>
          <w:szCs w:val="22"/>
        </w:rPr>
        <w:t>idareye</w:t>
      </w:r>
      <w:r>
        <w:rPr>
          <w:color w:val="000000"/>
          <w:sz w:val="22"/>
          <w:szCs w:val="22"/>
        </w:rPr>
        <w:t xml:space="preserve"> ek masraf yüklemeksizin yeni veya onarılmış malzemeyle değiştirilmelidir.</w:t>
      </w:r>
    </w:p>
    <w:p w:rsidR="0055492D" w:rsidRDefault="0055492D" w:rsidP="0055492D">
      <w:pPr>
        <w:pStyle w:val="Balk3"/>
        <w:numPr>
          <w:ilvl w:val="2"/>
          <w:numId w:val="2"/>
        </w:numPr>
        <w:rPr>
          <w:sz w:val="22"/>
          <w:szCs w:val="22"/>
        </w:rPr>
      </w:pPr>
      <w:bookmarkStart w:id="388" w:name="_Toc8298792"/>
      <w:r>
        <w:rPr>
          <w:sz w:val="22"/>
          <w:szCs w:val="22"/>
        </w:rPr>
        <w:t>Borunun Hendeğe İndirilmesi</w:t>
      </w:r>
      <w:bookmarkEnd w:id="388"/>
    </w:p>
    <w:p w:rsidR="0055492D" w:rsidRDefault="0055492D" w:rsidP="0055492D">
      <w:pPr>
        <w:spacing w:before="120"/>
        <w:ind w:left="851"/>
        <w:rPr>
          <w:color w:val="000000"/>
          <w:sz w:val="22"/>
          <w:szCs w:val="22"/>
        </w:rPr>
      </w:pPr>
      <w:r>
        <w:rPr>
          <w:color w:val="000000"/>
          <w:sz w:val="22"/>
          <w:szCs w:val="22"/>
        </w:rPr>
        <w:t xml:space="preserve">Boru, boruya ve dış kaplamasına herhangi bir zarar vermeyecek şekilde tasarımlanmış onaylı </w:t>
      </w:r>
      <w:proofErr w:type="gramStart"/>
      <w:r>
        <w:rPr>
          <w:color w:val="000000"/>
          <w:sz w:val="22"/>
          <w:szCs w:val="22"/>
        </w:rPr>
        <w:t>ekipmanla</w:t>
      </w:r>
      <w:proofErr w:type="gramEnd"/>
      <w:r>
        <w:rPr>
          <w:color w:val="000000"/>
          <w:sz w:val="22"/>
          <w:szCs w:val="22"/>
        </w:rPr>
        <w:t xml:space="preserve"> taşınır. Çıplak kabloların, zincirlerin, kancaların ya da metal çubukların ne dış kaplama ne de iç astar katıyla temas etmesine izin verilir.</w:t>
      </w:r>
    </w:p>
    <w:p w:rsidR="0055492D" w:rsidRDefault="0055492D" w:rsidP="0055492D">
      <w:pPr>
        <w:spacing w:before="120"/>
        <w:ind w:left="851"/>
        <w:rPr>
          <w:color w:val="000000"/>
          <w:sz w:val="22"/>
          <w:szCs w:val="22"/>
        </w:rPr>
      </w:pPr>
      <w:r>
        <w:rPr>
          <w:color w:val="000000"/>
          <w:sz w:val="22"/>
          <w:szCs w:val="22"/>
        </w:rPr>
        <w:t xml:space="preserve">Taşıma sırasında borularda ya da donanımında meydana gelebilecek hasar derhal </w:t>
      </w:r>
      <w:r w:rsidR="004A221F">
        <w:rPr>
          <w:color w:val="000000"/>
          <w:sz w:val="22"/>
          <w:szCs w:val="22"/>
        </w:rPr>
        <w:t>İdare</w:t>
      </w:r>
      <w:r>
        <w:rPr>
          <w:color w:val="000000"/>
          <w:sz w:val="22"/>
          <w:szCs w:val="22"/>
        </w:rPr>
        <w:t xml:space="preserve">'e bildirilmelidir. </w:t>
      </w:r>
      <w:r w:rsidR="004A221F">
        <w:rPr>
          <w:color w:val="000000"/>
          <w:sz w:val="22"/>
          <w:szCs w:val="22"/>
        </w:rPr>
        <w:t>İdare</w:t>
      </w:r>
      <w:r>
        <w:rPr>
          <w:color w:val="000000"/>
          <w:sz w:val="22"/>
          <w:szCs w:val="22"/>
        </w:rPr>
        <w:t xml:space="preserve"> ya gerekli onarımların yapılması talimatını verir ya da hasarlı elemanları reddeder. Yüklenici, onarım ve değiştirme masraflarını üstlenecektir.</w:t>
      </w:r>
    </w:p>
    <w:p w:rsidR="0055492D" w:rsidRDefault="0055492D" w:rsidP="0055492D">
      <w:pPr>
        <w:pStyle w:val="Balk2"/>
        <w:numPr>
          <w:ilvl w:val="1"/>
          <w:numId w:val="2"/>
        </w:numPr>
        <w:rPr>
          <w:i w:val="0"/>
          <w:sz w:val="22"/>
          <w:szCs w:val="22"/>
        </w:rPr>
      </w:pPr>
      <w:bookmarkStart w:id="389" w:name="_Toc8298793"/>
      <w:r>
        <w:rPr>
          <w:i w:val="0"/>
          <w:sz w:val="22"/>
          <w:szCs w:val="22"/>
        </w:rPr>
        <w:t>BORU DÖŞEME</w:t>
      </w:r>
      <w:bookmarkEnd w:id="389"/>
    </w:p>
    <w:p w:rsidR="0055492D" w:rsidRDefault="0055492D" w:rsidP="0055492D">
      <w:pPr>
        <w:pStyle w:val="Balk3"/>
        <w:numPr>
          <w:ilvl w:val="2"/>
          <w:numId w:val="2"/>
        </w:numPr>
        <w:rPr>
          <w:sz w:val="22"/>
          <w:szCs w:val="22"/>
        </w:rPr>
      </w:pPr>
      <w:bookmarkStart w:id="390" w:name="_Toc8298794"/>
      <w:r>
        <w:rPr>
          <w:sz w:val="22"/>
          <w:szCs w:val="22"/>
        </w:rPr>
        <w:t xml:space="preserve">Boru Hattının </w:t>
      </w:r>
      <w:proofErr w:type="gramStart"/>
      <w:r>
        <w:rPr>
          <w:sz w:val="22"/>
          <w:szCs w:val="22"/>
        </w:rPr>
        <w:t>Güzergahı</w:t>
      </w:r>
      <w:bookmarkEnd w:id="390"/>
      <w:proofErr w:type="gramEnd"/>
    </w:p>
    <w:p w:rsidR="0055492D" w:rsidRDefault="0055492D" w:rsidP="0055492D">
      <w:pPr>
        <w:spacing w:before="120"/>
        <w:ind w:left="851"/>
        <w:rPr>
          <w:color w:val="000000"/>
          <w:sz w:val="22"/>
          <w:szCs w:val="22"/>
        </w:rPr>
      </w:pPr>
      <w:r>
        <w:rPr>
          <w:color w:val="000000"/>
          <w:sz w:val="22"/>
          <w:szCs w:val="22"/>
        </w:rPr>
        <w:t xml:space="preserve">Sözleşme Projeleri'nde,   boru hattının inşa edileceği ve </w:t>
      </w:r>
      <w:r w:rsidR="004A221F">
        <w:rPr>
          <w:color w:val="000000"/>
          <w:sz w:val="22"/>
          <w:szCs w:val="22"/>
        </w:rPr>
        <w:t>İdare</w:t>
      </w:r>
      <w:r>
        <w:rPr>
          <w:color w:val="000000"/>
          <w:sz w:val="22"/>
          <w:szCs w:val="22"/>
        </w:rPr>
        <w:t xml:space="preserve">'in şantiyede yapacağı </w:t>
      </w:r>
      <w:r>
        <w:rPr>
          <w:color w:val="000000"/>
          <w:sz w:val="22"/>
          <w:szCs w:val="22"/>
        </w:rPr>
        <w:lastRenderedPageBreak/>
        <w:t xml:space="preserve">değişikliklere tabi </w:t>
      </w:r>
      <w:proofErr w:type="gramStart"/>
      <w:r>
        <w:rPr>
          <w:color w:val="000000"/>
          <w:sz w:val="22"/>
          <w:szCs w:val="22"/>
        </w:rPr>
        <w:t>güzergahın</w:t>
      </w:r>
      <w:proofErr w:type="gramEnd"/>
      <w:r>
        <w:rPr>
          <w:color w:val="000000"/>
          <w:sz w:val="22"/>
          <w:szCs w:val="22"/>
        </w:rPr>
        <w:t xml:space="preserve"> yaklaşık aksları ve kotları gösterilir. Uygulama projelerinin hazırlanmasından önce Yüklenici veya temsilcisi, </w:t>
      </w:r>
      <w:r w:rsidR="004A221F">
        <w:rPr>
          <w:color w:val="000000"/>
          <w:sz w:val="22"/>
          <w:szCs w:val="22"/>
        </w:rPr>
        <w:t>İdare</w:t>
      </w:r>
      <w:r>
        <w:rPr>
          <w:color w:val="000000"/>
          <w:sz w:val="22"/>
          <w:szCs w:val="22"/>
        </w:rPr>
        <w:t xml:space="preserve">'in katılımıyla Sahada inceleme yapacak ve bu konuda </w:t>
      </w:r>
      <w:r w:rsidR="004A221F">
        <w:rPr>
          <w:color w:val="000000"/>
          <w:sz w:val="22"/>
          <w:szCs w:val="22"/>
        </w:rPr>
        <w:t>İdare</w:t>
      </w:r>
      <w:r>
        <w:rPr>
          <w:color w:val="000000"/>
          <w:sz w:val="22"/>
          <w:szCs w:val="22"/>
        </w:rPr>
        <w:t xml:space="preserve">'in talimatlarım alacaktır. Uygulama projeleri, boru hattının herhangi bir bölümü yerleştirilmeden önce </w:t>
      </w:r>
      <w:r w:rsidR="004A221F">
        <w:rPr>
          <w:color w:val="000000"/>
          <w:sz w:val="22"/>
          <w:szCs w:val="22"/>
        </w:rPr>
        <w:t>İdare</w:t>
      </w:r>
      <w:r>
        <w:rPr>
          <w:color w:val="000000"/>
          <w:sz w:val="22"/>
          <w:szCs w:val="22"/>
        </w:rPr>
        <w:t xml:space="preserve"> tarafından onaylanacaktır.</w:t>
      </w:r>
    </w:p>
    <w:p w:rsidR="0055492D" w:rsidRDefault="0055492D" w:rsidP="0055492D">
      <w:pPr>
        <w:pStyle w:val="Balk3"/>
        <w:numPr>
          <w:ilvl w:val="2"/>
          <w:numId w:val="2"/>
        </w:numPr>
        <w:rPr>
          <w:sz w:val="22"/>
          <w:szCs w:val="22"/>
        </w:rPr>
      </w:pPr>
      <w:bookmarkStart w:id="391" w:name="_Toc8298795"/>
      <w:r>
        <w:rPr>
          <w:sz w:val="22"/>
          <w:szCs w:val="22"/>
        </w:rPr>
        <w:t>Boru Döşeme ile İlgili Genel Şartlar</w:t>
      </w:r>
      <w:bookmarkEnd w:id="391"/>
    </w:p>
    <w:p w:rsidR="0055492D" w:rsidRDefault="0055492D" w:rsidP="0055492D">
      <w:pPr>
        <w:spacing w:before="120"/>
        <w:ind w:left="851"/>
        <w:rPr>
          <w:color w:val="000000"/>
          <w:sz w:val="22"/>
          <w:szCs w:val="22"/>
        </w:rPr>
      </w:pPr>
      <w:r>
        <w:rPr>
          <w:color w:val="000000"/>
          <w:sz w:val="22"/>
          <w:szCs w:val="22"/>
        </w:rPr>
        <w:t xml:space="preserve">Boru hatları,   olabildiğince,   </w:t>
      </w:r>
      <w:proofErr w:type="gramStart"/>
      <w:r>
        <w:rPr>
          <w:color w:val="000000"/>
          <w:sz w:val="22"/>
          <w:szCs w:val="22"/>
        </w:rPr>
        <w:t>kazılan   hendeklere</w:t>
      </w:r>
      <w:proofErr w:type="gramEnd"/>
      <w:r>
        <w:rPr>
          <w:color w:val="000000"/>
          <w:sz w:val="22"/>
          <w:szCs w:val="22"/>
        </w:rPr>
        <w:t xml:space="preserve">   döşenerek,   Toprak   İşleri Şartnamesi'nde belirtilen kalınlık ve minimum genişlikte geri dolgu yapılır.</w:t>
      </w:r>
    </w:p>
    <w:p w:rsidR="0055492D" w:rsidRDefault="0055492D" w:rsidP="0055492D">
      <w:pPr>
        <w:spacing w:before="120"/>
        <w:ind w:left="851"/>
        <w:rPr>
          <w:color w:val="000000"/>
          <w:sz w:val="22"/>
          <w:szCs w:val="22"/>
        </w:rPr>
      </w:pPr>
      <w:r>
        <w:rPr>
          <w:color w:val="000000"/>
          <w:sz w:val="22"/>
          <w:szCs w:val="22"/>
        </w:rPr>
        <w:t xml:space="preserve">Borular, </w:t>
      </w:r>
      <w:r w:rsidR="004A221F">
        <w:rPr>
          <w:color w:val="000000"/>
          <w:sz w:val="22"/>
          <w:szCs w:val="22"/>
        </w:rPr>
        <w:t>İdare</w:t>
      </w:r>
      <w:r>
        <w:rPr>
          <w:color w:val="000000"/>
          <w:sz w:val="22"/>
          <w:szCs w:val="22"/>
        </w:rPr>
        <w:t xml:space="preserve">'in kesin talimatıyla belirlenen </w:t>
      </w:r>
      <w:proofErr w:type="gramStart"/>
      <w:r>
        <w:rPr>
          <w:color w:val="000000"/>
          <w:sz w:val="22"/>
          <w:szCs w:val="22"/>
        </w:rPr>
        <w:t>güzergahta</w:t>
      </w:r>
      <w:proofErr w:type="gramEnd"/>
      <w:r>
        <w:rPr>
          <w:color w:val="000000"/>
          <w:sz w:val="22"/>
          <w:szCs w:val="22"/>
        </w:rPr>
        <w:t>, kotlarda ve eğimlerde döşenir. Tamamlanan boru hattı, rögarlar ve/veya muayene bacaları arasında düz uzanacaktır.</w:t>
      </w:r>
    </w:p>
    <w:p w:rsidR="0055492D" w:rsidRDefault="0055492D" w:rsidP="0055492D">
      <w:pPr>
        <w:spacing w:before="120"/>
        <w:ind w:left="851"/>
        <w:rPr>
          <w:color w:val="000000"/>
          <w:sz w:val="22"/>
          <w:szCs w:val="22"/>
        </w:rPr>
      </w:pPr>
      <w:r>
        <w:rPr>
          <w:color w:val="000000"/>
          <w:sz w:val="22"/>
          <w:szCs w:val="22"/>
        </w:rPr>
        <w:t xml:space="preserve">Hendek tabanları, boru ve muayene deliklerinin tüm uzunluğunca sağlam ve üniform bir taşıma yüzeyi oluşturacak şekilde tesviye edilir ve hazırlanır. Yüklenici, hendeklerin </w:t>
      </w:r>
      <w:proofErr w:type="gramStart"/>
      <w:r>
        <w:rPr>
          <w:color w:val="000000"/>
          <w:sz w:val="22"/>
          <w:szCs w:val="22"/>
        </w:rPr>
        <w:t>formasyon</w:t>
      </w:r>
      <w:proofErr w:type="gramEnd"/>
      <w:r>
        <w:rPr>
          <w:color w:val="000000"/>
          <w:sz w:val="22"/>
          <w:szCs w:val="22"/>
        </w:rPr>
        <w:t xml:space="preserve"> kotlarının kontrole hazır olacağı zamanı yeterince önceden </w:t>
      </w:r>
      <w:r w:rsidR="004A221F">
        <w:rPr>
          <w:color w:val="000000"/>
          <w:sz w:val="22"/>
          <w:szCs w:val="22"/>
        </w:rPr>
        <w:t>İdare</w:t>
      </w:r>
      <w:r>
        <w:rPr>
          <w:color w:val="000000"/>
          <w:sz w:val="22"/>
          <w:szCs w:val="22"/>
        </w:rPr>
        <w:t xml:space="preserve">'e bildirilecektir. Hendek tabanı </w:t>
      </w:r>
      <w:r w:rsidR="004A221F">
        <w:rPr>
          <w:color w:val="000000"/>
          <w:sz w:val="22"/>
          <w:szCs w:val="22"/>
        </w:rPr>
        <w:t>İdare</w:t>
      </w:r>
      <w:r>
        <w:rPr>
          <w:color w:val="000000"/>
          <w:sz w:val="22"/>
          <w:szCs w:val="22"/>
        </w:rPr>
        <w:t xml:space="preserve"> tarafından kontrol edilerek onaylanıncaya kadar hiçbir boru montajı yapılmayacaktır.</w:t>
      </w:r>
    </w:p>
    <w:p w:rsidR="0055492D" w:rsidRDefault="0055492D" w:rsidP="0055492D">
      <w:pPr>
        <w:spacing w:before="120"/>
        <w:ind w:left="851"/>
        <w:rPr>
          <w:color w:val="000000"/>
          <w:sz w:val="22"/>
          <w:szCs w:val="22"/>
        </w:rPr>
      </w:pPr>
      <w:r>
        <w:rPr>
          <w:color w:val="000000"/>
          <w:sz w:val="22"/>
          <w:szCs w:val="22"/>
        </w:rPr>
        <w:t xml:space="preserve">Boru, hendekte, onaylanan tarzda ve uygun hizalanmış olarak konumlandırılır ve desteklenir. Konumlandırılmadan önce her boru, </w:t>
      </w:r>
      <w:proofErr w:type="gramStart"/>
      <w:r>
        <w:rPr>
          <w:color w:val="000000"/>
          <w:sz w:val="22"/>
          <w:szCs w:val="22"/>
        </w:rPr>
        <w:t>kusurları,</w:t>
      </w:r>
      <w:proofErr w:type="gramEnd"/>
      <w:r>
        <w:rPr>
          <w:color w:val="000000"/>
          <w:sz w:val="22"/>
          <w:szCs w:val="22"/>
        </w:rPr>
        <w:t xml:space="preserve"> ve iç kısminin temizliği bakımından iyice muayene edilir. Yüklenici, boruları, profesyonel uygulamanın gereklerine uygun yerleştirecek ve her türlü donanımı, İşler'in doğru uygulanmasının gerektirdiği şekilde monte edecektir. Yüklenici, boruları, Şartname'ye uygun ve </w:t>
      </w:r>
      <w:r w:rsidR="004A221F">
        <w:rPr>
          <w:color w:val="000000"/>
          <w:sz w:val="22"/>
          <w:szCs w:val="22"/>
        </w:rPr>
        <w:t>İdare</w:t>
      </w:r>
      <w:r>
        <w:rPr>
          <w:color w:val="000000"/>
          <w:sz w:val="22"/>
          <w:szCs w:val="22"/>
        </w:rPr>
        <w:t>'in onaylayacağı şekilde birleştirmelidir.</w:t>
      </w:r>
    </w:p>
    <w:p w:rsidR="0055492D" w:rsidRDefault="0055492D" w:rsidP="0055492D">
      <w:pPr>
        <w:pStyle w:val="Balk3"/>
        <w:numPr>
          <w:ilvl w:val="2"/>
          <w:numId w:val="2"/>
        </w:numPr>
        <w:rPr>
          <w:sz w:val="22"/>
          <w:szCs w:val="22"/>
        </w:rPr>
      </w:pPr>
      <w:bookmarkStart w:id="392" w:name="_Toc8298796"/>
      <w:r>
        <w:rPr>
          <w:sz w:val="22"/>
          <w:szCs w:val="22"/>
        </w:rPr>
        <w:t>GRP, PVC ve DI Boruların Döşenmesi</w:t>
      </w:r>
      <w:bookmarkEnd w:id="392"/>
    </w:p>
    <w:p w:rsidR="0055492D" w:rsidRDefault="0055492D" w:rsidP="0055492D">
      <w:pPr>
        <w:spacing w:before="120"/>
        <w:ind w:left="851"/>
        <w:rPr>
          <w:color w:val="000000"/>
          <w:sz w:val="22"/>
          <w:szCs w:val="22"/>
        </w:rPr>
      </w:pPr>
      <w:r>
        <w:rPr>
          <w:color w:val="000000"/>
          <w:sz w:val="22"/>
          <w:szCs w:val="22"/>
        </w:rPr>
        <w:t>Borular hendeğin sıkıştırılmış ve yüzeyi tesviye edilmiş tabanında konumlandırılır, desteklenir ve onaylandığı gibi birleştirilir. Hendeğe boru yerleştirildikten sonra erkek uç, mukabil borunun dişi ucuna, uygun bir yağlama yağı ve lastik halkalar kullanılarak ve imalatçının önerileri doğrultusunda ortalanır, itilerek doğru çizgiye ve eğime</w:t>
      </w:r>
    </w:p>
    <w:p w:rsidR="0055492D" w:rsidRDefault="0055492D" w:rsidP="0055492D">
      <w:pPr>
        <w:spacing w:before="120"/>
        <w:ind w:left="851"/>
        <w:rPr>
          <w:color w:val="000000"/>
          <w:sz w:val="22"/>
          <w:szCs w:val="22"/>
        </w:rPr>
      </w:pPr>
      <w:proofErr w:type="gramStart"/>
      <w:r>
        <w:rPr>
          <w:color w:val="000000"/>
          <w:sz w:val="22"/>
          <w:szCs w:val="22"/>
        </w:rPr>
        <w:t>getirilir</w:t>
      </w:r>
      <w:proofErr w:type="gramEnd"/>
      <w:r>
        <w:rPr>
          <w:color w:val="000000"/>
          <w:sz w:val="22"/>
          <w:szCs w:val="22"/>
        </w:rPr>
        <w:t>. Erkek ucun, lastik halkalı birleşmeye zarar vermemesi ya da kaymasına neden olmaması için gerekli özen gösterilir. Boru çevresine onaylı malzemeyle geri dolgu yapılır ve dişi ucun etrafı hariç olmak üzere, sıkıştırılır.</w:t>
      </w:r>
    </w:p>
    <w:p w:rsidR="0055492D" w:rsidRDefault="0055492D" w:rsidP="0055492D">
      <w:pPr>
        <w:spacing w:before="120"/>
        <w:ind w:left="851"/>
        <w:rPr>
          <w:color w:val="000000"/>
          <w:sz w:val="22"/>
          <w:szCs w:val="22"/>
        </w:rPr>
      </w:pPr>
      <w:r>
        <w:rPr>
          <w:color w:val="000000"/>
          <w:sz w:val="22"/>
          <w:szCs w:val="22"/>
        </w:rPr>
        <w:t xml:space="preserve">Boru birleştirmeleri, </w:t>
      </w:r>
      <w:r w:rsidR="004A221F">
        <w:rPr>
          <w:color w:val="000000"/>
          <w:sz w:val="22"/>
          <w:szCs w:val="22"/>
        </w:rPr>
        <w:t>İdare</w:t>
      </w:r>
      <w:r>
        <w:rPr>
          <w:color w:val="000000"/>
          <w:sz w:val="22"/>
          <w:szCs w:val="22"/>
        </w:rPr>
        <w:t xml:space="preserve">'in onaylayacağı şekilde ve imalatçının önerileri doğrultusunda yapılacak, birleştirme için gerekli hertürlü malzeme, </w:t>
      </w:r>
      <w:proofErr w:type="gramStart"/>
      <w:r>
        <w:rPr>
          <w:color w:val="000000"/>
          <w:sz w:val="22"/>
          <w:szCs w:val="22"/>
        </w:rPr>
        <w:t>ekipman</w:t>
      </w:r>
      <w:proofErr w:type="gramEnd"/>
      <w:r>
        <w:rPr>
          <w:color w:val="000000"/>
          <w:sz w:val="22"/>
          <w:szCs w:val="22"/>
        </w:rPr>
        <w:t xml:space="preserve"> ve aletler, masraflarını üstlenerek Yüklenici tarafından sağlanacaktır. Birleştirme muayene delikleri, Şartname uyarınca basınç denemelerinden olumlu sonuç alınıncaya ve </w:t>
      </w:r>
      <w:r w:rsidR="004A221F">
        <w:rPr>
          <w:color w:val="000000"/>
          <w:sz w:val="22"/>
          <w:szCs w:val="22"/>
        </w:rPr>
        <w:t>İdare</w:t>
      </w:r>
      <w:r>
        <w:rPr>
          <w:color w:val="000000"/>
          <w:sz w:val="22"/>
          <w:szCs w:val="22"/>
        </w:rPr>
        <w:t xml:space="preserve"> tarafından onaylanıncaya kadar kapatılmaz.</w:t>
      </w:r>
    </w:p>
    <w:p w:rsidR="0055492D" w:rsidRDefault="0055492D" w:rsidP="0055492D">
      <w:pPr>
        <w:pStyle w:val="Balk3"/>
        <w:numPr>
          <w:ilvl w:val="2"/>
          <w:numId w:val="2"/>
        </w:numPr>
        <w:rPr>
          <w:sz w:val="22"/>
          <w:szCs w:val="22"/>
        </w:rPr>
      </w:pPr>
      <w:bookmarkStart w:id="393" w:name="_Toc8298797"/>
      <w:r>
        <w:rPr>
          <w:sz w:val="22"/>
          <w:szCs w:val="22"/>
        </w:rPr>
        <w:t>Beton Boruların Döşenmesi</w:t>
      </w:r>
      <w:bookmarkEnd w:id="393"/>
    </w:p>
    <w:p w:rsidR="0055492D" w:rsidRDefault="0055492D" w:rsidP="0055492D">
      <w:pPr>
        <w:spacing w:before="120"/>
        <w:ind w:left="851"/>
        <w:rPr>
          <w:color w:val="000000"/>
          <w:sz w:val="22"/>
          <w:szCs w:val="22"/>
        </w:rPr>
      </w:pPr>
      <w:r>
        <w:rPr>
          <w:color w:val="000000"/>
          <w:sz w:val="22"/>
          <w:szCs w:val="22"/>
        </w:rPr>
        <w:t>Borular doğru akslarında ve kotlarında döşenir ve onaylandığı şekilde birleştirilir. Borular, hendeklerin geri</w:t>
      </w:r>
      <w:r w:rsidR="00DE1237">
        <w:rPr>
          <w:color w:val="000000"/>
          <w:sz w:val="22"/>
          <w:szCs w:val="22"/>
        </w:rPr>
        <w:t xml:space="preserve"> </w:t>
      </w:r>
      <w:r>
        <w:rPr>
          <w:color w:val="000000"/>
          <w:sz w:val="22"/>
          <w:szCs w:val="22"/>
        </w:rPr>
        <w:t>dolgusu yapılmış, tesviye edilmiş ve yüzeyleri bitirilmiş yataklarına yerleştirilir ve özel birleştirme delikleri sağlanır. Birleştirme uçları donanımlı borular dişi uç, daha yüksek uçta yer alacak şekilde yerleştirilir.</w:t>
      </w:r>
    </w:p>
    <w:p w:rsidR="0055492D" w:rsidRDefault="0055492D" w:rsidP="0055492D">
      <w:pPr>
        <w:spacing w:before="120"/>
        <w:ind w:left="851"/>
        <w:rPr>
          <w:color w:val="000000"/>
          <w:sz w:val="22"/>
          <w:szCs w:val="22"/>
        </w:rPr>
      </w:pPr>
      <w:r>
        <w:rPr>
          <w:color w:val="000000"/>
          <w:sz w:val="22"/>
          <w:szCs w:val="22"/>
        </w:rPr>
        <w:t>Boru ek yerlerini oluşturan yerlerin ve donanımların iç ve dış kısımları, montajdan önce temizlenecektir. Yabancı maddelerin boruların içerisine girmesini önleyecek her</w:t>
      </w:r>
      <w:r w:rsidR="00DE1237">
        <w:rPr>
          <w:color w:val="000000"/>
          <w:sz w:val="22"/>
          <w:szCs w:val="22"/>
        </w:rPr>
        <w:t xml:space="preserve"> </w:t>
      </w:r>
      <w:r>
        <w:rPr>
          <w:color w:val="000000"/>
          <w:sz w:val="22"/>
          <w:szCs w:val="22"/>
        </w:rPr>
        <w:t>türlü önlem alınmalı, montaj sırasında hiçbir döküntü malzemenin, aletin, bez parçalarının ve benzer yabancı maddenin boruların içerisinde kalmasına izin verilmemelidir.</w:t>
      </w:r>
    </w:p>
    <w:p w:rsidR="0055492D" w:rsidRDefault="0055492D" w:rsidP="0055492D">
      <w:pPr>
        <w:spacing w:before="120"/>
        <w:ind w:left="851"/>
        <w:rPr>
          <w:color w:val="000000"/>
          <w:sz w:val="22"/>
          <w:szCs w:val="22"/>
        </w:rPr>
      </w:pPr>
      <w:r>
        <w:rPr>
          <w:color w:val="000000"/>
          <w:sz w:val="22"/>
          <w:szCs w:val="22"/>
        </w:rPr>
        <w:t xml:space="preserve">Hendeğe boru yerleştirildikten sonra, erkek uç mukabil dişi ucun içinde (veya tersi) ortalanır, boru itilerek yuvaya sokulur, doğru hiza ve eğime getirilir. Boru, onaylı geri </w:t>
      </w:r>
      <w:r>
        <w:rPr>
          <w:color w:val="000000"/>
          <w:sz w:val="22"/>
          <w:szCs w:val="22"/>
        </w:rPr>
        <w:lastRenderedPageBreak/>
        <w:t>dolgu malzemesiyle (ince kum üzerinde B5-B10 beton tercih edilir) desteklenir, birleştirme yeri hariç alttan sıkıştırılır. Borular, borunun tüm gövdesi yatak malzemesiyle temas edecek şekilde yerleştirilir. Ek yerlerine kir girmemesi için önlem alınır.</w:t>
      </w:r>
    </w:p>
    <w:p w:rsidR="0055492D" w:rsidRDefault="0055492D" w:rsidP="0055492D">
      <w:pPr>
        <w:spacing w:before="120"/>
        <w:ind w:left="851"/>
        <w:rPr>
          <w:color w:val="000000"/>
          <w:sz w:val="22"/>
          <w:szCs w:val="22"/>
        </w:rPr>
      </w:pPr>
      <w:r>
        <w:rPr>
          <w:color w:val="000000"/>
          <w:sz w:val="22"/>
          <w:szCs w:val="22"/>
        </w:rPr>
        <w:t xml:space="preserve">Tamamlanan boru hattı, dirsekler ve kurblar arasında düz uzanacak, Projelerde gösterilen veya </w:t>
      </w:r>
      <w:r w:rsidR="004A221F">
        <w:rPr>
          <w:color w:val="000000"/>
          <w:sz w:val="22"/>
          <w:szCs w:val="22"/>
        </w:rPr>
        <w:t>İdare</w:t>
      </w:r>
      <w:r>
        <w:rPr>
          <w:color w:val="000000"/>
          <w:sz w:val="22"/>
          <w:szCs w:val="22"/>
        </w:rPr>
        <w:t xml:space="preserve"> tarafından izin verilen eğim değişikleri arasında üniform bir eğim korunacaktır. Boru hattı, denenmeden ve üzeri kapatılmadan önce </w:t>
      </w:r>
      <w:r w:rsidR="004A221F">
        <w:rPr>
          <w:color w:val="000000"/>
          <w:sz w:val="22"/>
          <w:szCs w:val="22"/>
        </w:rPr>
        <w:t>İdare</w:t>
      </w:r>
      <w:r>
        <w:rPr>
          <w:color w:val="000000"/>
          <w:sz w:val="22"/>
          <w:szCs w:val="22"/>
        </w:rPr>
        <w:t xml:space="preserve"> tarafından kontrol edilerek onaylanmalıdır.</w:t>
      </w:r>
    </w:p>
    <w:p w:rsidR="0055492D" w:rsidRDefault="0055492D" w:rsidP="0055492D">
      <w:pPr>
        <w:pStyle w:val="Balk3"/>
        <w:numPr>
          <w:ilvl w:val="2"/>
          <w:numId w:val="2"/>
        </w:numPr>
        <w:rPr>
          <w:sz w:val="22"/>
          <w:szCs w:val="22"/>
        </w:rPr>
      </w:pPr>
      <w:bookmarkStart w:id="394" w:name="_Toc8298798"/>
      <w:r>
        <w:rPr>
          <w:sz w:val="22"/>
          <w:szCs w:val="22"/>
        </w:rPr>
        <w:t>HDPE Boruların Döşenmesi</w:t>
      </w:r>
      <w:bookmarkEnd w:id="394"/>
    </w:p>
    <w:p w:rsidR="0055492D" w:rsidRDefault="0055492D" w:rsidP="0055492D">
      <w:pPr>
        <w:spacing w:before="120"/>
        <w:ind w:left="851"/>
        <w:rPr>
          <w:color w:val="000000"/>
          <w:sz w:val="22"/>
          <w:szCs w:val="22"/>
        </w:rPr>
      </w:pPr>
      <w:r>
        <w:rPr>
          <w:color w:val="000000"/>
          <w:sz w:val="22"/>
          <w:szCs w:val="22"/>
        </w:rPr>
        <w:t xml:space="preserve">HDPE boruların montajının öngörüldüğü gibi gerçekleştirilmesi için zemin, boruya </w:t>
      </w:r>
      <w:proofErr w:type="gramStart"/>
      <w:r>
        <w:rPr>
          <w:color w:val="000000"/>
          <w:sz w:val="22"/>
          <w:szCs w:val="22"/>
        </w:rPr>
        <w:t>stabil</w:t>
      </w:r>
      <w:proofErr w:type="gramEnd"/>
      <w:r>
        <w:rPr>
          <w:color w:val="000000"/>
          <w:sz w:val="22"/>
          <w:szCs w:val="22"/>
        </w:rPr>
        <w:t xml:space="preserve"> ve kalıcı destek sağlamalıdır. HDPE boruların hendek içinde yataklanması ve hendek geri</w:t>
      </w:r>
      <w:r w:rsidR="00CB68FE">
        <w:rPr>
          <w:color w:val="000000"/>
          <w:sz w:val="22"/>
          <w:szCs w:val="22"/>
        </w:rPr>
        <w:t xml:space="preserve"> </w:t>
      </w:r>
      <w:r>
        <w:rPr>
          <w:color w:val="000000"/>
          <w:sz w:val="22"/>
          <w:szCs w:val="22"/>
        </w:rPr>
        <w:t>dolgusu, Toprak işleri Şartnamesi'ne uygun olacaktır.</w:t>
      </w:r>
    </w:p>
    <w:p w:rsidR="0055492D" w:rsidRDefault="0055492D" w:rsidP="0055492D">
      <w:pPr>
        <w:spacing w:before="120"/>
        <w:ind w:left="851"/>
        <w:rPr>
          <w:color w:val="000000"/>
          <w:sz w:val="22"/>
          <w:szCs w:val="22"/>
        </w:rPr>
      </w:pPr>
      <w:r>
        <w:rPr>
          <w:color w:val="000000"/>
          <w:sz w:val="22"/>
          <w:szCs w:val="22"/>
        </w:rPr>
        <w:t>Kesilen boru yüzeyi, düzgün ve temiz kesilmiş olacak, çapakları, pürüzleri, vb. zımparalanarak temizlenecektir.</w:t>
      </w:r>
    </w:p>
    <w:p w:rsidR="0055492D" w:rsidRDefault="0055492D" w:rsidP="0055492D">
      <w:pPr>
        <w:spacing w:before="120"/>
        <w:ind w:left="851"/>
        <w:rPr>
          <w:color w:val="000000"/>
          <w:sz w:val="22"/>
          <w:szCs w:val="22"/>
        </w:rPr>
      </w:pPr>
      <w:r>
        <w:rPr>
          <w:color w:val="000000"/>
          <w:sz w:val="22"/>
          <w:szCs w:val="22"/>
        </w:rPr>
        <w:t xml:space="preserve">Tüm borular, imalatçının talimatları doğrultusunda ve </w:t>
      </w:r>
      <w:r w:rsidR="004A221F">
        <w:rPr>
          <w:color w:val="000000"/>
          <w:sz w:val="22"/>
          <w:szCs w:val="22"/>
        </w:rPr>
        <w:t>İdare</w:t>
      </w:r>
      <w:r>
        <w:rPr>
          <w:color w:val="000000"/>
          <w:sz w:val="22"/>
          <w:szCs w:val="22"/>
        </w:rPr>
        <w:t xml:space="preserve">in kabulüne uygun birleştirilir. Boruların birleştirilmesi için gerekli her türlü malzeme, </w:t>
      </w:r>
      <w:proofErr w:type="gramStart"/>
      <w:r>
        <w:rPr>
          <w:color w:val="000000"/>
          <w:sz w:val="22"/>
          <w:szCs w:val="22"/>
        </w:rPr>
        <w:t>ekipman</w:t>
      </w:r>
      <w:proofErr w:type="gramEnd"/>
      <w:r>
        <w:rPr>
          <w:color w:val="000000"/>
          <w:sz w:val="22"/>
          <w:szCs w:val="22"/>
        </w:rPr>
        <w:t xml:space="preserve"> ve aletler, masrafları kendisine ait olmak üzere, Yüklenici tarafından sağlanacaktır. Ek yeri kontrol delikleri, öngörülen basınç testleri Şartname'ye ve </w:t>
      </w:r>
      <w:r w:rsidR="004A221F">
        <w:rPr>
          <w:color w:val="000000"/>
          <w:sz w:val="22"/>
          <w:szCs w:val="22"/>
        </w:rPr>
        <w:t>İdare</w:t>
      </w:r>
      <w:r>
        <w:rPr>
          <w:color w:val="000000"/>
          <w:sz w:val="22"/>
          <w:szCs w:val="22"/>
        </w:rPr>
        <w:t>'in kabulüne uygun olarak tamamlanıncaya kadar kapatılmayacaktır.</w:t>
      </w:r>
    </w:p>
    <w:p w:rsidR="0055492D" w:rsidRDefault="0055492D" w:rsidP="0055492D">
      <w:pPr>
        <w:pStyle w:val="Balk3"/>
        <w:numPr>
          <w:ilvl w:val="2"/>
          <w:numId w:val="2"/>
        </w:numPr>
        <w:rPr>
          <w:sz w:val="22"/>
          <w:szCs w:val="22"/>
        </w:rPr>
      </w:pPr>
      <w:bookmarkStart w:id="395" w:name="_Toc8298799"/>
      <w:r>
        <w:rPr>
          <w:sz w:val="22"/>
          <w:szCs w:val="22"/>
        </w:rPr>
        <w:t>Rögarlar ve Muayene Odaları</w:t>
      </w:r>
      <w:bookmarkEnd w:id="395"/>
    </w:p>
    <w:p w:rsidR="0055492D" w:rsidRDefault="0055492D" w:rsidP="0055492D">
      <w:pPr>
        <w:spacing w:before="120"/>
        <w:ind w:left="851"/>
        <w:rPr>
          <w:color w:val="000000"/>
          <w:sz w:val="22"/>
          <w:szCs w:val="22"/>
        </w:rPr>
      </w:pPr>
      <w:r>
        <w:rPr>
          <w:color w:val="000000"/>
          <w:sz w:val="22"/>
          <w:szCs w:val="22"/>
        </w:rPr>
        <w:t xml:space="preserve">Rögarlar ve diğer odalar, Sözleşme Projeleri'nde gösterilen veya </w:t>
      </w:r>
      <w:r w:rsidR="004A221F">
        <w:rPr>
          <w:color w:val="000000"/>
          <w:sz w:val="22"/>
          <w:szCs w:val="22"/>
        </w:rPr>
        <w:t>İdare</w:t>
      </w:r>
      <w:r>
        <w:rPr>
          <w:color w:val="000000"/>
          <w:sz w:val="22"/>
          <w:szCs w:val="22"/>
        </w:rPr>
        <w:t xml:space="preserve"> tarafından belirlenen yerlerde konumlanır.</w:t>
      </w:r>
    </w:p>
    <w:p w:rsidR="0055492D" w:rsidRDefault="0055492D" w:rsidP="0055492D">
      <w:pPr>
        <w:spacing w:before="120"/>
        <w:ind w:left="851"/>
        <w:rPr>
          <w:color w:val="000000"/>
          <w:sz w:val="22"/>
          <w:szCs w:val="22"/>
        </w:rPr>
      </w:pPr>
      <w:r>
        <w:rPr>
          <w:color w:val="000000"/>
          <w:sz w:val="22"/>
          <w:szCs w:val="22"/>
        </w:rPr>
        <w:t>Yerinde dökme beton rögarlar ve diğer odalar, Toprak İşleri ve Beton işleri Şartnameleri'nin ilgili şartlama uygun olacaktır. Drenaj şebekesinde yer alan tipik rögarlar ve muayene odaları, uygun boyutlarda ve çaplarda prekast, yuvarlak rögarlar olacaktır.</w:t>
      </w:r>
    </w:p>
    <w:p w:rsidR="0055492D" w:rsidRDefault="0055492D" w:rsidP="0055492D">
      <w:pPr>
        <w:pStyle w:val="Balk3"/>
        <w:numPr>
          <w:ilvl w:val="2"/>
          <w:numId w:val="2"/>
        </w:numPr>
        <w:rPr>
          <w:sz w:val="22"/>
          <w:szCs w:val="22"/>
        </w:rPr>
      </w:pPr>
      <w:bookmarkStart w:id="396" w:name="_Toc8298800"/>
      <w:r>
        <w:rPr>
          <w:sz w:val="22"/>
          <w:szCs w:val="22"/>
        </w:rPr>
        <w:t>Ölçme</w:t>
      </w:r>
      <w:bookmarkEnd w:id="396"/>
    </w:p>
    <w:p w:rsidR="0055492D" w:rsidRDefault="0055492D" w:rsidP="0055492D">
      <w:pPr>
        <w:spacing w:before="120"/>
        <w:ind w:left="851"/>
        <w:rPr>
          <w:color w:val="000000"/>
          <w:sz w:val="22"/>
          <w:szCs w:val="22"/>
        </w:rPr>
      </w:pPr>
      <w:r>
        <w:rPr>
          <w:color w:val="000000"/>
          <w:sz w:val="22"/>
          <w:szCs w:val="22"/>
        </w:rPr>
        <w:t xml:space="preserve">Döşenmiş boruların ve tüm donanımların miktarı, Projelerinde gösterilen veya </w:t>
      </w:r>
      <w:r w:rsidR="004A221F">
        <w:rPr>
          <w:color w:val="000000"/>
          <w:sz w:val="22"/>
          <w:szCs w:val="22"/>
        </w:rPr>
        <w:t>İdare</w:t>
      </w:r>
      <w:r>
        <w:rPr>
          <w:color w:val="000000"/>
          <w:sz w:val="22"/>
          <w:szCs w:val="22"/>
        </w:rPr>
        <w:t xml:space="preserve"> tarafından talimatlanan limitlerde monte edilen her boyutta borunun metre tul cinsinden ölçülmesiyle bulunur. Boru uçları arasındaki uzaklık, iki rögar arasında borunun orta çizgisi boyunca ölçülür veya hesaplanır. Ölçümlerde veya hesaplarda rögarlar ve boru donanımları düşülmez. Her tip donanım, döşenen borunun birim fiyatına </w:t>
      </w:r>
      <w:proofErr w:type="gramStart"/>
      <w:r>
        <w:rPr>
          <w:color w:val="000000"/>
          <w:sz w:val="22"/>
          <w:szCs w:val="22"/>
        </w:rPr>
        <w:t>dahil</w:t>
      </w:r>
      <w:proofErr w:type="gramEnd"/>
      <w:r>
        <w:rPr>
          <w:color w:val="000000"/>
          <w:sz w:val="22"/>
          <w:szCs w:val="22"/>
        </w:rPr>
        <w:t xml:space="preserve"> edilecektir.</w:t>
      </w:r>
    </w:p>
    <w:p w:rsidR="0055492D" w:rsidRDefault="0055492D" w:rsidP="0055492D">
      <w:pPr>
        <w:spacing w:before="120"/>
        <w:ind w:left="851"/>
        <w:rPr>
          <w:color w:val="000000"/>
          <w:sz w:val="22"/>
          <w:szCs w:val="22"/>
        </w:rPr>
      </w:pPr>
      <w:r>
        <w:rPr>
          <w:color w:val="000000"/>
          <w:sz w:val="22"/>
          <w:szCs w:val="22"/>
        </w:rPr>
        <w:t>Drenaj sistemi kapsamındaki tüm rögarlar, muayene odaları ve evsel bağlantı odaları ayrı kalemler olarak fiyatlandırılacaktır.</w:t>
      </w:r>
    </w:p>
    <w:p w:rsidR="0055492D" w:rsidRDefault="00B85BC7" w:rsidP="0055492D">
      <w:pPr>
        <w:pStyle w:val="Balk2"/>
        <w:numPr>
          <w:ilvl w:val="1"/>
          <w:numId w:val="2"/>
        </w:numPr>
        <w:rPr>
          <w:i w:val="0"/>
          <w:sz w:val="22"/>
          <w:szCs w:val="22"/>
        </w:rPr>
      </w:pPr>
      <w:bookmarkStart w:id="397" w:name="_Toc8298801"/>
      <w:r>
        <w:rPr>
          <w:i w:val="0"/>
          <w:sz w:val="22"/>
          <w:szCs w:val="22"/>
        </w:rPr>
        <w:t>YAĞMUR</w:t>
      </w:r>
      <w:r w:rsidR="0055492D">
        <w:rPr>
          <w:i w:val="0"/>
          <w:sz w:val="22"/>
          <w:szCs w:val="22"/>
        </w:rPr>
        <w:t>SU</w:t>
      </w:r>
      <w:r>
        <w:rPr>
          <w:i w:val="0"/>
          <w:sz w:val="22"/>
          <w:szCs w:val="22"/>
        </w:rPr>
        <w:t>YU</w:t>
      </w:r>
      <w:r w:rsidR="0055492D">
        <w:rPr>
          <w:i w:val="0"/>
          <w:sz w:val="22"/>
          <w:szCs w:val="22"/>
        </w:rPr>
        <w:t xml:space="preserve"> BORULARI İLE İLGİLİ TESTLER</w:t>
      </w:r>
      <w:bookmarkEnd w:id="397"/>
    </w:p>
    <w:p w:rsidR="0055492D" w:rsidRDefault="0055492D" w:rsidP="0055492D">
      <w:pPr>
        <w:pStyle w:val="Balk3"/>
        <w:numPr>
          <w:ilvl w:val="2"/>
          <w:numId w:val="2"/>
        </w:numPr>
        <w:rPr>
          <w:sz w:val="22"/>
          <w:szCs w:val="22"/>
        </w:rPr>
      </w:pPr>
      <w:bookmarkStart w:id="398" w:name="_Toc8298802"/>
      <w:r>
        <w:rPr>
          <w:sz w:val="22"/>
          <w:szCs w:val="22"/>
        </w:rPr>
        <w:t>Testlerin Kapsamı</w:t>
      </w:r>
      <w:bookmarkEnd w:id="398"/>
    </w:p>
    <w:p w:rsidR="0055492D" w:rsidRDefault="0055492D" w:rsidP="0055492D">
      <w:pPr>
        <w:spacing w:before="120"/>
        <w:ind w:left="851"/>
        <w:rPr>
          <w:color w:val="000000"/>
          <w:sz w:val="22"/>
          <w:szCs w:val="22"/>
        </w:rPr>
      </w:pPr>
      <w:r>
        <w:rPr>
          <w:color w:val="000000"/>
          <w:sz w:val="22"/>
          <w:szCs w:val="22"/>
        </w:rPr>
        <w:t xml:space="preserve">Borular, (1) düzgünlük ve iç kısımlarında engellerin olup olmadığı, (2) sızıntı ve (3) sızdırmazlık bakımından denenecektir. Yüklenici, giderleri kendisine ait olmak üzere, testler için gerekli hertürlü </w:t>
      </w:r>
      <w:proofErr w:type="gramStart"/>
      <w:r>
        <w:rPr>
          <w:color w:val="000000"/>
          <w:sz w:val="22"/>
          <w:szCs w:val="22"/>
        </w:rPr>
        <w:t>ekipman</w:t>
      </w:r>
      <w:proofErr w:type="gramEnd"/>
      <w:r>
        <w:rPr>
          <w:color w:val="000000"/>
          <w:sz w:val="22"/>
          <w:szCs w:val="22"/>
        </w:rPr>
        <w:t>, işgücü, malzeme ve suyu sağlar.</w:t>
      </w:r>
    </w:p>
    <w:p w:rsidR="0055492D" w:rsidRDefault="0055492D" w:rsidP="0055492D">
      <w:pPr>
        <w:spacing w:before="120"/>
        <w:ind w:left="851"/>
        <w:rPr>
          <w:color w:val="000000"/>
          <w:sz w:val="22"/>
          <w:szCs w:val="22"/>
        </w:rPr>
      </w:pPr>
      <w:r>
        <w:rPr>
          <w:color w:val="000000"/>
          <w:sz w:val="22"/>
          <w:szCs w:val="22"/>
        </w:rPr>
        <w:t>Gözle yapılacak kontrollerde Yüklenici, mevcut borularda ve rögarlarda ya da yeni monte edilen boru hatlarında çıplak ampullerin kullanılmasına izin vermeyecek, olası gaz birikimi nedeniyle patlama riskini dikkate alacaktır.</w:t>
      </w:r>
    </w:p>
    <w:p w:rsidR="0055492D" w:rsidRDefault="0055492D" w:rsidP="0055492D">
      <w:pPr>
        <w:spacing w:before="120"/>
        <w:ind w:left="851"/>
        <w:rPr>
          <w:color w:val="000000"/>
          <w:sz w:val="22"/>
          <w:szCs w:val="22"/>
        </w:rPr>
      </w:pPr>
      <w:r>
        <w:rPr>
          <w:color w:val="000000"/>
          <w:sz w:val="22"/>
          <w:szCs w:val="22"/>
        </w:rPr>
        <w:t xml:space="preserve">Düzgünlük ve iç kısımlarda engelleyici madde olup olmadığı ve sızıntı ile ilgili kontroller boruların ve rögarların %100'de uygulanır. Sızdırmazlık testlerinde. </w:t>
      </w:r>
      <w:proofErr w:type="gramStart"/>
      <w:r>
        <w:rPr>
          <w:color w:val="000000"/>
          <w:sz w:val="22"/>
          <w:szCs w:val="22"/>
        </w:rPr>
        <w:t>aşağıda</w:t>
      </w:r>
      <w:proofErr w:type="gramEnd"/>
      <w:r>
        <w:rPr>
          <w:color w:val="000000"/>
          <w:sz w:val="22"/>
          <w:szCs w:val="22"/>
        </w:rPr>
        <w:t xml:space="preserve"> açıklanan şartlara uyulmalıdır:</w:t>
      </w:r>
    </w:p>
    <w:p w:rsidR="0055492D" w:rsidRDefault="0055492D" w:rsidP="0055492D">
      <w:pPr>
        <w:numPr>
          <w:ilvl w:val="0"/>
          <w:numId w:val="36"/>
        </w:numPr>
        <w:spacing w:before="120"/>
        <w:rPr>
          <w:color w:val="000000"/>
          <w:sz w:val="22"/>
          <w:szCs w:val="22"/>
        </w:rPr>
      </w:pPr>
      <w:proofErr w:type="gramStart"/>
      <w:r>
        <w:rPr>
          <w:color w:val="000000"/>
          <w:sz w:val="22"/>
          <w:szCs w:val="22"/>
        </w:rPr>
        <w:lastRenderedPageBreak/>
        <w:t>üstleri</w:t>
      </w:r>
      <w:proofErr w:type="gramEnd"/>
      <w:r>
        <w:rPr>
          <w:color w:val="000000"/>
          <w:sz w:val="22"/>
          <w:szCs w:val="22"/>
        </w:rPr>
        <w:t xml:space="preserve"> kapatılmadan önce boru hatlarının toplam uzunluğunun %100'ü denenir,</w:t>
      </w:r>
    </w:p>
    <w:p w:rsidR="0055492D" w:rsidRDefault="0055492D" w:rsidP="0055492D">
      <w:pPr>
        <w:numPr>
          <w:ilvl w:val="0"/>
          <w:numId w:val="36"/>
        </w:numPr>
        <w:spacing w:before="80"/>
        <w:rPr>
          <w:color w:val="000000"/>
          <w:sz w:val="22"/>
          <w:szCs w:val="22"/>
        </w:rPr>
      </w:pPr>
      <w:proofErr w:type="gramStart"/>
      <w:r>
        <w:rPr>
          <w:color w:val="000000"/>
          <w:sz w:val="22"/>
          <w:szCs w:val="22"/>
        </w:rPr>
        <w:t>rögarların</w:t>
      </w:r>
      <w:proofErr w:type="gramEnd"/>
      <w:r>
        <w:rPr>
          <w:color w:val="000000"/>
          <w:sz w:val="22"/>
          <w:szCs w:val="22"/>
        </w:rPr>
        <w:t xml:space="preserve"> en az %5'i basamaklar ve geri dolgu yapılmadan önce ve demir basamakları monte edildikten sonra denenir,</w:t>
      </w:r>
    </w:p>
    <w:p w:rsidR="0055492D" w:rsidRDefault="0055492D" w:rsidP="0055492D">
      <w:pPr>
        <w:numPr>
          <w:ilvl w:val="0"/>
          <w:numId w:val="36"/>
        </w:numPr>
        <w:spacing w:before="60"/>
        <w:rPr>
          <w:color w:val="000000"/>
          <w:sz w:val="22"/>
          <w:szCs w:val="22"/>
        </w:rPr>
      </w:pPr>
      <w:proofErr w:type="gramStart"/>
      <w:r>
        <w:rPr>
          <w:color w:val="000000"/>
          <w:sz w:val="22"/>
          <w:szCs w:val="22"/>
        </w:rPr>
        <w:t>bağlantılar</w:t>
      </w:r>
      <w:proofErr w:type="gramEnd"/>
      <w:r>
        <w:rPr>
          <w:color w:val="000000"/>
          <w:sz w:val="22"/>
          <w:szCs w:val="22"/>
        </w:rPr>
        <w:t xml:space="preserve"> dahil boru hattının en çok %5'i geri dolgu tamamlandıktan sonra denenir.</w:t>
      </w:r>
    </w:p>
    <w:p w:rsidR="0055492D" w:rsidRDefault="0055492D" w:rsidP="0055492D">
      <w:pPr>
        <w:pStyle w:val="Balk3"/>
        <w:numPr>
          <w:ilvl w:val="2"/>
          <w:numId w:val="2"/>
        </w:numPr>
        <w:rPr>
          <w:sz w:val="22"/>
          <w:szCs w:val="22"/>
        </w:rPr>
      </w:pPr>
      <w:bookmarkStart w:id="399" w:name="_Toc8298803"/>
      <w:r>
        <w:rPr>
          <w:sz w:val="22"/>
          <w:szCs w:val="22"/>
        </w:rPr>
        <w:t>Doğrusallık ve Tıkanıklık Testleri</w:t>
      </w:r>
      <w:bookmarkEnd w:id="399"/>
    </w:p>
    <w:p w:rsidR="0055492D" w:rsidRDefault="0055492D" w:rsidP="0055492D">
      <w:pPr>
        <w:spacing w:before="120"/>
        <w:ind w:left="851"/>
        <w:rPr>
          <w:color w:val="000000"/>
          <w:sz w:val="22"/>
          <w:szCs w:val="22"/>
        </w:rPr>
      </w:pPr>
      <w:r>
        <w:rPr>
          <w:color w:val="000000"/>
          <w:sz w:val="22"/>
          <w:szCs w:val="22"/>
        </w:rPr>
        <w:t>Hattın doğrusallığı ve yabancı maddelerden arınmışlığının gözle kontrolü, montajın tamamlanmasından sonra lamba ve ayna kullanılarak yapılır. Boruların ve muayene bacalarının ters niveleti, tesviye aletleri kullanılarak kontrol edilir ve doğruluğu saptanır.</w:t>
      </w:r>
    </w:p>
    <w:p w:rsidR="0055492D" w:rsidRDefault="0055492D" w:rsidP="0055492D">
      <w:pPr>
        <w:pStyle w:val="Balk3"/>
        <w:numPr>
          <w:ilvl w:val="2"/>
          <w:numId w:val="2"/>
        </w:numPr>
        <w:rPr>
          <w:sz w:val="22"/>
          <w:szCs w:val="22"/>
        </w:rPr>
      </w:pPr>
      <w:bookmarkStart w:id="400" w:name="_Toc8298804"/>
      <w:r>
        <w:rPr>
          <w:sz w:val="22"/>
          <w:szCs w:val="22"/>
        </w:rPr>
        <w:t>Sızıntı Kontrolü</w:t>
      </w:r>
      <w:bookmarkEnd w:id="400"/>
    </w:p>
    <w:p w:rsidR="0055492D" w:rsidRDefault="0055492D" w:rsidP="0055492D">
      <w:pPr>
        <w:spacing w:before="120"/>
        <w:ind w:left="851"/>
        <w:rPr>
          <w:color w:val="000000"/>
          <w:sz w:val="22"/>
          <w:szCs w:val="22"/>
        </w:rPr>
      </w:pPr>
      <w:r>
        <w:rPr>
          <w:color w:val="000000"/>
          <w:sz w:val="22"/>
          <w:szCs w:val="22"/>
        </w:rPr>
        <w:t xml:space="preserve">Geri dolgu tamamlandıktan ve denenmekte olan boru hattına girişler sızdırmaz yapıldıktan sonra sızıntı denemesi yapılır. Nominal çapı </w:t>
      </w:r>
      <w:smartTag w:uri="urn:schemas-microsoft-com:office:smarttags" w:element="metricconverter">
        <w:smartTagPr>
          <w:attr w:name="ProductID" w:val="500 mm"/>
        </w:smartTagPr>
        <w:r>
          <w:rPr>
            <w:color w:val="000000"/>
            <w:sz w:val="22"/>
            <w:szCs w:val="22"/>
          </w:rPr>
          <w:t>500 mm</w:t>
        </w:r>
      </w:smartTag>
      <w:r>
        <w:rPr>
          <w:color w:val="000000"/>
          <w:sz w:val="22"/>
          <w:szCs w:val="22"/>
        </w:rPr>
        <w:t xml:space="preserve">'i aşmayan borular için sızıntı hızı her </w:t>
      </w:r>
      <w:smartTag w:uri="urn:schemas-microsoft-com:office:smarttags" w:element="metricconverter">
        <w:smartTagPr>
          <w:attr w:name="ProductID" w:val="100 metre"/>
        </w:smartTagPr>
        <w:r>
          <w:rPr>
            <w:color w:val="000000"/>
            <w:sz w:val="22"/>
            <w:szCs w:val="22"/>
          </w:rPr>
          <w:t>100 metre</w:t>
        </w:r>
      </w:smartTag>
      <w:r>
        <w:rPr>
          <w:color w:val="000000"/>
          <w:sz w:val="22"/>
          <w:szCs w:val="22"/>
        </w:rPr>
        <w:t xml:space="preserve"> tul ve </w:t>
      </w:r>
      <w:proofErr w:type="gramStart"/>
      <w:r>
        <w:rPr>
          <w:color w:val="000000"/>
          <w:sz w:val="22"/>
          <w:szCs w:val="22"/>
        </w:rPr>
        <w:t>nominal</w:t>
      </w:r>
      <w:proofErr w:type="gramEnd"/>
      <w:r>
        <w:rPr>
          <w:color w:val="000000"/>
          <w:sz w:val="22"/>
          <w:szCs w:val="22"/>
        </w:rPr>
        <w:t xml:space="preserve"> deliğin her mm'si için 0.05 lt/ saat'in altında olmalıdır.</w:t>
      </w:r>
    </w:p>
    <w:p w:rsidR="0055492D" w:rsidRDefault="0055492D" w:rsidP="0055492D">
      <w:pPr>
        <w:spacing w:before="120"/>
        <w:ind w:left="851"/>
        <w:rPr>
          <w:color w:val="000000"/>
          <w:sz w:val="22"/>
          <w:szCs w:val="22"/>
        </w:rPr>
      </w:pPr>
      <w:r>
        <w:rPr>
          <w:color w:val="000000"/>
          <w:sz w:val="22"/>
          <w:szCs w:val="22"/>
        </w:rPr>
        <w:t>Rögarlar ve muayene bacaları, geri dolgu tamamlandıktan sonra ve taban suyu seviyesi en yüksek olduğu zaman, sızıntıya karşı su sızdırmazlıkları bakımından gözle kontrol edilir. Bu koşullarda gözle fark edilir hiçbir sızıntı akışına izin verilmez.</w:t>
      </w:r>
    </w:p>
    <w:p w:rsidR="0055492D" w:rsidRDefault="0055492D" w:rsidP="0055492D">
      <w:pPr>
        <w:pStyle w:val="Balk3"/>
        <w:numPr>
          <w:ilvl w:val="2"/>
          <w:numId w:val="2"/>
        </w:numPr>
        <w:rPr>
          <w:sz w:val="22"/>
          <w:szCs w:val="22"/>
        </w:rPr>
      </w:pPr>
      <w:bookmarkStart w:id="401" w:name="_Toc8298805"/>
      <w:r>
        <w:rPr>
          <w:sz w:val="22"/>
          <w:szCs w:val="22"/>
        </w:rPr>
        <w:t>Su Sızdırmazlık Testleri</w:t>
      </w:r>
      <w:bookmarkEnd w:id="401"/>
    </w:p>
    <w:p w:rsidR="0055492D" w:rsidRDefault="0055492D" w:rsidP="0055492D">
      <w:pPr>
        <w:spacing w:before="120"/>
        <w:ind w:left="851"/>
        <w:rPr>
          <w:color w:val="000000"/>
          <w:sz w:val="22"/>
          <w:szCs w:val="22"/>
        </w:rPr>
      </w:pPr>
      <w:r>
        <w:rPr>
          <w:color w:val="000000"/>
          <w:sz w:val="22"/>
          <w:szCs w:val="22"/>
        </w:rPr>
        <w:t>Boruların sızdırmazlığı hidrostatik denemeyle saptanacaktır. Hidrostatik deneme, boru ek yerleri açıkta bırakılarak yapılan kısmi geri dolgudan sonra uygulanır. Deneme iki rögar arasında yapılar, sisteme bağlı kısa yan hatlar, sistemin bütünlüğü içinde denenebilir. Uzun yan hatlar ve rögarlar ayrıca denenecektir.</w:t>
      </w:r>
    </w:p>
    <w:p w:rsidR="0055492D" w:rsidRDefault="0055492D" w:rsidP="0055492D">
      <w:pPr>
        <w:spacing w:before="120"/>
        <w:ind w:left="851"/>
        <w:rPr>
          <w:color w:val="000000"/>
          <w:sz w:val="22"/>
          <w:szCs w:val="22"/>
        </w:rPr>
      </w:pPr>
      <w:r>
        <w:rPr>
          <w:color w:val="000000"/>
          <w:sz w:val="22"/>
          <w:szCs w:val="22"/>
        </w:rPr>
        <w:t>Hidrostatik deneme, aşağıda açıklandığı gibi uygulanacaktır:</w:t>
      </w:r>
    </w:p>
    <w:p w:rsidR="0055492D" w:rsidRDefault="0055492D" w:rsidP="0055492D">
      <w:pPr>
        <w:numPr>
          <w:ilvl w:val="0"/>
          <w:numId w:val="39"/>
        </w:numPr>
        <w:spacing w:before="120"/>
        <w:rPr>
          <w:color w:val="000000"/>
          <w:sz w:val="22"/>
          <w:szCs w:val="22"/>
        </w:rPr>
      </w:pPr>
      <w:r>
        <w:rPr>
          <w:color w:val="000000"/>
          <w:sz w:val="22"/>
          <w:szCs w:val="22"/>
        </w:rPr>
        <w:t xml:space="preserve">Boru hattının tamamının ya da bir kısminin montajı yapıldıktan ve üstü kapatıldıktan sonra </w:t>
      </w:r>
      <w:r w:rsidR="004A221F">
        <w:rPr>
          <w:color w:val="000000"/>
          <w:sz w:val="22"/>
          <w:szCs w:val="22"/>
        </w:rPr>
        <w:t>İdare</w:t>
      </w:r>
      <w:r>
        <w:rPr>
          <w:color w:val="000000"/>
          <w:sz w:val="22"/>
          <w:szCs w:val="22"/>
        </w:rPr>
        <w:t xml:space="preserve">'in talimatıyla hidrolik test uygulanır. Test basıncı, hattın test uygulanan kesiminin en yüksek noktasında </w:t>
      </w:r>
      <w:proofErr w:type="gramStart"/>
      <w:smartTag w:uri="urn:schemas-microsoft-com:office:smarttags" w:element="metricconverter">
        <w:smartTagPr>
          <w:attr w:name="ProductID" w:val="1.0 m"/>
        </w:smartTagPr>
        <w:r>
          <w:rPr>
            <w:color w:val="000000"/>
            <w:sz w:val="22"/>
            <w:szCs w:val="22"/>
          </w:rPr>
          <w:t>1.0</w:t>
        </w:r>
        <w:proofErr w:type="gramEnd"/>
        <w:r>
          <w:rPr>
            <w:color w:val="000000"/>
            <w:sz w:val="22"/>
            <w:szCs w:val="22"/>
          </w:rPr>
          <w:t xml:space="preserve"> m</w:t>
        </w:r>
      </w:smartTag>
      <w:r>
        <w:rPr>
          <w:color w:val="000000"/>
          <w:sz w:val="22"/>
          <w:szCs w:val="22"/>
        </w:rPr>
        <w:t xml:space="preserve">'lik su sütunu olacaktır. Denenen her kesimin uzunluğu </w:t>
      </w:r>
      <w:smartTag w:uri="urn:schemas-microsoft-com:office:smarttags" w:element="metricconverter">
        <w:smartTagPr>
          <w:attr w:name="ProductID" w:val="100 m"/>
        </w:smartTagPr>
        <w:r>
          <w:rPr>
            <w:color w:val="000000"/>
            <w:sz w:val="22"/>
            <w:szCs w:val="22"/>
          </w:rPr>
          <w:t>100 m</w:t>
        </w:r>
      </w:smartTag>
      <w:r>
        <w:rPr>
          <w:color w:val="000000"/>
          <w:sz w:val="22"/>
          <w:szCs w:val="22"/>
        </w:rPr>
        <w:t xml:space="preserve">'yi, en alt noktasındaki basınç </w:t>
      </w:r>
      <w:proofErr w:type="gramStart"/>
      <w:smartTag w:uri="urn:schemas-microsoft-com:office:smarttags" w:element="metricconverter">
        <w:smartTagPr>
          <w:attr w:name="ProductID" w:val="5.0 m"/>
        </w:smartTagPr>
        <w:r>
          <w:rPr>
            <w:color w:val="000000"/>
            <w:sz w:val="22"/>
            <w:szCs w:val="22"/>
          </w:rPr>
          <w:t>5.0</w:t>
        </w:r>
        <w:proofErr w:type="gramEnd"/>
        <w:r>
          <w:rPr>
            <w:color w:val="000000"/>
            <w:sz w:val="22"/>
            <w:szCs w:val="22"/>
          </w:rPr>
          <w:t xml:space="preserve"> m</w:t>
        </w:r>
      </w:smartTag>
      <w:r>
        <w:rPr>
          <w:color w:val="000000"/>
          <w:sz w:val="22"/>
          <w:szCs w:val="22"/>
        </w:rPr>
        <w:t>'lik su sütununu geçmemelidir.</w:t>
      </w:r>
    </w:p>
    <w:p w:rsidR="0055492D" w:rsidRDefault="0055492D" w:rsidP="0055492D">
      <w:pPr>
        <w:numPr>
          <w:ilvl w:val="0"/>
          <w:numId w:val="39"/>
        </w:numPr>
        <w:spacing w:before="120"/>
        <w:rPr>
          <w:color w:val="000000"/>
          <w:sz w:val="22"/>
          <w:szCs w:val="22"/>
        </w:rPr>
      </w:pPr>
      <w:r>
        <w:rPr>
          <w:color w:val="000000"/>
          <w:sz w:val="22"/>
          <w:szCs w:val="22"/>
        </w:rPr>
        <w:t xml:space="preserve">Deneme sırasında su seviyesini gözlemlemek için, borunun üst uçunda ölçekli bir cam tüp, sızdırmazlık tapasıyla bağlantılanır. Tüpün iç çapı yaklaşık </w:t>
      </w:r>
      <w:smartTag w:uri="urn:schemas-microsoft-com:office:smarttags" w:element="metricconverter">
        <w:smartTagPr>
          <w:attr w:name="ProductID" w:val="50 mm"/>
        </w:smartTagPr>
        <w:r>
          <w:rPr>
            <w:color w:val="000000"/>
            <w:sz w:val="22"/>
            <w:szCs w:val="22"/>
          </w:rPr>
          <w:t>50 mm</w:t>
        </w:r>
      </w:smartTag>
      <w:r>
        <w:rPr>
          <w:color w:val="000000"/>
          <w:sz w:val="22"/>
          <w:szCs w:val="22"/>
        </w:rPr>
        <w:t xml:space="preserve"> olacak ve ölçek, borunun </w:t>
      </w:r>
      <w:proofErr w:type="gramStart"/>
      <w:smartTag w:uri="urn:schemas-microsoft-com:office:smarttags" w:element="metricconverter">
        <w:smartTagPr>
          <w:attr w:name="ProductID" w:val="1.0 m"/>
        </w:smartTagPr>
        <w:r>
          <w:rPr>
            <w:color w:val="000000"/>
            <w:sz w:val="22"/>
            <w:szCs w:val="22"/>
          </w:rPr>
          <w:t>1.0</w:t>
        </w:r>
        <w:proofErr w:type="gramEnd"/>
        <w:r>
          <w:rPr>
            <w:color w:val="000000"/>
            <w:sz w:val="22"/>
            <w:szCs w:val="22"/>
          </w:rPr>
          <w:t xml:space="preserve"> m</w:t>
        </w:r>
      </w:smartTag>
      <w:r>
        <w:rPr>
          <w:color w:val="000000"/>
          <w:sz w:val="22"/>
          <w:szCs w:val="22"/>
        </w:rPr>
        <w:t xml:space="preserve"> üstüne yerleştirilecektir. Deneme amacıyla su doldurulurken havanın salıverilmesini sağlamak amacıyla aynı uca bir vantuz monte edilmelidir.</w:t>
      </w:r>
    </w:p>
    <w:p w:rsidR="0055492D" w:rsidRDefault="0055492D" w:rsidP="0055492D">
      <w:pPr>
        <w:numPr>
          <w:ilvl w:val="0"/>
          <w:numId w:val="39"/>
        </w:numPr>
        <w:spacing w:before="120"/>
        <w:rPr>
          <w:color w:val="000000"/>
          <w:sz w:val="22"/>
          <w:szCs w:val="22"/>
        </w:rPr>
      </w:pPr>
      <w:r>
        <w:rPr>
          <w:color w:val="000000"/>
          <w:sz w:val="22"/>
          <w:szCs w:val="22"/>
        </w:rPr>
        <w:t>Yeterli doygunluğun sağlanması ve havanın tümüyle boşalması için boru, deneme öncesi en az 2 saat ve en çok 24 saat süreyle suyla doldurulur. Su seviyesi, bu süre içerisinde cam tüpün ölçeğinde tutulacaktır. Hidrostatik deneme bu sürenin bitiminden hemen sonra uygulanır.</w:t>
      </w:r>
    </w:p>
    <w:p w:rsidR="0055492D" w:rsidRDefault="0055492D" w:rsidP="0055492D">
      <w:pPr>
        <w:numPr>
          <w:ilvl w:val="0"/>
          <w:numId w:val="39"/>
        </w:numPr>
        <w:spacing w:before="120"/>
        <w:rPr>
          <w:color w:val="000000"/>
          <w:sz w:val="22"/>
          <w:szCs w:val="22"/>
        </w:rPr>
      </w:pPr>
      <w:r>
        <w:rPr>
          <w:color w:val="000000"/>
          <w:sz w:val="22"/>
          <w:szCs w:val="22"/>
        </w:rPr>
        <w:t xml:space="preserve">Borudaki sızma, öngörülen su seviyesini korumak için 10 dakikada boruya verilmesi gereken su miktarı olarak tanımlanır. Boruya verilecek ilave su miktarı, </w:t>
      </w:r>
      <w:proofErr w:type="gramStart"/>
      <w:smartTag w:uri="urn:schemas-microsoft-com:office:smarttags" w:element="metricconverter">
        <w:smartTagPr>
          <w:attr w:name="ProductID" w:val="0.1 litre"/>
        </w:smartTagPr>
        <w:r>
          <w:rPr>
            <w:color w:val="000000"/>
            <w:sz w:val="22"/>
            <w:szCs w:val="22"/>
          </w:rPr>
          <w:t>0.1</w:t>
        </w:r>
        <w:proofErr w:type="gramEnd"/>
        <w:r>
          <w:rPr>
            <w:color w:val="000000"/>
            <w:sz w:val="22"/>
            <w:szCs w:val="22"/>
          </w:rPr>
          <w:t xml:space="preserve"> litre</w:t>
        </w:r>
      </w:smartTag>
      <w:r>
        <w:rPr>
          <w:color w:val="000000"/>
          <w:sz w:val="22"/>
          <w:szCs w:val="22"/>
        </w:rPr>
        <w:t xml:space="preserve"> hassasiyetle ölçülecektir.</w:t>
      </w:r>
    </w:p>
    <w:p w:rsidR="0055492D" w:rsidRDefault="0055492D" w:rsidP="0055492D">
      <w:pPr>
        <w:numPr>
          <w:ilvl w:val="0"/>
          <w:numId w:val="39"/>
        </w:numPr>
        <w:spacing w:before="120"/>
        <w:rPr>
          <w:color w:val="000000"/>
          <w:sz w:val="22"/>
          <w:szCs w:val="22"/>
        </w:rPr>
      </w:pPr>
      <w:r>
        <w:rPr>
          <w:color w:val="000000"/>
          <w:sz w:val="22"/>
          <w:szCs w:val="22"/>
        </w:rPr>
        <w:t xml:space="preserve">Boru, 10 dakikada ilave edilen su miktarı, her </w:t>
      </w:r>
      <w:smartTag w:uri="urn:schemas-microsoft-com:office:smarttags" w:element="metricconverter">
        <w:smartTagPr>
          <w:attr w:name="ProductID" w:val="100 metre"/>
        </w:smartTagPr>
        <w:r>
          <w:rPr>
            <w:color w:val="000000"/>
            <w:sz w:val="22"/>
            <w:szCs w:val="22"/>
          </w:rPr>
          <w:t>100 metre</w:t>
        </w:r>
      </w:smartTag>
      <w:r>
        <w:rPr>
          <w:color w:val="000000"/>
          <w:sz w:val="22"/>
          <w:szCs w:val="22"/>
        </w:rPr>
        <w:t xml:space="preserve"> tul ve </w:t>
      </w:r>
      <w:proofErr w:type="gramStart"/>
      <w:r>
        <w:rPr>
          <w:color w:val="000000"/>
          <w:sz w:val="22"/>
          <w:szCs w:val="22"/>
        </w:rPr>
        <w:t>nominal</w:t>
      </w:r>
      <w:proofErr w:type="gramEnd"/>
      <w:r>
        <w:rPr>
          <w:color w:val="000000"/>
          <w:sz w:val="22"/>
          <w:szCs w:val="22"/>
        </w:rPr>
        <w:t xml:space="preserve"> delik çapının her mm için 0.01 litreden az ise, su sızdırmaz olarak kabul edilir.</w:t>
      </w:r>
    </w:p>
    <w:p w:rsidR="0055492D" w:rsidRDefault="0055492D" w:rsidP="0055492D">
      <w:pPr>
        <w:numPr>
          <w:ilvl w:val="0"/>
          <w:numId w:val="39"/>
        </w:numPr>
        <w:spacing w:before="120"/>
        <w:rPr>
          <w:color w:val="000000"/>
          <w:sz w:val="22"/>
          <w:szCs w:val="22"/>
        </w:rPr>
      </w:pPr>
      <w:r>
        <w:rPr>
          <w:color w:val="000000"/>
          <w:sz w:val="22"/>
          <w:szCs w:val="22"/>
        </w:rPr>
        <w:t>Rögarlarda izin verilir maksimum sızma her 10 dakika ve rögardaki su derinliğinin her metresi için 0.35 litreden az olmalıdır.</w:t>
      </w:r>
    </w:p>
    <w:p w:rsidR="0055492D" w:rsidRDefault="0055492D" w:rsidP="0055492D">
      <w:pPr>
        <w:pStyle w:val="Balk3"/>
        <w:numPr>
          <w:ilvl w:val="2"/>
          <w:numId w:val="2"/>
        </w:numPr>
        <w:rPr>
          <w:sz w:val="22"/>
          <w:szCs w:val="22"/>
        </w:rPr>
      </w:pPr>
      <w:bookmarkStart w:id="402" w:name="_Toc8298806"/>
      <w:r>
        <w:rPr>
          <w:sz w:val="22"/>
          <w:szCs w:val="22"/>
        </w:rPr>
        <w:lastRenderedPageBreak/>
        <w:t>Kusurların Onarılması ve Giderilmesi</w:t>
      </w:r>
      <w:bookmarkEnd w:id="402"/>
    </w:p>
    <w:p w:rsidR="0055492D" w:rsidRDefault="0055492D" w:rsidP="0055492D">
      <w:pPr>
        <w:spacing w:before="120"/>
        <w:ind w:left="851"/>
        <w:rPr>
          <w:color w:val="000000"/>
          <w:sz w:val="22"/>
          <w:szCs w:val="22"/>
        </w:rPr>
      </w:pPr>
      <w:r>
        <w:rPr>
          <w:color w:val="000000"/>
          <w:sz w:val="22"/>
          <w:szCs w:val="22"/>
        </w:rPr>
        <w:t xml:space="preserve">Deneme sonrası gözlemlenen kusurların onarılması ve giderilmesi, </w:t>
      </w:r>
      <w:r w:rsidR="004A221F">
        <w:rPr>
          <w:color w:val="000000"/>
          <w:sz w:val="22"/>
          <w:szCs w:val="22"/>
        </w:rPr>
        <w:t>İdare</w:t>
      </w:r>
      <w:r>
        <w:rPr>
          <w:color w:val="000000"/>
          <w:sz w:val="22"/>
          <w:szCs w:val="22"/>
        </w:rPr>
        <w:t xml:space="preserve">'in talimatı doğrultusunda, </w:t>
      </w:r>
      <w:proofErr w:type="gramStart"/>
      <w:r>
        <w:rPr>
          <w:color w:val="000000"/>
          <w:sz w:val="22"/>
          <w:szCs w:val="22"/>
        </w:rPr>
        <w:t>güzergah</w:t>
      </w:r>
      <w:proofErr w:type="gramEnd"/>
      <w:r>
        <w:rPr>
          <w:color w:val="000000"/>
          <w:sz w:val="22"/>
          <w:szCs w:val="22"/>
        </w:rPr>
        <w:t xml:space="preserve"> ve kotların düzeltilmesini ve herhangi iki borunun doğru birleştirilmesini kapsar.</w:t>
      </w:r>
    </w:p>
    <w:p w:rsidR="0055492D" w:rsidRDefault="0055492D" w:rsidP="0055492D">
      <w:pPr>
        <w:spacing w:before="120"/>
        <w:ind w:left="851"/>
        <w:rPr>
          <w:color w:val="000000"/>
          <w:sz w:val="22"/>
          <w:szCs w:val="22"/>
        </w:rPr>
      </w:pPr>
      <w:r>
        <w:rPr>
          <w:color w:val="000000"/>
          <w:sz w:val="22"/>
          <w:szCs w:val="22"/>
        </w:rPr>
        <w:t xml:space="preserve">Testlerin ne öncesinde ne de sonrasında, fırçayla temizleme, çimento harcı </w:t>
      </w:r>
      <w:proofErr w:type="gramStart"/>
      <w:r>
        <w:rPr>
          <w:color w:val="000000"/>
          <w:sz w:val="22"/>
          <w:szCs w:val="22"/>
        </w:rPr>
        <w:t>enjeksiyonu</w:t>
      </w:r>
      <w:proofErr w:type="gramEnd"/>
      <w:r>
        <w:rPr>
          <w:color w:val="000000"/>
          <w:sz w:val="22"/>
          <w:szCs w:val="22"/>
        </w:rPr>
        <w:t xml:space="preserve">, çimentolama ya da betonlamaya izin verilmez.  </w:t>
      </w:r>
      <w:r w:rsidR="004A221F">
        <w:rPr>
          <w:color w:val="000000"/>
          <w:sz w:val="22"/>
          <w:szCs w:val="22"/>
        </w:rPr>
        <w:t>İdare</w:t>
      </w:r>
      <w:r>
        <w:rPr>
          <w:color w:val="000000"/>
          <w:sz w:val="22"/>
          <w:szCs w:val="22"/>
        </w:rPr>
        <w:t>'in talimatlandırdığı hertürlü onarım, tekrar-deneme ve kusurlu birimlerin değiştirilmesi ile ilgili giderler Yüklenici tarafından karşılanır.</w:t>
      </w:r>
    </w:p>
    <w:p w:rsidR="0055492D" w:rsidRDefault="0055492D" w:rsidP="0055492D">
      <w:pPr>
        <w:spacing w:before="120"/>
        <w:ind w:left="851"/>
        <w:rPr>
          <w:color w:val="000000"/>
          <w:sz w:val="22"/>
          <w:szCs w:val="22"/>
        </w:rPr>
      </w:pPr>
      <w:r>
        <w:rPr>
          <w:color w:val="000000"/>
          <w:sz w:val="22"/>
          <w:szCs w:val="22"/>
        </w:rPr>
        <w:t xml:space="preserve">İki rögar arasında hattın doğrusallığı sağlanmamışsa </w:t>
      </w:r>
      <w:r w:rsidR="004A221F">
        <w:rPr>
          <w:color w:val="000000"/>
          <w:sz w:val="22"/>
          <w:szCs w:val="22"/>
        </w:rPr>
        <w:t>İdare</w:t>
      </w:r>
      <w:r>
        <w:rPr>
          <w:color w:val="000000"/>
          <w:sz w:val="22"/>
          <w:szCs w:val="22"/>
        </w:rPr>
        <w:t xml:space="preserve"> borunun sökülerek tekrar monte edilmesini isteyebileceği gibi, iki rögar arasında hattın düzgünlüğünün sağlanması için dirsekte ilave bir rögar yapılmasını da isteyebilir.</w:t>
      </w:r>
    </w:p>
    <w:p w:rsidR="0055492D" w:rsidRDefault="0055492D" w:rsidP="0055492D">
      <w:pPr>
        <w:spacing w:before="120"/>
        <w:ind w:left="851"/>
        <w:rPr>
          <w:color w:val="000000"/>
          <w:sz w:val="22"/>
          <w:szCs w:val="22"/>
        </w:rPr>
      </w:pPr>
      <w:r>
        <w:rPr>
          <w:color w:val="000000"/>
          <w:sz w:val="22"/>
          <w:szCs w:val="22"/>
        </w:rPr>
        <w:t>Denenen boru hattında su kaybı %5'in üzerinde ise Yüklenici, sızmaları onardıktan ve giderdikten sonra, yeni testler uygulayarak izin verilir sızma hızının gerçekleştirildiğini kanıtlar. Tekrarlanan test sırasında sızma hızı, izin verilir değeri %5'den fazla aşıyorsa boru hattı, giderleri Yüklenici tarafından karşılanmak koşuluyla sökülür ve yerine yeni borular döşenir.</w:t>
      </w:r>
    </w:p>
    <w:p w:rsidR="0055492D" w:rsidRDefault="0055492D" w:rsidP="0055492D">
      <w:pPr>
        <w:spacing w:before="120"/>
        <w:ind w:left="851"/>
        <w:rPr>
          <w:color w:val="000000"/>
          <w:sz w:val="22"/>
          <w:szCs w:val="22"/>
        </w:rPr>
      </w:pPr>
      <w:r>
        <w:rPr>
          <w:color w:val="000000"/>
          <w:sz w:val="22"/>
          <w:szCs w:val="22"/>
        </w:rPr>
        <w:t>Yukarıda tanımlanan yöntem, geri dolgu sonrası denenmesi gereken konut bağlantı boruları ve bağlantılarına da uygulanır. Bu uygulamada, izin verilir sızıntı sızma hızı değerinden %5 sapma tanınır.</w:t>
      </w:r>
    </w:p>
    <w:p w:rsidR="0055492D" w:rsidRDefault="0055492D" w:rsidP="0055492D">
      <w:pPr>
        <w:pStyle w:val="Balk3"/>
        <w:numPr>
          <w:ilvl w:val="2"/>
          <w:numId w:val="2"/>
        </w:numPr>
        <w:rPr>
          <w:sz w:val="22"/>
          <w:szCs w:val="22"/>
        </w:rPr>
      </w:pPr>
      <w:bookmarkStart w:id="403" w:name="_Toc8298807"/>
      <w:r>
        <w:rPr>
          <w:sz w:val="22"/>
          <w:szCs w:val="22"/>
        </w:rPr>
        <w:t>Açık Kanallar</w:t>
      </w:r>
      <w:bookmarkEnd w:id="403"/>
    </w:p>
    <w:p w:rsidR="0055492D" w:rsidRDefault="0055492D" w:rsidP="0055492D">
      <w:pPr>
        <w:spacing w:before="120"/>
        <w:ind w:left="851"/>
        <w:rPr>
          <w:color w:val="000000"/>
          <w:sz w:val="22"/>
          <w:szCs w:val="22"/>
        </w:rPr>
      </w:pPr>
      <w:r>
        <w:rPr>
          <w:color w:val="000000"/>
          <w:sz w:val="22"/>
          <w:szCs w:val="22"/>
        </w:rPr>
        <w:t>Açık kanallar ya taş kaplamalı toprak kanallar olarak ya da yan-yuvarlak veya yamuk kesitli prekast beton elemanlarla inşa edilecektir.</w:t>
      </w:r>
    </w:p>
    <w:p w:rsidR="0055492D" w:rsidRDefault="0055492D" w:rsidP="0055492D">
      <w:pPr>
        <w:spacing w:before="120"/>
        <w:ind w:left="851"/>
        <w:rPr>
          <w:color w:val="000000"/>
          <w:sz w:val="22"/>
          <w:szCs w:val="22"/>
        </w:rPr>
      </w:pPr>
      <w:r>
        <w:rPr>
          <w:color w:val="000000"/>
          <w:sz w:val="22"/>
          <w:szCs w:val="22"/>
        </w:rPr>
        <w:t xml:space="preserve">Binalara, akarsu havzalarına veya boylamasına şevleri </w:t>
      </w:r>
      <w:proofErr w:type="gramStart"/>
      <w:r>
        <w:rPr>
          <w:color w:val="000000"/>
          <w:sz w:val="22"/>
          <w:szCs w:val="22"/>
        </w:rPr>
        <w:t>1:100'den</w:t>
      </w:r>
      <w:proofErr w:type="gramEnd"/>
      <w:r>
        <w:rPr>
          <w:color w:val="000000"/>
          <w:sz w:val="22"/>
          <w:szCs w:val="22"/>
        </w:rPr>
        <w:t xml:space="preserve"> dik diğer yapılara ve kanallara bitişik açık kanallar, toprak koşullarına bağlı olarak, ya prekast beton veya taş kaplamalı inşa edilir. Oyulmaya maruz kanal kesitleri, istifli taş kaplamayla korunacaktır.</w:t>
      </w:r>
    </w:p>
    <w:p w:rsidR="0055492D" w:rsidRDefault="0055492D" w:rsidP="0055492D">
      <w:pPr>
        <w:spacing w:before="120"/>
        <w:ind w:left="851"/>
        <w:rPr>
          <w:color w:val="000000"/>
          <w:sz w:val="22"/>
          <w:szCs w:val="22"/>
        </w:rPr>
      </w:pPr>
      <w:r>
        <w:rPr>
          <w:color w:val="000000"/>
          <w:sz w:val="22"/>
          <w:szCs w:val="22"/>
        </w:rPr>
        <w:t>Prekast beton kanalların yapımında B25 sınıfı beton kullanılacaktır. Seçilerek onaylanan dolgu malzemesi uygulanacaktır. Toprak özelliğinin, boru döşenmesine uygun olmaması durumunda Yüklenici, onaylanan granüler malzeme veya beton B10 kullanarak kanal tabanında yatak oluşturacaktır.</w:t>
      </w:r>
    </w:p>
    <w:p w:rsidR="0055492D" w:rsidRDefault="0055492D" w:rsidP="0055492D">
      <w:pPr>
        <w:spacing w:before="120"/>
        <w:ind w:left="851"/>
        <w:rPr>
          <w:color w:val="000000"/>
          <w:sz w:val="22"/>
          <w:szCs w:val="22"/>
        </w:rPr>
      </w:pPr>
      <w:r>
        <w:rPr>
          <w:color w:val="000000"/>
          <w:sz w:val="22"/>
          <w:szCs w:val="22"/>
        </w:rPr>
        <w:t>Açık kanalla yol geçimlerinde araç trafiğinin güvenliği sağlanacaktır. Yüklenici, boruların ve kanal üzerinde mazgalların veya ızgaraların montajım sağlayacaktır.</w:t>
      </w:r>
    </w:p>
    <w:p w:rsidR="006474FE" w:rsidRDefault="006474FE" w:rsidP="000A35DD">
      <w:pPr>
        <w:jc w:val="center"/>
        <w:rPr>
          <w:b/>
          <w:u w:val="single"/>
        </w:rPr>
      </w:pPr>
    </w:p>
    <w:p w:rsidR="006474FE" w:rsidRDefault="006474FE" w:rsidP="000A35DD">
      <w:pPr>
        <w:jc w:val="center"/>
        <w:rPr>
          <w:b/>
          <w:u w:val="single"/>
        </w:rPr>
      </w:pPr>
    </w:p>
    <w:p w:rsidR="006474FE" w:rsidRDefault="006474FE" w:rsidP="000A35DD">
      <w:pPr>
        <w:jc w:val="center"/>
        <w:rPr>
          <w:b/>
          <w:u w:val="single"/>
        </w:rPr>
      </w:pPr>
    </w:p>
    <w:p w:rsidR="006474FE" w:rsidRDefault="006474FE" w:rsidP="000A35DD">
      <w:pPr>
        <w:jc w:val="center"/>
        <w:rPr>
          <w:b/>
          <w:u w:val="single"/>
        </w:rPr>
      </w:pPr>
    </w:p>
    <w:p w:rsidR="006474FE" w:rsidRDefault="006474FE" w:rsidP="000A35DD">
      <w:pPr>
        <w:jc w:val="center"/>
        <w:rPr>
          <w:b/>
          <w:u w:val="single"/>
        </w:rPr>
      </w:pPr>
    </w:p>
    <w:p w:rsidR="006474FE" w:rsidRDefault="006474FE" w:rsidP="000A35DD">
      <w:pPr>
        <w:jc w:val="center"/>
        <w:rPr>
          <w:b/>
          <w:u w:val="single"/>
        </w:rPr>
      </w:pPr>
    </w:p>
    <w:p w:rsidR="000A35DD" w:rsidRPr="000A35DD" w:rsidRDefault="000A35DD" w:rsidP="008907DE">
      <w:pPr>
        <w:ind w:left="3540"/>
        <w:rPr>
          <w:b/>
          <w:u w:val="single"/>
        </w:rPr>
      </w:pPr>
      <w:r w:rsidRPr="000A35DD">
        <w:rPr>
          <w:b/>
          <w:u w:val="single"/>
        </w:rPr>
        <w:t>SON HUSUSLAR</w:t>
      </w:r>
    </w:p>
    <w:p w:rsidR="000A35DD" w:rsidRPr="000A35DD" w:rsidRDefault="000A35DD" w:rsidP="000A35DD">
      <w:pPr>
        <w:rPr>
          <w:i/>
          <w:u w:val="single"/>
        </w:rPr>
      </w:pPr>
    </w:p>
    <w:p w:rsidR="000A35DD" w:rsidRPr="000A35DD" w:rsidRDefault="000A35DD" w:rsidP="000A35DD">
      <w:pPr>
        <w:ind w:firstLine="708"/>
        <w:rPr>
          <w:b/>
          <w:i/>
        </w:rPr>
      </w:pPr>
      <w:r w:rsidRPr="000A35DD">
        <w:rPr>
          <w:b/>
          <w:i/>
        </w:rPr>
        <w:t xml:space="preserve">Projesindeki ve mahal listesindeki görülen imalatların, bu TEKNİK </w:t>
      </w:r>
      <w:proofErr w:type="gramStart"/>
      <w:r w:rsidRPr="000A35DD">
        <w:rPr>
          <w:b/>
          <w:i/>
        </w:rPr>
        <w:t>ŞARTNAMEDE  tarifi</w:t>
      </w:r>
      <w:proofErr w:type="gramEnd"/>
      <w:r w:rsidRPr="000A35DD">
        <w:rPr>
          <w:b/>
          <w:i/>
        </w:rPr>
        <w:t xml:space="preserve"> ve yapım şartları yazılı olmayanlar için ilgili Resmi Kurumun Yayımlamış olduğu Teknik Şartnamesi, tarif ve yapım şartları geçerlidir. </w:t>
      </w:r>
    </w:p>
    <w:p w:rsidR="000A35DD" w:rsidRPr="000A35DD" w:rsidRDefault="000A35DD" w:rsidP="000A35DD">
      <w:pPr>
        <w:ind w:firstLine="708"/>
        <w:rPr>
          <w:b/>
          <w:i/>
        </w:rPr>
      </w:pPr>
      <w:r w:rsidRPr="000A35DD">
        <w:rPr>
          <w:b/>
          <w:i/>
        </w:rPr>
        <w:t xml:space="preserve">İstekli teklifini hazırlarken; proje, mahal listesi, Teknik Şartname, imalatları birbirini tamamlayan bir bütün olarak değerlendirip çalışmalarını bu </w:t>
      </w:r>
      <w:proofErr w:type="gramStart"/>
      <w:r w:rsidRPr="000A35DD">
        <w:rPr>
          <w:b/>
          <w:i/>
        </w:rPr>
        <w:t>doğrultuda  yapması</w:t>
      </w:r>
      <w:proofErr w:type="gramEnd"/>
      <w:r w:rsidRPr="000A35DD">
        <w:rPr>
          <w:b/>
          <w:i/>
        </w:rPr>
        <w:t xml:space="preserve"> gerekmektedir.</w:t>
      </w:r>
    </w:p>
    <w:p w:rsidR="000A35DD" w:rsidRPr="000A35DD" w:rsidRDefault="000A35DD" w:rsidP="000A35DD">
      <w:pPr>
        <w:ind w:firstLine="708"/>
        <w:rPr>
          <w:b/>
          <w:i/>
          <w:u w:val="single"/>
        </w:rPr>
      </w:pPr>
      <w:r w:rsidRPr="000A35DD">
        <w:rPr>
          <w:b/>
          <w:i/>
          <w:u w:val="single"/>
        </w:rPr>
        <w:t xml:space="preserve">İş kalemleri ve iş gruplarına ait imalatların bedelleri içinde nakliye bedelleri </w:t>
      </w:r>
      <w:proofErr w:type="gramStart"/>
      <w:r w:rsidRPr="000A35DD">
        <w:rPr>
          <w:b/>
          <w:i/>
          <w:u w:val="single"/>
        </w:rPr>
        <w:t>dahil</w:t>
      </w:r>
      <w:proofErr w:type="gramEnd"/>
      <w:r w:rsidRPr="000A35DD">
        <w:rPr>
          <w:b/>
          <w:i/>
          <w:u w:val="single"/>
        </w:rPr>
        <w:t xml:space="preserve"> olup,  İstekli iş kalemleri ve iş gruplarına ait tekliflerinde imalatlar için gerekli nakliyeleri teklif fiyatlarına dahil edecektir. Sözleşmenin uygulaması aşamasında pursantaj tablosunda nakliye pursantajı olsun veya olmasın nakliyeler için her hangi bir bedel talep etmeyecektir.</w:t>
      </w:r>
    </w:p>
    <w:p w:rsidR="000A35DD" w:rsidRPr="000A35DD" w:rsidRDefault="000A35DD" w:rsidP="000A35DD">
      <w:pPr>
        <w:ind w:firstLine="708"/>
        <w:rPr>
          <w:b/>
          <w:i/>
        </w:rPr>
      </w:pPr>
      <w:r w:rsidRPr="000A35DD">
        <w:rPr>
          <w:b/>
          <w:i/>
        </w:rPr>
        <w:t xml:space="preserve">Teknik Şartnamedeki her hangi bir imalata ait tarif ve yapım </w:t>
      </w:r>
      <w:proofErr w:type="gramStart"/>
      <w:r w:rsidRPr="000A35DD">
        <w:rPr>
          <w:b/>
          <w:i/>
        </w:rPr>
        <w:t>şartı , projesindeki</w:t>
      </w:r>
      <w:proofErr w:type="gramEnd"/>
      <w:r w:rsidRPr="000A35DD">
        <w:rPr>
          <w:b/>
          <w:i/>
        </w:rPr>
        <w:t xml:space="preserve"> , mahal listesindeki , Teknik Şartnamedeki POZ NUMARASI ile uyuşmuyor ise, imalata ait öncelik sıralaması proje, mahal listesi, Teknik Şartnamedir.</w:t>
      </w:r>
    </w:p>
    <w:p w:rsidR="000A35DD" w:rsidRPr="000A35DD" w:rsidRDefault="000A35DD" w:rsidP="000A35DD">
      <w:pPr>
        <w:shd w:val="clear" w:color="auto" w:fill="FFFFFF"/>
        <w:ind w:firstLine="708"/>
        <w:rPr>
          <w:b/>
          <w:bCs/>
          <w:i/>
        </w:rPr>
      </w:pPr>
      <w:r w:rsidRPr="000A35DD">
        <w:rPr>
          <w:b/>
          <w:bCs/>
          <w:i/>
        </w:rPr>
        <w:lastRenderedPageBreak/>
        <w:t xml:space="preserve">Yapılan İhale Anahtar Teslimi Götürü Bedel esasına göre olduğundan, yüklenici işi proje ve şartnamelerine uygun şekilde yapması esastır. Pursantaj tablosu ödeme dilimlerini gösteren bir ölçü olup ödemeye esastır. </w:t>
      </w:r>
      <w:proofErr w:type="gramStart"/>
      <w:r w:rsidRPr="000A35DD">
        <w:rPr>
          <w:b/>
          <w:bCs/>
          <w:i/>
        </w:rPr>
        <w:t>Pursantaj  tablosunda</w:t>
      </w:r>
      <w:proofErr w:type="gramEnd"/>
      <w:r w:rsidRPr="000A35DD">
        <w:rPr>
          <w:b/>
          <w:bCs/>
          <w:i/>
        </w:rPr>
        <w:t xml:space="preserve"> olsun veya olmasın proje, detay, mahal listelerinde ve teknik şartnamede belirtilen işlerin fen ve sanat kurallarına uygun bir şekilde yüklenici tarafından yapılması zorunludur. Pursantaj tablosunda veya yaklaşık maliyet çalışması esnasında idarenin tespit ettiği imalat miktarları ile yapılan yaklaşık maliyet ihale sonuçlanıncaya kadar gizliliği bulunduğundan, sözleşmeden sonra yerinde yapılan imalatlarla idarenin hesapladığı miktarın farklılığı sebep gösterilerek ek ödeme talep edilmesi mümkün değildir. </w:t>
      </w:r>
    </w:p>
    <w:p w:rsidR="000A35DD" w:rsidRPr="000A35DD" w:rsidRDefault="000A35DD" w:rsidP="000A35DD">
      <w:pPr>
        <w:ind w:firstLine="708"/>
        <w:rPr>
          <w:b/>
          <w:i/>
        </w:rPr>
      </w:pPr>
      <w:r w:rsidRPr="000A35DD">
        <w:rPr>
          <w:b/>
          <w:i/>
        </w:rPr>
        <w:t xml:space="preserve">İş bu teknik şartnamede anılmamış fakat Çevre ve Şehircilik Bakanlığı ve İlgili </w:t>
      </w:r>
      <w:proofErr w:type="gramStart"/>
      <w:r w:rsidRPr="000A35DD">
        <w:rPr>
          <w:b/>
          <w:i/>
        </w:rPr>
        <w:t>Bakanlık  pozları</w:t>
      </w:r>
      <w:proofErr w:type="gramEnd"/>
      <w:r w:rsidRPr="000A35DD">
        <w:rPr>
          <w:b/>
          <w:i/>
        </w:rPr>
        <w:t xml:space="preserve"> ile tanımlanan tüm imalatlar için Çevre Bakanlığı  Yapım İşleri Genel Teknik Şartnamesinde ve İlgili Bakanlık Teknik Şartnamesinde anılan esaslar dikkate alınacaktır. Proje, mahal listesi ve teknik şartname birbirinin tamamlayıcısıdır. Proje uygulama için esastır. Mahal listesi veya teknik şartnamede anılmamış fakat projesinde belirtilmiş olan tüm imalatlar uygulanacak olup, iş bu imalatlar ilk sözleşme kapsamına </w:t>
      </w:r>
      <w:proofErr w:type="gramStart"/>
      <w:r w:rsidRPr="000A35DD">
        <w:rPr>
          <w:b/>
          <w:i/>
        </w:rPr>
        <w:t>dahildir</w:t>
      </w:r>
      <w:proofErr w:type="gramEnd"/>
      <w:r w:rsidRPr="000A35DD">
        <w:rPr>
          <w:b/>
          <w:i/>
        </w:rPr>
        <w:t xml:space="preserve">. </w:t>
      </w:r>
    </w:p>
    <w:p w:rsidR="000A35DD" w:rsidRPr="000A35DD" w:rsidRDefault="000A35DD" w:rsidP="000A35DD">
      <w:pPr>
        <w:rPr>
          <w:rFonts w:ascii="Arial Narrow" w:hAnsi="Arial Narrow"/>
        </w:rPr>
      </w:pPr>
    </w:p>
    <w:p w:rsidR="000A35DD" w:rsidRPr="000A35DD" w:rsidRDefault="000A35DD" w:rsidP="000A35DD">
      <w:pPr>
        <w:rPr>
          <w:rFonts w:ascii="Arial Narrow" w:hAnsi="Arial Narrow"/>
        </w:rPr>
      </w:pPr>
    </w:p>
    <w:p w:rsidR="000A35DD" w:rsidRPr="000A35DD" w:rsidRDefault="000A35DD" w:rsidP="000A35DD">
      <w:pPr>
        <w:rPr>
          <w:rFonts w:ascii="Arial Narrow" w:hAnsi="Arial Narrow"/>
        </w:rPr>
      </w:pPr>
    </w:p>
    <w:p w:rsidR="000A35DD" w:rsidRPr="000A35DD" w:rsidRDefault="000A35DD" w:rsidP="000A35DD">
      <w:pPr>
        <w:jc w:val="center"/>
        <w:rPr>
          <w:rFonts w:ascii="Arial Narrow" w:hAnsi="Arial Narrow"/>
          <w:b/>
          <w:u w:val="single"/>
        </w:rPr>
      </w:pPr>
      <w:r w:rsidRPr="000A35DD">
        <w:rPr>
          <w:rFonts w:ascii="Arial Narrow" w:hAnsi="Arial Narrow"/>
        </w:rPr>
        <w:tab/>
      </w:r>
      <w:r w:rsidRPr="000A35DD">
        <w:rPr>
          <w:rFonts w:ascii="Arial Narrow" w:hAnsi="Arial Narrow"/>
        </w:rPr>
        <w:tab/>
      </w:r>
      <w:r w:rsidRPr="000A35DD">
        <w:rPr>
          <w:rFonts w:ascii="Arial Narrow" w:hAnsi="Arial Narrow"/>
        </w:rPr>
        <w:tab/>
      </w:r>
      <w:r w:rsidRPr="000A35DD">
        <w:rPr>
          <w:rFonts w:ascii="Arial Narrow" w:hAnsi="Arial Narrow"/>
        </w:rPr>
        <w:tab/>
      </w:r>
      <w:r w:rsidRPr="000A35DD">
        <w:rPr>
          <w:rFonts w:ascii="Arial Narrow" w:hAnsi="Arial Narrow"/>
        </w:rPr>
        <w:tab/>
        <w:t xml:space="preserve">                                                                   </w:t>
      </w:r>
      <w:r w:rsidRPr="000A35DD">
        <w:rPr>
          <w:rFonts w:ascii="Arial Narrow" w:hAnsi="Arial Narrow"/>
        </w:rPr>
        <w:tab/>
      </w:r>
    </w:p>
    <w:p w:rsidR="000A35DD" w:rsidRPr="000A35DD" w:rsidRDefault="000A35DD" w:rsidP="000A35DD">
      <w:pPr>
        <w:rPr>
          <w:rFonts w:ascii="Arial Narrow" w:hAnsi="Arial Narrow"/>
          <w:b/>
          <w:u w:val="single"/>
        </w:rPr>
      </w:pPr>
    </w:p>
    <w:p w:rsidR="000A35DD" w:rsidRPr="000A35DD" w:rsidRDefault="000A35DD" w:rsidP="000A35DD">
      <w:pPr>
        <w:rPr>
          <w:rFonts w:ascii="Arial Narrow" w:hAnsi="Arial Narrow"/>
          <w:b/>
          <w:u w:val="single"/>
        </w:rPr>
      </w:pPr>
    </w:p>
    <w:p w:rsidR="000A35DD" w:rsidRPr="000A35DD" w:rsidRDefault="000A35DD" w:rsidP="000A35DD">
      <w:pPr>
        <w:tabs>
          <w:tab w:val="left" w:pos="1060"/>
        </w:tabs>
        <w:rPr>
          <w:sz w:val="22"/>
          <w:szCs w:val="22"/>
        </w:rPr>
      </w:pPr>
    </w:p>
    <w:p w:rsidR="001D5EE7" w:rsidRPr="000A35DD" w:rsidRDefault="001D5EE7"/>
    <w:sectPr w:rsidR="001D5EE7" w:rsidRPr="000A35DD">
      <w:headerReference w:type="default" r:id="rId11"/>
      <w:type w:val="continuous"/>
      <w:pgSz w:w="11900" w:h="16820"/>
      <w:pgMar w:top="1440" w:right="1400" w:bottom="720" w:left="1380" w:header="708" w:footer="708"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07D0" w:rsidRDefault="00CD07D0">
      <w:r>
        <w:separator/>
      </w:r>
    </w:p>
  </w:endnote>
  <w:endnote w:type="continuationSeparator" w:id="0">
    <w:p w:rsidR="00CD07D0" w:rsidRDefault="00CD0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9607191"/>
      <w:docPartObj>
        <w:docPartGallery w:val="Page Numbers (Bottom of Page)"/>
        <w:docPartUnique/>
      </w:docPartObj>
    </w:sdtPr>
    <w:sdtEndPr/>
    <w:sdtContent>
      <w:p w:rsidR="00E4546C" w:rsidRDefault="00E4546C">
        <w:pPr>
          <w:pStyle w:val="Altbilgi"/>
          <w:jc w:val="center"/>
        </w:pPr>
        <w:r>
          <w:fldChar w:fldCharType="begin"/>
        </w:r>
        <w:r>
          <w:instrText>PAGE   \* MERGEFORMAT</w:instrText>
        </w:r>
        <w:r>
          <w:fldChar w:fldCharType="separate"/>
        </w:r>
        <w:r w:rsidR="00CE1287">
          <w:rPr>
            <w:noProof/>
          </w:rPr>
          <w:t>9</w:t>
        </w:r>
        <w:r>
          <w:fldChar w:fldCharType="end"/>
        </w:r>
      </w:p>
    </w:sdtContent>
  </w:sdt>
  <w:p w:rsidR="00E4546C" w:rsidRDefault="00E4546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07D0" w:rsidRDefault="00CD07D0">
      <w:r>
        <w:separator/>
      </w:r>
    </w:p>
  </w:footnote>
  <w:footnote w:type="continuationSeparator" w:id="0">
    <w:p w:rsidR="00CD07D0" w:rsidRDefault="00CD07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46C" w:rsidRDefault="00830D49">
    <w:pPr>
      <w:pStyle w:val="stbilgi"/>
      <w:tabs>
        <w:tab w:val="clear" w:pos="4536"/>
        <w:tab w:val="center" w:pos="9072"/>
      </w:tabs>
    </w:pPr>
    <w:r>
      <w:rPr>
        <w:u w:val="single"/>
      </w:rPr>
      <w:t xml:space="preserve">Niğde </w:t>
    </w:r>
    <w:r w:rsidR="00E4546C">
      <w:rPr>
        <w:u w:val="single"/>
      </w:rPr>
      <w:t xml:space="preserve">Ö.H.Ü.  </w:t>
    </w:r>
    <w:r w:rsidR="00480123">
      <w:rPr>
        <w:u w:val="single"/>
      </w:rPr>
      <w:t>Enerji Evi</w:t>
    </w:r>
    <w:r w:rsidR="00E4546C">
      <w:rPr>
        <w:u w:val="single"/>
      </w:rPr>
      <w:t xml:space="preserve"> GENEL TEKNİK ŞARTNAME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46C" w:rsidRDefault="00811852">
    <w:pPr>
      <w:pStyle w:val="stbilgi"/>
    </w:pPr>
    <w:r>
      <w:rPr>
        <w:u w:val="single"/>
      </w:rPr>
      <w:t xml:space="preserve">Niğde </w:t>
    </w:r>
    <w:r w:rsidR="00E4546C">
      <w:rPr>
        <w:u w:val="single"/>
      </w:rPr>
      <w:t xml:space="preserve">O.H.Ü. </w:t>
    </w:r>
    <w:r>
      <w:rPr>
        <w:u w:val="single"/>
      </w:rPr>
      <w:t xml:space="preserve">Enerji </w:t>
    </w:r>
    <w:proofErr w:type="gramStart"/>
    <w:r>
      <w:rPr>
        <w:u w:val="single"/>
      </w:rPr>
      <w:t>Evi</w:t>
    </w:r>
    <w:r w:rsidR="00E4546C">
      <w:rPr>
        <w:u w:val="single"/>
      </w:rPr>
      <w:t xml:space="preserve">   GENEL</w:t>
    </w:r>
    <w:proofErr w:type="gramEnd"/>
    <w:r w:rsidR="00E4546C">
      <w:rPr>
        <w:u w:val="single"/>
      </w:rPr>
      <w:t xml:space="preserve"> TEKNİK ŞARTNAME</w:t>
    </w:r>
  </w:p>
  <w:p w:rsidR="00E4546C" w:rsidRDefault="00E4546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5641B"/>
    <w:multiLevelType w:val="hybridMultilevel"/>
    <w:tmpl w:val="6C64A2F4"/>
    <w:lvl w:ilvl="0" w:tplc="F6B6323E">
      <w:start w:val="1"/>
      <w:numFmt w:val="lowerLetter"/>
      <w:lvlText w:val="(%1)"/>
      <w:lvlJc w:val="left"/>
      <w:pPr>
        <w:tabs>
          <w:tab w:val="num" w:pos="1691"/>
        </w:tabs>
        <w:ind w:left="1691" w:hanging="480"/>
      </w:pPr>
      <w:rPr>
        <w:rFonts w:hint="default"/>
      </w:rPr>
    </w:lvl>
    <w:lvl w:ilvl="1" w:tplc="041F0019" w:tentative="1">
      <w:start w:val="1"/>
      <w:numFmt w:val="lowerLetter"/>
      <w:lvlText w:val="%2."/>
      <w:lvlJc w:val="left"/>
      <w:pPr>
        <w:tabs>
          <w:tab w:val="num" w:pos="2291"/>
        </w:tabs>
        <w:ind w:left="2291" w:hanging="360"/>
      </w:pPr>
    </w:lvl>
    <w:lvl w:ilvl="2" w:tplc="041F001B" w:tentative="1">
      <w:start w:val="1"/>
      <w:numFmt w:val="lowerRoman"/>
      <w:lvlText w:val="%3."/>
      <w:lvlJc w:val="right"/>
      <w:pPr>
        <w:tabs>
          <w:tab w:val="num" w:pos="3011"/>
        </w:tabs>
        <w:ind w:left="3011" w:hanging="180"/>
      </w:pPr>
    </w:lvl>
    <w:lvl w:ilvl="3" w:tplc="041F000F" w:tentative="1">
      <w:start w:val="1"/>
      <w:numFmt w:val="decimal"/>
      <w:lvlText w:val="%4."/>
      <w:lvlJc w:val="left"/>
      <w:pPr>
        <w:tabs>
          <w:tab w:val="num" w:pos="3731"/>
        </w:tabs>
        <w:ind w:left="3731" w:hanging="360"/>
      </w:pPr>
    </w:lvl>
    <w:lvl w:ilvl="4" w:tplc="041F0019" w:tentative="1">
      <w:start w:val="1"/>
      <w:numFmt w:val="lowerLetter"/>
      <w:lvlText w:val="%5."/>
      <w:lvlJc w:val="left"/>
      <w:pPr>
        <w:tabs>
          <w:tab w:val="num" w:pos="4451"/>
        </w:tabs>
        <w:ind w:left="4451" w:hanging="360"/>
      </w:pPr>
    </w:lvl>
    <w:lvl w:ilvl="5" w:tplc="041F001B" w:tentative="1">
      <w:start w:val="1"/>
      <w:numFmt w:val="lowerRoman"/>
      <w:lvlText w:val="%6."/>
      <w:lvlJc w:val="right"/>
      <w:pPr>
        <w:tabs>
          <w:tab w:val="num" w:pos="5171"/>
        </w:tabs>
        <w:ind w:left="5171" w:hanging="180"/>
      </w:pPr>
    </w:lvl>
    <w:lvl w:ilvl="6" w:tplc="041F000F" w:tentative="1">
      <w:start w:val="1"/>
      <w:numFmt w:val="decimal"/>
      <w:lvlText w:val="%7."/>
      <w:lvlJc w:val="left"/>
      <w:pPr>
        <w:tabs>
          <w:tab w:val="num" w:pos="5891"/>
        </w:tabs>
        <w:ind w:left="5891" w:hanging="360"/>
      </w:pPr>
    </w:lvl>
    <w:lvl w:ilvl="7" w:tplc="041F0019" w:tentative="1">
      <w:start w:val="1"/>
      <w:numFmt w:val="lowerLetter"/>
      <w:lvlText w:val="%8."/>
      <w:lvlJc w:val="left"/>
      <w:pPr>
        <w:tabs>
          <w:tab w:val="num" w:pos="6611"/>
        </w:tabs>
        <w:ind w:left="6611" w:hanging="360"/>
      </w:pPr>
    </w:lvl>
    <w:lvl w:ilvl="8" w:tplc="041F001B" w:tentative="1">
      <w:start w:val="1"/>
      <w:numFmt w:val="lowerRoman"/>
      <w:lvlText w:val="%9."/>
      <w:lvlJc w:val="right"/>
      <w:pPr>
        <w:tabs>
          <w:tab w:val="num" w:pos="7331"/>
        </w:tabs>
        <w:ind w:left="7331" w:hanging="180"/>
      </w:pPr>
    </w:lvl>
  </w:abstractNum>
  <w:abstractNum w:abstractNumId="1">
    <w:nsid w:val="073B0EC7"/>
    <w:multiLevelType w:val="hybridMultilevel"/>
    <w:tmpl w:val="191247E6"/>
    <w:lvl w:ilvl="0" w:tplc="F6B6323E">
      <w:start w:val="1"/>
      <w:numFmt w:val="lowerLetter"/>
      <w:lvlText w:val="(%1)"/>
      <w:lvlJc w:val="left"/>
      <w:pPr>
        <w:tabs>
          <w:tab w:val="num" w:pos="1691"/>
        </w:tabs>
        <w:ind w:left="1691" w:hanging="480"/>
      </w:pPr>
      <w:rPr>
        <w:rFonts w:hint="default"/>
      </w:rPr>
    </w:lvl>
    <w:lvl w:ilvl="1" w:tplc="041F0019" w:tentative="1">
      <w:start w:val="1"/>
      <w:numFmt w:val="lowerLetter"/>
      <w:lvlText w:val="%2."/>
      <w:lvlJc w:val="left"/>
      <w:pPr>
        <w:tabs>
          <w:tab w:val="num" w:pos="2291"/>
        </w:tabs>
        <w:ind w:left="2291" w:hanging="360"/>
      </w:pPr>
    </w:lvl>
    <w:lvl w:ilvl="2" w:tplc="041F001B" w:tentative="1">
      <w:start w:val="1"/>
      <w:numFmt w:val="lowerRoman"/>
      <w:lvlText w:val="%3."/>
      <w:lvlJc w:val="right"/>
      <w:pPr>
        <w:tabs>
          <w:tab w:val="num" w:pos="3011"/>
        </w:tabs>
        <w:ind w:left="3011" w:hanging="180"/>
      </w:pPr>
    </w:lvl>
    <w:lvl w:ilvl="3" w:tplc="041F000F" w:tentative="1">
      <w:start w:val="1"/>
      <w:numFmt w:val="decimal"/>
      <w:lvlText w:val="%4."/>
      <w:lvlJc w:val="left"/>
      <w:pPr>
        <w:tabs>
          <w:tab w:val="num" w:pos="3731"/>
        </w:tabs>
        <w:ind w:left="3731" w:hanging="360"/>
      </w:pPr>
    </w:lvl>
    <w:lvl w:ilvl="4" w:tplc="041F0019" w:tentative="1">
      <w:start w:val="1"/>
      <w:numFmt w:val="lowerLetter"/>
      <w:lvlText w:val="%5."/>
      <w:lvlJc w:val="left"/>
      <w:pPr>
        <w:tabs>
          <w:tab w:val="num" w:pos="4451"/>
        </w:tabs>
        <w:ind w:left="4451" w:hanging="360"/>
      </w:pPr>
    </w:lvl>
    <w:lvl w:ilvl="5" w:tplc="041F001B" w:tentative="1">
      <w:start w:val="1"/>
      <w:numFmt w:val="lowerRoman"/>
      <w:lvlText w:val="%6."/>
      <w:lvlJc w:val="right"/>
      <w:pPr>
        <w:tabs>
          <w:tab w:val="num" w:pos="5171"/>
        </w:tabs>
        <w:ind w:left="5171" w:hanging="180"/>
      </w:pPr>
    </w:lvl>
    <w:lvl w:ilvl="6" w:tplc="041F000F" w:tentative="1">
      <w:start w:val="1"/>
      <w:numFmt w:val="decimal"/>
      <w:lvlText w:val="%7."/>
      <w:lvlJc w:val="left"/>
      <w:pPr>
        <w:tabs>
          <w:tab w:val="num" w:pos="5891"/>
        </w:tabs>
        <w:ind w:left="5891" w:hanging="360"/>
      </w:pPr>
    </w:lvl>
    <w:lvl w:ilvl="7" w:tplc="041F0019" w:tentative="1">
      <w:start w:val="1"/>
      <w:numFmt w:val="lowerLetter"/>
      <w:lvlText w:val="%8."/>
      <w:lvlJc w:val="left"/>
      <w:pPr>
        <w:tabs>
          <w:tab w:val="num" w:pos="6611"/>
        </w:tabs>
        <w:ind w:left="6611" w:hanging="360"/>
      </w:pPr>
    </w:lvl>
    <w:lvl w:ilvl="8" w:tplc="041F001B" w:tentative="1">
      <w:start w:val="1"/>
      <w:numFmt w:val="lowerRoman"/>
      <w:lvlText w:val="%9."/>
      <w:lvlJc w:val="right"/>
      <w:pPr>
        <w:tabs>
          <w:tab w:val="num" w:pos="7331"/>
        </w:tabs>
        <w:ind w:left="7331" w:hanging="180"/>
      </w:pPr>
    </w:lvl>
  </w:abstractNum>
  <w:abstractNum w:abstractNumId="2">
    <w:nsid w:val="076F4D82"/>
    <w:multiLevelType w:val="hybridMultilevel"/>
    <w:tmpl w:val="8110B75A"/>
    <w:lvl w:ilvl="0" w:tplc="F6B6323E">
      <w:start w:val="1"/>
      <w:numFmt w:val="lowerLetter"/>
      <w:lvlText w:val="(%1)"/>
      <w:lvlJc w:val="left"/>
      <w:pPr>
        <w:tabs>
          <w:tab w:val="num" w:pos="1691"/>
        </w:tabs>
        <w:ind w:left="1691" w:hanging="480"/>
      </w:pPr>
      <w:rPr>
        <w:rFonts w:hint="default"/>
      </w:rPr>
    </w:lvl>
    <w:lvl w:ilvl="1" w:tplc="041F0019" w:tentative="1">
      <w:start w:val="1"/>
      <w:numFmt w:val="lowerLetter"/>
      <w:lvlText w:val="%2."/>
      <w:lvlJc w:val="left"/>
      <w:pPr>
        <w:tabs>
          <w:tab w:val="num" w:pos="2291"/>
        </w:tabs>
        <w:ind w:left="2291" w:hanging="360"/>
      </w:pPr>
    </w:lvl>
    <w:lvl w:ilvl="2" w:tplc="041F001B" w:tentative="1">
      <w:start w:val="1"/>
      <w:numFmt w:val="lowerRoman"/>
      <w:lvlText w:val="%3."/>
      <w:lvlJc w:val="right"/>
      <w:pPr>
        <w:tabs>
          <w:tab w:val="num" w:pos="3011"/>
        </w:tabs>
        <w:ind w:left="3011" w:hanging="180"/>
      </w:pPr>
    </w:lvl>
    <w:lvl w:ilvl="3" w:tplc="041F000F" w:tentative="1">
      <w:start w:val="1"/>
      <w:numFmt w:val="decimal"/>
      <w:lvlText w:val="%4."/>
      <w:lvlJc w:val="left"/>
      <w:pPr>
        <w:tabs>
          <w:tab w:val="num" w:pos="3731"/>
        </w:tabs>
        <w:ind w:left="3731" w:hanging="360"/>
      </w:pPr>
    </w:lvl>
    <w:lvl w:ilvl="4" w:tplc="041F0019" w:tentative="1">
      <w:start w:val="1"/>
      <w:numFmt w:val="lowerLetter"/>
      <w:lvlText w:val="%5."/>
      <w:lvlJc w:val="left"/>
      <w:pPr>
        <w:tabs>
          <w:tab w:val="num" w:pos="4451"/>
        </w:tabs>
        <w:ind w:left="4451" w:hanging="360"/>
      </w:pPr>
    </w:lvl>
    <w:lvl w:ilvl="5" w:tplc="041F001B" w:tentative="1">
      <w:start w:val="1"/>
      <w:numFmt w:val="lowerRoman"/>
      <w:lvlText w:val="%6."/>
      <w:lvlJc w:val="right"/>
      <w:pPr>
        <w:tabs>
          <w:tab w:val="num" w:pos="5171"/>
        </w:tabs>
        <w:ind w:left="5171" w:hanging="180"/>
      </w:pPr>
    </w:lvl>
    <w:lvl w:ilvl="6" w:tplc="041F000F" w:tentative="1">
      <w:start w:val="1"/>
      <w:numFmt w:val="decimal"/>
      <w:lvlText w:val="%7."/>
      <w:lvlJc w:val="left"/>
      <w:pPr>
        <w:tabs>
          <w:tab w:val="num" w:pos="5891"/>
        </w:tabs>
        <w:ind w:left="5891" w:hanging="360"/>
      </w:pPr>
    </w:lvl>
    <w:lvl w:ilvl="7" w:tplc="041F0019" w:tentative="1">
      <w:start w:val="1"/>
      <w:numFmt w:val="lowerLetter"/>
      <w:lvlText w:val="%8."/>
      <w:lvlJc w:val="left"/>
      <w:pPr>
        <w:tabs>
          <w:tab w:val="num" w:pos="6611"/>
        </w:tabs>
        <w:ind w:left="6611" w:hanging="360"/>
      </w:pPr>
    </w:lvl>
    <w:lvl w:ilvl="8" w:tplc="041F001B" w:tentative="1">
      <w:start w:val="1"/>
      <w:numFmt w:val="lowerRoman"/>
      <w:lvlText w:val="%9."/>
      <w:lvlJc w:val="right"/>
      <w:pPr>
        <w:tabs>
          <w:tab w:val="num" w:pos="7331"/>
        </w:tabs>
        <w:ind w:left="7331" w:hanging="180"/>
      </w:pPr>
    </w:lvl>
  </w:abstractNum>
  <w:abstractNum w:abstractNumId="3">
    <w:nsid w:val="099668E4"/>
    <w:multiLevelType w:val="hybridMultilevel"/>
    <w:tmpl w:val="9ADED04A"/>
    <w:lvl w:ilvl="0" w:tplc="041F0001">
      <w:start w:val="1"/>
      <w:numFmt w:val="bullet"/>
      <w:lvlText w:val=""/>
      <w:lvlJc w:val="left"/>
      <w:pPr>
        <w:tabs>
          <w:tab w:val="num" w:pos="1287"/>
        </w:tabs>
        <w:ind w:left="1287" w:hanging="360"/>
      </w:pPr>
      <w:rPr>
        <w:rFonts w:ascii="Symbol" w:hAnsi="Symbol" w:hint="default"/>
      </w:rPr>
    </w:lvl>
    <w:lvl w:ilvl="1" w:tplc="041F0003" w:tentative="1">
      <w:start w:val="1"/>
      <w:numFmt w:val="bullet"/>
      <w:lvlText w:val="o"/>
      <w:lvlJc w:val="left"/>
      <w:pPr>
        <w:tabs>
          <w:tab w:val="num" w:pos="2007"/>
        </w:tabs>
        <w:ind w:left="2007" w:hanging="360"/>
      </w:pPr>
      <w:rPr>
        <w:rFonts w:ascii="Courier New" w:hAnsi="Courier New" w:cs="Courier New" w:hint="default"/>
      </w:rPr>
    </w:lvl>
    <w:lvl w:ilvl="2" w:tplc="041F0005" w:tentative="1">
      <w:start w:val="1"/>
      <w:numFmt w:val="bullet"/>
      <w:lvlText w:val=""/>
      <w:lvlJc w:val="left"/>
      <w:pPr>
        <w:tabs>
          <w:tab w:val="num" w:pos="2727"/>
        </w:tabs>
        <w:ind w:left="2727" w:hanging="360"/>
      </w:pPr>
      <w:rPr>
        <w:rFonts w:ascii="Wingdings" w:hAnsi="Wingdings" w:hint="default"/>
      </w:rPr>
    </w:lvl>
    <w:lvl w:ilvl="3" w:tplc="041F0001" w:tentative="1">
      <w:start w:val="1"/>
      <w:numFmt w:val="bullet"/>
      <w:lvlText w:val=""/>
      <w:lvlJc w:val="left"/>
      <w:pPr>
        <w:tabs>
          <w:tab w:val="num" w:pos="3447"/>
        </w:tabs>
        <w:ind w:left="3447" w:hanging="360"/>
      </w:pPr>
      <w:rPr>
        <w:rFonts w:ascii="Symbol" w:hAnsi="Symbol" w:hint="default"/>
      </w:rPr>
    </w:lvl>
    <w:lvl w:ilvl="4" w:tplc="041F0003" w:tentative="1">
      <w:start w:val="1"/>
      <w:numFmt w:val="bullet"/>
      <w:lvlText w:val="o"/>
      <w:lvlJc w:val="left"/>
      <w:pPr>
        <w:tabs>
          <w:tab w:val="num" w:pos="4167"/>
        </w:tabs>
        <w:ind w:left="4167" w:hanging="360"/>
      </w:pPr>
      <w:rPr>
        <w:rFonts w:ascii="Courier New" w:hAnsi="Courier New" w:cs="Courier New" w:hint="default"/>
      </w:rPr>
    </w:lvl>
    <w:lvl w:ilvl="5" w:tplc="041F0005" w:tentative="1">
      <w:start w:val="1"/>
      <w:numFmt w:val="bullet"/>
      <w:lvlText w:val=""/>
      <w:lvlJc w:val="left"/>
      <w:pPr>
        <w:tabs>
          <w:tab w:val="num" w:pos="4887"/>
        </w:tabs>
        <w:ind w:left="4887" w:hanging="360"/>
      </w:pPr>
      <w:rPr>
        <w:rFonts w:ascii="Wingdings" w:hAnsi="Wingdings" w:hint="default"/>
      </w:rPr>
    </w:lvl>
    <w:lvl w:ilvl="6" w:tplc="041F0001" w:tentative="1">
      <w:start w:val="1"/>
      <w:numFmt w:val="bullet"/>
      <w:lvlText w:val=""/>
      <w:lvlJc w:val="left"/>
      <w:pPr>
        <w:tabs>
          <w:tab w:val="num" w:pos="5607"/>
        </w:tabs>
        <w:ind w:left="5607" w:hanging="360"/>
      </w:pPr>
      <w:rPr>
        <w:rFonts w:ascii="Symbol" w:hAnsi="Symbol" w:hint="default"/>
      </w:rPr>
    </w:lvl>
    <w:lvl w:ilvl="7" w:tplc="041F0003" w:tentative="1">
      <w:start w:val="1"/>
      <w:numFmt w:val="bullet"/>
      <w:lvlText w:val="o"/>
      <w:lvlJc w:val="left"/>
      <w:pPr>
        <w:tabs>
          <w:tab w:val="num" w:pos="6327"/>
        </w:tabs>
        <w:ind w:left="6327" w:hanging="360"/>
      </w:pPr>
      <w:rPr>
        <w:rFonts w:ascii="Courier New" w:hAnsi="Courier New" w:cs="Courier New" w:hint="default"/>
      </w:rPr>
    </w:lvl>
    <w:lvl w:ilvl="8" w:tplc="041F0005" w:tentative="1">
      <w:start w:val="1"/>
      <w:numFmt w:val="bullet"/>
      <w:lvlText w:val=""/>
      <w:lvlJc w:val="left"/>
      <w:pPr>
        <w:tabs>
          <w:tab w:val="num" w:pos="7047"/>
        </w:tabs>
        <w:ind w:left="7047" w:hanging="360"/>
      </w:pPr>
      <w:rPr>
        <w:rFonts w:ascii="Wingdings" w:hAnsi="Wingdings" w:hint="default"/>
      </w:rPr>
    </w:lvl>
  </w:abstractNum>
  <w:abstractNum w:abstractNumId="4">
    <w:nsid w:val="0B811589"/>
    <w:multiLevelType w:val="hybridMultilevel"/>
    <w:tmpl w:val="9B20A7B4"/>
    <w:lvl w:ilvl="0" w:tplc="F6B6323E">
      <w:start w:val="1"/>
      <w:numFmt w:val="lowerLetter"/>
      <w:lvlText w:val="(%1)"/>
      <w:lvlJc w:val="left"/>
      <w:pPr>
        <w:tabs>
          <w:tab w:val="num" w:pos="2051"/>
        </w:tabs>
        <w:ind w:left="2051" w:hanging="480"/>
      </w:pPr>
      <w:rPr>
        <w:rFonts w:hint="default"/>
      </w:rPr>
    </w:lvl>
    <w:lvl w:ilvl="1" w:tplc="041F0019" w:tentative="1">
      <w:start w:val="1"/>
      <w:numFmt w:val="lowerLetter"/>
      <w:lvlText w:val="%2."/>
      <w:lvlJc w:val="left"/>
      <w:pPr>
        <w:tabs>
          <w:tab w:val="num" w:pos="2651"/>
        </w:tabs>
        <w:ind w:left="2651" w:hanging="360"/>
      </w:pPr>
    </w:lvl>
    <w:lvl w:ilvl="2" w:tplc="041F001B" w:tentative="1">
      <w:start w:val="1"/>
      <w:numFmt w:val="lowerRoman"/>
      <w:lvlText w:val="%3."/>
      <w:lvlJc w:val="right"/>
      <w:pPr>
        <w:tabs>
          <w:tab w:val="num" w:pos="3371"/>
        </w:tabs>
        <w:ind w:left="3371" w:hanging="180"/>
      </w:pPr>
    </w:lvl>
    <w:lvl w:ilvl="3" w:tplc="041F000F" w:tentative="1">
      <w:start w:val="1"/>
      <w:numFmt w:val="decimal"/>
      <w:lvlText w:val="%4."/>
      <w:lvlJc w:val="left"/>
      <w:pPr>
        <w:tabs>
          <w:tab w:val="num" w:pos="4091"/>
        </w:tabs>
        <w:ind w:left="4091" w:hanging="360"/>
      </w:pPr>
    </w:lvl>
    <w:lvl w:ilvl="4" w:tplc="041F0019" w:tentative="1">
      <w:start w:val="1"/>
      <w:numFmt w:val="lowerLetter"/>
      <w:lvlText w:val="%5."/>
      <w:lvlJc w:val="left"/>
      <w:pPr>
        <w:tabs>
          <w:tab w:val="num" w:pos="4811"/>
        </w:tabs>
        <w:ind w:left="4811" w:hanging="360"/>
      </w:pPr>
    </w:lvl>
    <w:lvl w:ilvl="5" w:tplc="041F001B" w:tentative="1">
      <w:start w:val="1"/>
      <w:numFmt w:val="lowerRoman"/>
      <w:lvlText w:val="%6."/>
      <w:lvlJc w:val="right"/>
      <w:pPr>
        <w:tabs>
          <w:tab w:val="num" w:pos="5531"/>
        </w:tabs>
        <w:ind w:left="5531" w:hanging="180"/>
      </w:pPr>
    </w:lvl>
    <w:lvl w:ilvl="6" w:tplc="041F000F" w:tentative="1">
      <w:start w:val="1"/>
      <w:numFmt w:val="decimal"/>
      <w:lvlText w:val="%7."/>
      <w:lvlJc w:val="left"/>
      <w:pPr>
        <w:tabs>
          <w:tab w:val="num" w:pos="6251"/>
        </w:tabs>
        <w:ind w:left="6251" w:hanging="360"/>
      </w:pPr>
    </w:lvl>
    <w:lvl w:ilvl="7" w:tplc="041F0019" w:tentative="1">
      <w:start w:val="1"/>
      <w:numFmt w:val="lowerLetter"/>
      <w:lvlText w:val="%8."/>
      <w:lvlJc w:val="left"/>
      <w:pPr>
        <w:tabs>
          <w:tab w:val="num" w:pos="6971"/>
        </w:tabs>
        <w:ind w:left="6971" w:hanging="360"/>
      </w:pPr>
    </w:lvl>
    <w:lvl w:ilvl="8" w:tplc="041F001B" w:tentative="1">
      <w:start w:val="1"/>
      <w:numFmt w:val="lowerRoman"/>
      <w:lvlText w:val="%9."/>
      <w:lvlJc w:val="right"/>
      <w:pPr>
        <w:tabs>
          <w:tab w:val="num" w:pos="7691"/>
        </w:tabs>
        <w:ind w:left="7691" w:hanging="180"/>
      </w:pPr>
    </w:lvl>
  </w:abstractNum>
  <w:abstractNum w:abstractNumId="5">
    <w:nsid w:val="0C4D1AEA"/>
    <w:multiLevelType w:val="hybridMultilevel"/>
    <w:tmpl w:val="87207864"/>
    <w:lvl w:ilvl="0" w:tplc="F6B6323E">
      <w:start w:val="1"/>
      <w:numFmt w:val="lowerLetter"/>
      <w:lvlText w:val="(%1)"/>
      <w:lvlJc w:val="left"/>
      <w:pPr>
        <w:tabs>
          <w:tab w:val="num" w:pos="1691"/>
        </w:tabs>
        <w:ind w:left="1691" w:hanging="480"/>
      </w:pPr>
      <w:rPr>
        <w:rFonts w:hint="default"/>
      </w:rPr>
    </w:lvl>
    <w:lvl w:ilvl="1" w:tplc="041F0019" w:tentative="1">
      <w:start w:val="1"/>
      <w:numFmt w:val="lowerLetter"/>
      <w:lvlText w:val="%2."/>
      <w:lvlJc w:val="left"/>
      <w:pPr>
        <w:tabs>
          <w:tab w:val="num" w:pos="2291"/>
        </w:tabs>
        <w:ind w:left="2291" w:hanging="360"/>
      </w:pPr>
    </w:lvl>
    <w:lvl w:ilvl="2" w:tplc="041F001B" w:tentative="1">
      <w:start w:val="1"/>
      <w:numFmt w:val="lowerRoman"/>
      <w:lvlText w:val="%3."/>
      <w:lvlJc w:val="right"/>
      <w:pPr>
        <w:tabs>
          <w:tab w:val="num" w:pos="3011"/>
        </w:tabs>
        <w:ind w:left="3011" w:hanging="180"/>
      </w:pPr>
    </w:lvl>
    <w:lvl w:ilvl="3" w:tplc="041F000F" w:tentative="1">
      <w:start w:val="1"/>
      <w:numFmt w:val="decimal"/>
      <w:lvlText w:val="%4."/>
      <w:lvlJc w:val="left"/>
      <w:pPr>
        <w:tabs>
          <w:tab w:val="num" w:pos="3731"/>
        </w:tabs>
        <w:ind w:left="3731" w:hanging="360"/>
      </w:pPr>
    </w:lvl>
    <w:lvl w:ilvl="4" w:tplc="041F0019" w:tentative="1">
      <w:start w:val="1"/>
      <w:numFmt w:val="lowerLetter"/>
      <w:lvlText w:val="%5."/>
      <w:lvlJc w:val="left"/>
      <w:pPr>
        <w:tabs>
          <w:tab w:val="num" w:pos="4451"/>
        </w:tabs>
        <w:ind w:left="4451" w:hanging="360"/>
      </w:pPr>
    </w:lvl>
    <w:lvl w:ilvl="5" w:tplc="041F001B" w:tentative="1">
      <w:start w:val="1"/>
      <w:numFmt w:val="lowerRoman"/>
      <w:lvlText w:val="%6."/>
      <w:lvlJc w:val="right"/>
      <w:pPr>
        <w:tabs>
          <w:tab w:val="num" w:pos="5171"/>
        </w:tabs>
        <w:ind w:left="5171" w:hanging="180"/>
      </w:pPr>
    </w:lvl>
    <w:lvl w:ilvl="6" w:tplc="041F000F" w:tentative="1">
      <w:start w:val="1"/>
      <w:numFmt w:val="decimal"/>
      <w:lvlText w:val="%7."/>
      <w:lvlJc w:val="left"/>
      <w:pPr>
        <w:tabs>
          <w:tab w:val="num" w:pos="5891"/>
        </w:tabs>
        <w:ind w:left="5891" w:hanging="360"/>
      </w:pPr>
    </w:lvl>
    <w:lvl w:ilvl="7" w:tplc="041F0019" w:tentative="1">
      <w:start w:val="1"/>
      <w:numFmt w:val="lowerLetter"/>
      <w:lvlText w:val="%8."/>
      <w:lvlJc w:val="left"/>
      <w:pPr>
        <w:tabs>
          <w:tab w:val="num" w:pos="6611"/>
        </w:tabs>
        <w:ind w:left="6611" w:hanging="360"/>
      </w:pPr>
    </w:lvl>
    <w:lvl w:ilvl="8" w:tplc="041F001B" w:tentative="1">
      <w:start w:val="1"/>
      <w:numFmt w:val="lowerRoman"/>
      <w:lvlText w:val="%9."/>
      <w:lvlJc w:val="right"/>
      <w:pPr>
        <w:tabs>
          <w:tab w:val="num" w:pos="7331"/>
        </w:tabs>
        <w:ind w:left="7331" w:hanging="180"/>
      </w:pPr>
    </w:lvl>
  </w:abstractNum>
  <w:abstractNum w:abstractNumId="6">
    <w:nsid w:val="14857261"/>
    <w:multiLevelType w:val="hybridMultilevel"/>
    <w:tmpl w:val="92C4142E"/>
    <w:lvl w:ilvl="0" w:tplc="F6B6323E">
      <w:start w:val="1"/>
      <w:numFmt w:val="lowerLetter"/>
      <w:lvlText w:val="(%1)"/>
      <w:lvlJc w:val="left"/>
      <w:pPr>
        <w:tabs>
          <w:tab w:val="num" w:pos="1691"/>
        </w:tabs>
        <w:ind w:left="1691" w:hanging="480"/>
      </w:pPr>
      <w:rPr>
        <w:rFonts w:hint="default"/>
      </w:rPr>
    </w:lvl>
    <w:lvl w:ilvl="1" w:tplc="041F0019" w:tentative="1">
      <w:start w:val="1"/>
      <w:numFmt w:val="lowerLetter"/>
      <w:lvlText w:val="%2."/>
      <w:lvlJc w:val="left"/>
      <w:pPr>
        <w:tabs>
          <w:tab w:val="num" w:pos="2291"/>
        </w:tabs>
        <w:ind w:left="2291" w:hanging="360"/>
      </w:pPr>
    </w:lvl>
    <w:lvl w:ilvl="2" w:tplc="041F001B" w:tentative="1">
      <w:start w:val="1"/>
      <w:numFmt w:val="lowerRoman"/>
      <w:lvlText w:val="%3."/>
      <w:lvlJc w:val="right"/>
      <w:pPr>
        <w:tabs>
          <w:tab w:val="num" w:pos="3011"/>
        </w:tabs>
        <w:ind w:left="3011" w:hanging="180"/>
      </w:pPr>
    </w:lvl>
    <w:lvl w:ilvl="3" w:tplc="041F000F" w:tentative="1">
      <w:start w:val="1"/>
      <w:numFmt w:val="decimal"/>
      <w:lvlText w:val="%4."/>
      <w:lvlJc w:val="left"/>
      <w:pPr>
        <w:tabs>
          <w:tab w:val="num" w:pos="3731"/>
        </w:tabs>
        <w:ind w:left="3731" w:hanging="360"/>
      </w:pPr>
    </w:lvl>
    <w:lvl w:ilvl="4" w:tplc="041F0019" w:tentative="1">
      <w:start w:val="1"/>
      <w:numFmt w:val="lowerLetter"/>
      <w:lvlText w:val="%5."/>
      <w:lvlJc w:val="left"/>
      <w:pPr>
        <w:tabs>
          <w:tab w:val="num" w:pos="4451"/>
        </w:tabs>
        <w:ind w:left="4451" w:hanging="360"/>
      </w:pPr>
    </w:lvl>
    <w:lvl w:ilvl="5" w:tplc="041F001B" w:tentative="1">
      <w:start w:val="1"/>
      <w:numFmt w:val="lowerRoman"/>
      <w:lvlText w:val="%6."/>
      <w:lvlJc w:val="right"/>
      <w:pPr>
        <w:tabs>
          <w:tab w:val="num" w:pos="5171"/>
        </w:tabs>
        <w:ind w:left="5171" w:hanging="180"/>
      </w:pPr>
    </w:lvl>
    <w:lvl w:ilvl="6" w:tplc="041F000F" w:tentative="1">
      <w:start w:val="1"/>
      <w:numFmt w:val="decimal"/>
      <w:lvlText w:val="%7."/>
      <w:lvlJc w:val="left"/>
      <w:pPr>
        <w:tabs>
          <w:tab w:val="num" w:pos="5891"/>
        </w:tabs>
        <w:ind w:left="5891" w:hanging="360"/>
      </w:pPr>
    </w:lvl>
    <w:lvl w:ilvl="7" w:tplc="041F0019" w:tentative="1">
      <w:start w:val="1"/>
      <w:numFmt w:val="lowerLetter"/>
      <w:lvlText w:val="%8."/>
      <w:lvlJc w:val="left"/>
      <w:pPr>
        <w:tabs>
          <w:tab w:val="num" w:pos="6611"/>
        </w:tabs>
        <w:ind w:left="6611" w:hanging="360"/>
      </w:pPr>
    </w:lvl>
    <w:lvl w:ilvl="8" w:tplc="041F001B" w:tentative="1">
      <w:start w:val="1"/>
      <w:numFmt w:val="lowerRoman"/>
      <w:lvlText w:val="%9."/>
      <w:lvlJc w:val="right"/>
      <w:pPr>
        <w:tabs>
          <w:tab w:val="num" w:pos="7331"/>
        </w:tabs>
        <w:ind w:left="7331" w:hanging="180"/>
      </w:pPr>
    </w:lvl>
  </w:abstractNum>
  <w:abstractNum w:abstractNumId="7">
    <w:nsid w:val="1A851B30"/>
    <w:multiLevelType w:val="hybridMultilevel"/>
    <w:tmpl w:val="48F2BC24"/>
    <w:lvl w:ilvl="0" w:tplc="F6B6323E">
      <w:start w:val="1"/>
      <w:numFmt w:val="lowerLetter"/>
      <w:lvlText w:val="(%1)"/>
      <w:lvlJc w:val="left"/>
      <w:pPr>
        <w:tabs>
          <w:tab w:val="num" w:pos="1691"/>
        </w:tabs>
        <w:ind w:left="1691" w:hanging="480"/>
      </w:pPr>
      <w:rPr>
        <w:rFonts w:hint="default"/>
      </w:rPr>
    </w:lvl>
    <w:lvl w:ilvl="1" w:tplc="041F0019" w:tentative="1">
      <w:start w:val="1"/>
      <w:numFmt w:val="lowerLetter"/>
      <w:lvlText w:val="%2."/>
      <w:lvlJc w:val="left"/>
      <w:pPr>
        <w:tabs>
          <w:tab w:val="num" w:pos="2291"/>
        </w:tabs>
        <w:ind w:left="2291" w:hanging="360"/>
      </w:pPr>
    </w:lvl>
    <w:lvl w:ilvl="2" w:tplc="041F001B" w:tentative="1">
      <w:start w:val="1"/>
      <w:numFmt w:val="lowerRoman"/>
      <w:lvlText w:val="%3."/>
      <w:lvlJc w:val="right"/>
      <w:pPr>
        <w:tabs>
          <w:tab w:val="num" w:pos="3011"/>
        </w:tabs>
        <w:ind w:left="3011" w:hanging="180"/>
      </w:pPr>
    </w:lvl>
    <w:lvl w:ilvl="3" w:tplc="041F000F" w:tentative="1">
      <w:start w:val="1"/>
      <w:numFmt w:val="decimal"/>
      <w:lvlText w:val="%4."/>
      <w:lvlJc w:val="left"/>
      <w:pPr>
        <w:tabs>
          <w:tab w:val="num" w:pos="3731"/>
        </w:tabs>
        <w:ind w:left="3731" w:hanging="360"/>
      </w:pPr>
    </w:lvl>
    <w:lvl w:ilvl="4" w:tplc="041F0019" w:tentative="1">
      <w:start w:val="1"/>
      <w:numFmt w:val="lowerLetter"/>
      <w:lvlText w:val="%5."/>
      <w:lvlJc w:val="left"/>
      <w:pPr>
        <w:tabs>
          <w:tab w:val="num" w:pos="4451"/>
        </w:tabs>
        <w:ind w:left="4451" w:hanging="360"/>
      </w:pPr>
    </w:lvl>
    <w:lvl w:ilvl="5" w:tplc="041F001B" w:tentative="1">
      <w:start w:val="1"/>
      <w:numFmt w:val="lowerRoman"/>
      <w:lvlText w:val="%6."/>
      <w:lvlJc w:val="right"/>
      <w:pPr>
        <w:tabs>
          <w:tab w:val="num" w:pos="5171"/>
        </w:tabs>
        <w:ind w:left="5171" w:hanging="180"/>
      </w:pPr>
    </w:lvl>
    <w:lvl w:ilvl="6" w:tplc="041F000F" w:tentative="1">
      <w:start w:val="1"/>
      <w:numFmt w:val="decimal"/>
      <w:lvlText w:val="%7."/>
      <w:lvlJc w:val="left"/>
      <w:pPr>
        <w:tabs>
          <w:tab w:val="num" w:pos="5891"/>
        </w:tabs>
        <w:ind w:left="5891" w:hanging="360"/>
      </w:pPr>
    </w:lvl>
    <w:lvl w:ilvl="7" w:tplc="041F0019" w:tentative="1">
      <w:start w:val="1"/>
      <w:numFmt w:val="lowerLetter"/>
      <w:lvlText w:val="%8."/>
      <w:lvlJc w:val="left"/>
      <w:pPr>
        <w:tabs>
          <w:tab w:val="num" w:pos="6611"/>
        </w:tabs>
        <w:ind w:left="6611" w:hanging="360"/>
      </w:pPr>
    </w:lvl>
    <w:lvl w:ilvl="8" w:tplc="041F001B" w:tentative="1">
      <w:start w:val="1"/>
      <w:numFmt w:val="lowerRoman"/>
      <w:lvlText w:val="%9."/>
      <w:lvlJc w:val="right"/>
      <w:pPr>
        <w:tabs>
          <w:tab w:val="num" w:pos="7331"/>
        </w:tabs>
        <w:ind w:left="7331" w:hanging="180"/>
      </w:pPr>
    </w:lvl>
  </w:abstractNum>
  <w:abstractNum w:abstractNumId="8">
    <w:nsid w:val="1B511972"/>
    <w:multiLevelType w:val="hybridMultilevel"/>
    <w:tmpl w:val="CE008B04"/>
    <w:lvl w:ilvl="0" w:tplc="041F0001">
      <w:start w:val="1"/>
      <w:numFmt w:val="bullet"/>
      <w:lvlText w:val=""/>
      <w:lvlJc w:val="left"/>
      <w:pPr>
        <w:tabs>
          <w:tab w:val="num" w:pos="1571"/>
        </w:tabs>
        <w:ind w:left="1571" w:hanging="360"/>
      </w:pPr>
      <w:rPr>
        <w:rFonts w:ascii="Symbol" w:hAnsi="Symbol" w:hint="default"/>
      </w:rPr>
    </w:lvl>
    <w:lvl w:ilvl="1" w:tplc="041F0003" w:tentative="1">
      <w:start w:val="1"/>
      <w:numFmt w:val="bullet"/>
      <w:lvlText w:val="o"/>
      <w:lvlJc w:val="left"/>
      <w:pPr>
        <w:tabs>
          <w:tab w:val="num" w:pos="2291"/>
        </w:tabs>
        <w:ind w:left="2291" w:hanging="360"/>
      </w:pPr>
      <w:rPr>
        <w:rFonts w:ascii="Courier New" w:hAnsi="Courier New" w:cs="Courier New" w:hint="default"/>
      </w:rPr>
    </w:lvl>
    <w:lvl w:ilvl="2" w:tplc="041F0005" w:tentative="1">
      <w:start w:val="1"/>
      <w:numFmt w:val="bullet"/>
      <w:lvlText w:val=""/>
      <w:lvlJc w:val="left"/>
      <w:pPr>
        <w:tabs>
          <w:tab w:val="num" w:pos="3011"/>
        </w:tabs>
        <w:ind w:left="3011" w:hanging="360"/>
      </w:pPr>
      <w:rPr>
        <w:rFonts w:ascii="Wingdings" w:hAnsi="Wingdings" w:hint="default"/>
      </w:rPr>
    </w:lvl>
    <w:lvl w:ilvl="3" w:tplc="041F0001" w:tentative="1">
      <w:start w:val="1"/>
      <w:numFmt w:val="bullet"/>
      <w:lvlText w:val=""/>
      <w:lvlJc w:val="left"/>
      <w:pPr>
        <w:tabs>
          <w:tab w:val="num" w:pos="3731"/>
        </w:tabs>
        <w:ind w:left="3731" w:hanging="360"/>
      </w:pPr>
      <w:rPr>
        <w:rFonts w:ascii="Symbol" w:hAnsi="Symbol" w:hint="default"/>
      </w:rPr>
    </w:lvl>
    <w:lvl w:ilvl="4" w:tplc="041F0003" w:tentative="1">
      <w:start w:val="1"/>
      <w:numFmt w:val="bullet"/>
      <w:lvlText w:val="o"/>
      <w:lvlJc w:val="left"/>
      <w:pPr>
        <w:tabs>
          <w:tab w:val="num" w:pos="4451"/>
        </w:tabs>
        <w:ind w:left="4451" w:hanging="360"/>
      </w:pPr>
      <w:rPr>
        <w:rFonts w:ascii="Courier New" w:hAnsi="Courier New" w:cs="Courier New" w:hint="default"/>
      </w:rPr>
    </w:lvl>
    <w:lvl w:ilvl="5" w:tplc="041F0005" w:tentative="1">
      <w:start w:val="1"/>
      <w:numFmt w:val="bullet"/>
      <w:lvlText w:val=""/>
      <w:lvlJc w:val="left"/>
      <w:pPr>
        <w:tabs>
          <w:tab w:val="num" w:pos="5171"/>
        </w:tabs>
        <w:ind w:left="5171" w:hanging="360"/>
      </w:pPr>
      <w:rPr>
        <w:rFonts w:ascii="Wingdings" w:hAnsi="Wingdings" w:hint="default"/>
      </w:rPr>
    </w:lvl>
    <w:lvl w:ilvl="6" w:tplc="041F0001" w:tentative="1">
      <w:start w:val="1"/>
      <w:numFmt w:val="bullet"/>
      <w:lvlText w:val=""/>
      <w:lvlJc w:val="left"/>
      <w:pPr>
        <w:tabs>
          <w:tab w:val="num" w:pos="5891"/>
        </w:tabs>
        <w:ind w:left="5891" w:hanging="360"/>
      </w:pPr>
      <w:rPr>
        <w:rFonts w:ascii="Symbol" w:hAnsi="Symbol" w:hint="default"/>
      </w:rPr>
    </w:lvl>
    <w:lvl w:ilvl="7" w:tplc="041F0003" w:tentative="1">
      <w:start w:val="1"/>
      <w:numFmt w:val="bullet"/>
      <w:lvlText w:val="o"/>
      <w:lvlJc w:val="left"/>
      <w:pPr>
        <w:tabs>
          <w:tab w:val="num" w:pos="6611"/>
        </w:tabs>
        <w:ind w:left="6611" w:hanging="360"/>
      </w:pPr>
      <w:rPr>
        <w:rFonts w:ascii="Courier New" w:hAnsi="Courier New" w:cs="Courier New" w:hint="default"/>
      </w:rPr>
    </w:lvl>
    <w:lvl w:ilvl="8" w:tplc="041F0005" w:tentative="1">
      <w:start w:val="1"/>
      <w:numFmt w:val="bullet"/>
      <w:lvlText w:val=""/>
      <w:lvlJc w:val="left"/>
      <w:pPr>
        <w:tabs>
          <w:tab w:val="num" w:pos="7331"/>
        </w:tabs>
        <w:ind w:left="7331" w:hanging="360"/>
      </w:pPr>
      <w:rPr>
        <w:rFonts w:ascii="Wingdings" w:hAnsi="Wingdings" w:hint="default"/>
      </w:rPr>
    </w:lvl>
  </w:abstractNum>
  <w:abstractNum w:abstractNumId="9">
    <w:nsid w:val="1F4A2284"/>
    <w:multiLevelType w:val="hybridMultilevel"/>
    <w:tmpl w:val="AEAA48BE"/>
    <w:lvl w:ilvl="0" w:tplc="F6B6323E">
      <w:start w:val="1"/>
      <w:numFmt w:val="lowerLetter"/>
      <w:lvlText w:val="(%1)"/>
      <w:lvlJc w:val="left"/>
      <w:pPr>
        <w:tabs>
          <w:tab w:val="num" w:pos="1691"/>
        </w:tabs>
        <w:ind w:left="1691" w:hanging="480"/>
      </w:pPr>
      <w:rPr>
        <w:rFonts w:hint="default"/>
      </w:rPr>
    </w:lvl>
    <w:lvl w:ilvl="1" w:tplc="041F0019" w:tentative="1">
      <w:start w:val="1"/>
      <w:numFmt w:val="lowerLetter"/>
      <w:lvlText w:val="%2."/>
      <w:lvlJc w:val="left"/>
      <w:pPr>
        <w:tabs>
          <w:tab w:val="num" w:pos="2291"/>
        </w:tabs>
        <w:ind w:left="2291" w:hanging="360"/>
      </w:pPr>
    </w:lvl>
    <w:lvl w:ilvl="2" w:tplc="041F001B" w:tentative="1">
      <w:start w:val="1"/>
      <w:numFmt w:val="lowerRoman"/>
      <w:lvlText w:val="%3."/>
      <w:lvlJc w:val="right"/>
      <w:pPr>
        <w:tabs>
          <w:tab w:val="num" w:pos="3011"/>
        </w:tabs>
        <w:ind w:left="3011" w:hanging="180"/>
      </w:pPr>
    </w:lvl>
    <w:lvl w:ilvl="3" w:tplc="041F000F" w:tentative="1">
      <w:start w:val="1"/>
      <w:numFmt w:val="decimal"/>
      <w:lvlText w:val="%4."/>
      <w:lvlJc w:val="left"/>
      <w:pPr>
        <w:tabs>
          <w:tab w:val="num" w:pos="3731"/>
        </w:tabs>
        <w:ind w:left="3731" w:hanging="360"/>
      </w:pPr>
    </w:lvl>
    <w:lvl w:ilvl="4" w:tplc="041F0019" w:tentative="1">
      <w:start w:val="1"/>
      <w:numFmt w:val="lowerLetter"/>
      <w:lvlText w:val="%5."/>
      <w:lvlJc w:val="left"/>
      <w:pPr>
        <w:tabs>
          <w:tab w:val="num" w:pos="4451"/>
        </w:tabs>
        <w:ind w:left="4451" w:hanging="360"/>
      </w:pPr>
    </w:lvl>
    <w:lvl w:ilvl="5" w:tplc="041F001B" w:tentative="1">
      <w:start w:val="1"/>
      <w:numFmt w:val="lowerRoman"/>
      <w:lvlText w:val="%6."/>
      <w:lvlJc w:val="right"/>
      <w:pPr>
        <w:tabs>
          <w:tab w:val="num" w:pos="5171"/>
        </w:tabs>
        <w:ind w:left="5171" w:hanging="180"/>
      </w:pPr>
    </w:lvl>
    <w:lvl w:ilvl="6" w:tplc="041F000F" w:tentative="1">
      <w:start w:val="1"/>
      <w:numFmt w:val="decimal"/>
      <w:lvlText w:val="%7."/>
      <w:lvlJc w:val="left"/>
      <w:pPr>
        <w:tabs>
          <w:tab w:val="num" w:pos="5891"/>
        </w:tabs>
        <w:ind w:left="5891" w:hanging="360"/>
      </w:pPr>
    </w:lvl>
    <w:lvl w:ilvl="7" w:tplc="041F0019" w:tentative="1">
      <w:start w:val="1"/>
      <w:numFmt w:val="lowerLetter"/>
      <w:lvlText w:val="%8."/>
      <w:lvlJc w:val="left"/>
      <w:pPr>
        <w:tabs>
          <w:tab w:val="num" w:pos="6611"/>
        </w:tabs>
        <w:ind w:left="6611" w:hanging="360"/>
      </w:pPr>
    </w:lvl>
    <w:lvl w:ilvl="8" w:tplc="041F001B" w:tentative="1">
      <w:start w:val="1"/>
      <w:numFmt w:val="lowerRoman"/>
      <w:lvlText w:val="%9."/>
      <w:lvlJc w:val="right"/>
      <w:pPr>
        <w:tabs>
          <w:tab w:val="num" w:pos="7331"/>
        </w:tabs>
        <w:ind w:left="7331" w:hanging="180"/>
      </w:pPr>
    </w:lvl>
  </w:abstractNum>
  <w:abstractNum w:abstractNumId="10">
    <w:nsid w:val="24505057"/>
    <w:multiLevelType w:val="hybridMultilevel"/>
    <w:tmpl w:val="A47A7DEC"/>
    <w:lvl w:ilvl="0" w:tplc="F6B6323E">
      <w:start w:val="1"/>
      <w:numFmt w:val="lowerLetter"/>
      <w:lvlText w:val="(%1)"/>
      <w:lvlJc w:val="left"/>
      <w:pPr>
        <w:tabs>
          <w:tab w:val="num" w:pos="1691"/>
        </w:tabs>
        <w:ind w:left="1691" w:hanging="480"/>
      </w:pPr>
      <w:rPr>
        <w:rFonts w:hint="default"/>
      </w:rPr>
    </w:lvl>
    <w:lvl w:ilvl="1" w:tplc="041F0019" w:tentative="1">
      <w:start w:val="1"/>
      <w:numFmt w:val="lowerLetter"/>
      <w:lvlText w:val="%2."/>
      <w:lvlJc w:val="left"/>
      <w:pPr>
        <w:tabs>
          <w:tab w:val="num" w:pos="2291"/>
        </w:tabs>
        <w:ind w:left="2291" w:hanging="360"/>
      </w:pPr>
    </w:lvl>
    <w:lvl w:ilvl="2" w:tplc="041F001B" w:tentative="1">
      <w:start w:val="1"/>
      <w:numFmt w:val="lowerRoman"/>
      <w:lvlText w:val="%3."/>
      <w:lvlJc w:val="right"/>
      <w:pPr>
        <w:tabs>
          <w:tab w:val="num" w:pos="3011"/>
        </w:tabs>
        <w:ind w:left="3011" w:hanging="180"/>
      </w:pPr>
    </w:lvl>
    <w:lvl w:ilvl="3" w:tplc="041F000F" w:tentative="1">
      <w:start w:val="1"/>
      <w:numFmt w:val="decimal"/>
      <w:lvlText w:val="%4."/>
      <w:lvlJc w:val="left"/>
      <w:pPr>
        <w:tabs>
          <w:tab w:val="num" w:pos="3731"/>
        </w:tabs>
        <w:ind w:left="3731" w:hanging="360"/>
      </w:pPr>
    </w:lvl>
    <w:lvl w:ilvl="4" w:tplc="041F0019" w:tentative="1">
      <w:start w:val="1"/>
      <w:numFmt w:val="lowerLetter"/>
      <w:lvlText w:val="%5."/>
      <w:lvlJc w:val="left"/>
      <w:pPr>
        <w:tabs>
          <w:tab w:val="num" w:pos="4451"/>
        </w:tabs>
        <w:ind w:left="4451" w:hanging="360"/>
      </w:pPr>
    </w:lvl>
    <w:lvl w:ilvl="5" w:tplc="041F001B" w:tentative="1">
      <w:start w:val="1"/>
      <w:numFmt w:val="lowerRoman"/>
      <w:lvlText w:val="%6."/>
      <w:lvlJc w:val="right"/>
      <w:pPr>
        <w:tabs>
          <w:tab w:val="num" w:pos="5171"/>
        </w:tabs>
        <w:ind w:left="5171" w:hanging="180"/>
      </w:pPr>
    </w:lvl>
    <w:lvl w:ilvl="6" w:tplc="041F000F" w:tentative="1">
      <w:start w:val="1"/>
      <w:numFmt w:val="decimal"/>
      <w:lvlText w:val="%7."/>
      <w:lvlJc w:val="left"/>
      <w:pPr>
        <w:tabs>
          <w:tab w:val="num" w:pos="5891"/>
        </w:tabs>
        <w:ind w:left="5891" w:hanging="360"/>
      </w:pPr>
    </w:lvl>
    <w:lvl w:ilvl="7" w:tplc="041F0019" w:tentative="1">
      <w:start w:val="1"/>
      <w:numFmt w:val="lowerLetter"/>
      <w:lvlText w:val="%8."/>
      <w:lvlJc w:val="left"/>
      <w:pPr>
        <w:tabs>
          <w:tab w:val="num" w:pos="6611"/>
        </w:tabs>
        <w:ind w:left="6611" w:hanging="360"/>
      </w:pPr>
    </w:lvl>
    <w:lvl w:ilvl="8" w:tplc="041F001B" w:tentative="1">
      <w:start w:val="1"/>
      <w:numFmt w:val="lowerRoman"/>
      <w:lvlText w:val="%9."/>
      <w:lvlJc w:val="right"/>
      <w:pPr>
        <w:tabs>
          <w:tab w:val="num" w:pos="7331"/>
        </w:tabs>
        <w:ind w:left="7331" w:hanging="180"/>
      </w:pPr>
    </w:lvl>
  </w:abstractNum>
  <w:abstractNum w:abstractNumId="11">
    <w:nsid w:val="2C296DEF"/>
    <w:multiLevelType w:val="hybridMultilevel"/>
    <w:tmpl w:val="5B66C4EE"/>
    <w:lvl w:ilvl="0" w:tplc="56F2FA18">
      <w:start w:val="1"/>
      <w:numFmt w:val="bullet"/>
      <w:lvlText w:val="-"/>
      <w:lvlJc w:val="left"/>
      <w:pPr>
        <w:tabs>
          <w:tab w:val="num" w:pos="2915"/>
        </w:tabs>
        <w:ind w:left="3273" w:hanging="360"/>
      </w:pPr>
      <w:rPr>
        <w:rFonts w:ascii="Verdana" w:hAnsi="Verdana" w:hint="default"/>
      </w:rPr>
    </w:lvl>
    <w:lvl w:ilvl="1" w:tplc="56F2FA18">
      <w:start w:val="1"/>
      <w:numFmt w:val="bullet"/>
      <w:lvlText w:val="-"/>
      <w:lvlJc w:val="left"/>
      <w:pPr>
        <w:tabs>
          <w:tab w:val="num" w:pos="1933"/>
        </w:tabs>
        <w:ind w:left="2291" w:hanging="360"/>
      </w:pPr>
      <w:rPr>
        <w:rFonts w:ascii="Verdana" w:hAnsi="Verdana" w:hint="default"/>
      </w:rPr>
    </w:lvl>
    <w:lvl w:ilvl="2" w:tplc="041F0005" w:tentative="1">
      <w:start w:val="1"/>
      <w:numFmt w:val="bullet"/>
      <w:lvlText w:val=""/>
      <w:lvlJc w:val="left"/>
      <w:pPr>
        <w:tabs>
          <w:tab w:val="num" w:pos="3011"/>
        </w:tabs>
        <w:ind w:left="3011" w:hanging="360"/>
      </w:pPr>
      <w:rPr>
        <w:rFonts w:ascii="Wingdings" w:hAnsi="Wingdings" w:hint="default"/>
      </w:rPr>
    </w:lvl>
    <w:lvl w:ilvl="3" w:tplc="041F0001" w:tentative="1">
      <w:start w:val="1"/>
      <w:numFmt w:val="bullet"/>
      <w:lvlText w:val=""/>
      <w:lvlJc w:val="left"/>
      <w:pPr>
        <w:tabs>
          <w:tab w:val="num" w:pos="3731"/>
        </w:tabs>
        <w:ind w:left="3731" w:hanging="360"/>
      </w:pPr>
      <w:rPr>
        <w:rFonts w:ascii="Symbol" w:hAnsi="Symbol" w:hint="default"/>
      </w:rPr>
    </w:lvl>
    <w:lvl w:ilvl="4" w:tplc="041F0003" w:tentative="1">
      <w:start w:val="1"/>
      <w:numFmt w:val="bullet"/>
      <w:lvlText w:val="o"/>
      <w:lvlJc w:val="left"/>
      <w:pPr>
        <w:tabs>
          <w:tab w:val="num" w:pos="4451"/>
        </w:tabs>
        <w:ind w:left="4451" w:hanging="360"/>
      </w:pPr>
      <w:rPr>
        <w:rFonts w:ascii="Courier New" w:hAnsi="Courier New" w:cs="Courier New" w:hint="default"/>
      </w:rPr>
    </w:lvl>
    <w:lvl w:ilvl="5" w:tplc="041F0005" w:tentative="1">
      <w:start w:val="1"/>
      <w:numFmt w:val="bullet"/>
      <w:lvlText w:val=""/>
      <w:lvlJc w:val="left"/>
      <w:pPr>
        <w:tabs>
          <w:tab w:val="num" w:pos="5171"/>
        </w:tabs>
        <w:ind w:left="5171" w:hanging="360"/>
      </w:pPr>
      <w:rPr>
        <w:rFonts w:ascii="Wingdings" w:hAnsi="Wingdings" w:hint="default"/>
      </w:rPr>
    </w:lvl>
    <w:lvl w:ilvl="6" w:tplc="041F0001" w:tentative="1">
      <w:start w:val="1"/>
      <w:numFmt w:val="bullet"/>
      <w:lvlText w:val=""/>
      <w:lvlJc w:val="left"/>
      <w:pPr>
        <w:tabs>
          <w:tab w:val="num" w:pos="5891"/>
        </w:tabs>
        <w:ind w:left="5891" w:hanging="360"/>
      </w:pPr>
      <w:rPr>
        <w:rFonts w:ascii="Symbol" w:hAnsi="Symbol" w:hint="default"/>
      </w:rPr>
    </w:lvl>
    <w:lvl w:ilvl="7" w:tplc="041F0003" w:tentative="1">
      <w:start w:val="1"/>
      <w:numFmt w:val="bullet"/>
      <w:lvlText w:val="o"/>
      <w:lvlJc w:val="left"/>
      <w:pPr>
        <w:tabs>
          <w:tab w:val="num" w:pos="6611"/>
        </w:tabs>
        <w:ind w:left="6611" w:hanging="360"/>
      </w:pPr>
      <w:rPr>
        <w:rFonts w:ascii="Courier New" w:hAnsi="Courier New" w:cs="Courier New" w:hint="default"/>
      </w:rPr>
    </w:lvl>
    <w:lvl w:ilvl="8" w:tplc="041F0005" w:tentative="1">
      <w:start w:val="1"/>
      <w:numFmt w:val="bullet"/>
      <w:lvlText w:val=""/>
      <w:lvlJc w:val="left"/>
      <w:pPr>
        <w:tabs>
          <w:tab w:val="num" w:pos="7331"/>
        </w:tabs>
        <w:ind w:left="7331" w:hanging="360"/>
      </w:pPr>
      <w:rPr>
        <w:rFonts w:ascii="Wingdings" w:hAnsi="Wingdings" w:hint="default"/>
      </w:rPr>
    </w:lvl>
  </w:abstractNum>
  <w:abstractNum w:abstractNumId="12">
    <w:nsid w:val="2C817EBB"/>
    <w:multiLevelType w:val="hybridMultilevel"/>
    <w:tmpl w:val="CBB8FBAC"/>
    <w:lvl w:ilvl="0" w:tplc="F6B6323E">
      <w:start w:val="1"/>
      <w:numFmt w:val="lowerLetter"/>
      <w:lvlText w:val="(%1)"/>
      <w:lvlJc w:val="left"/>
      <w:pPr>
        <w:tabs>
          <w:tab w:val="num" w:pos="1691"/>
        </w:tabs>
        <w:ind w:left="1691" w:hanging="480"/>
      </w:pPr>
      <w:rPr>
        <w:rFonts w:hint="default"/>
      </w:rPr>
    </w:lvl>
    <w:lvl w:ilvl="1" w:tplc="56F2FA18">
      <w:start w:val="1"/>
      <w:numFmt w:val="bullet"/>
      <w:lvlText w:val="-"/>
      <w:lvlJc w:val="left"/>
      <w:pPr>
        <w:tabs>
          <w:tab w:val="num" w:pos="1933"/>
        </w:tabs>
        <w:ind w:left="2291" w:hanging="360"/>
      </w:pPr>
      <w:rPr>
        <w:rFonts w:ascii="Verdana" w:hAnsi="Verdana" w:hint="default"/>
      </w:rPr>
    </w:lvl>
    <w:lvl w:ilvl="2" w:tplc="041F001B">
      <w:start w:val="1"/>
      <w:numFmt w:val="lowerRoman"/>
      <w:lvlText w:val="%3."/>
      <w:lvlJc w:val="right"/>
      <w:pPr>
        <w:tabs>
          <w:tab w:val="num" w:pos="3011"/>
        </w:tabs>
        <w:ind w:left="3011" w:hanging="180"/>
      </w:pPr>
    </w:lvl>
    <w:lvl w:ilvl="3" w:tplc="041F000F" w:tentative="1">
      <w:start w:val="1"/>
      <w:numFmt w:val="decimal"/>
      <w:lvlText w:val="%4."/>
      <w:lvlJc w:val="left"/>
      <w:pPr>
        <w:tabs>
          <w:tab w:val="num" w:pos="3731"/>
        </w:tabs>
        <w:ind w:left="3731" w:hanging="360"/>
      </w:pPr>
    </w:lvl>
    <w:lvl w:ilvl="4" w:tplc="041F0019">
      <w:start w:val="1"/>
      <w:numFmt w:val="lowerLetter"/>
      <w:lvlText w:val="%5."/>
      <w:lvlJc w:val="left"/>
      <w:pPr>
        <w:tabs>
          <w:tab w:val="num" w:pos="4451"/>
        </w:tabs>
        <w:ind w:left="4451" w:hanging="360"/>
      </w:pPr>
    </w:lvl>
    <w:lvl w:ilvl="5" w:tplc="041F001B" w:tentative="1">
      <w:start w:val="1"/>
      <w:numFmt w:val="lowerRoman"/>
      <w:lvlText w:val="%6."/>
      <w:lvlJc w:val="right"/>
      <w:pPr>
        <w:tabs>
          <w:tab w:val="num" w:pos="5171"/>
        </w:tabs>
        <w:ind w:left="5171" w:hanging="180"/>
      </w:pPr>
    </w:lvl>
    <w:lvl w:ilvl="6" w:tplc="041F000F" w:tentative="1">
      <w:start w:val="1"/>
      <w:numFmt w:val="decimal"/>
      <w:lvlText w:val="%7."/>
      <w:lvlJc w:val="left"/>
      <w:pPr>
        <w:tabs>
          <w:tab w:val="num" w:pos="5891"/>
        </w:tabs>
        <w:ind w:left="5891" w:hanging="360"/>
      </w:pPr>
    </w:lvl>
    <w:lvl w:ilvl="7" w:tplc="041F0019" w:tentative="1">
      <w:start w:val="1"/>
      <w:numFmt w:val="lowerLetter"/>
      <w:lvlText w:val="%8."/>
      <w:lvlJc w:val="left"/>
      <w:pPr>
        <w:tabs>
          <w:tab w:val="num" w:pos="6611"/>
        </w:tabs>
        <w:ind w:left="6611" w:hanging="360"/>
      </w:pPr>
    </w:lvl>
    <w:lvl w:ilvl="8" w:tplc="041F001B" w:tentative="1">
      <w:start w:val="1"/>
      <w:numFmt w:val="lowerRoman"/>
      <w:lvlText w:val="%9."/>
      <w:lvlJc w:val="right"/>
      <w:pPr>
        <w:tabs>
          <w:tab w:val="num" w:pos="7331"/>
        </w:tabs>
        <w:ind w:left="7331" w:hanging="180"/>
      </w:pPr>
    </w:lvl>
  </w:abstractNum>
  <w:abstractNum w:abstractNumId="13">
    <w:nsid w:val="34251E59"/>
    <w:multiLevelType w:val="hybridMultilevel"/>
    <w:tmpl w:val="005AC94C"/>
    <w:lvl w:ilvl="0" w:tplc="F6B6323E">
      <w:start w:val="1"/>
      <w:numFmt w:val="lowerLetter"/>
      <w:lvlText w:val="(%1)"/>
      <w:lvlJc w:val="left"/>
      <w:pPr>
        <w:tabs>
          <w:tab w:val="num" w:pos="1691"/>
        </w:tabs>
        <w:ind w:left="1691" w:hanging="480"/>
      </w:pPr>
      <w:rPr>
        <w:rFonts w:hint="default"/>
      </w:rPr>
    </w:lvl>
    <w:lvl w:ilvl="1" w:tplc="041F0019" w:tentative="1">
      <w:start w:val="1"/>
      <w:numFmt w:val="lowerLetter"/>
      <w:lvlText w:val="%2."/>
      <w:lvlJc w:val="left"/>
      <w:pPr>
        <w:tabs>
          <w:tab w:val="num" w:pos="2291"/>
        </w:tabs>
        <w:ind w:left="2291" w:hanging="360"/>
      </w:pPr>
    </w:lvl>
    <w:lvl w:ilvl="2" w:tplc="041F001B" w:tentative="1">
      <w:start w:val="1"/>
      <w:numFmt w:val="lowerRoman"/>
      <w:lvlText w:val="%3."/>
      <w:lvlJc w:val="right"/>
      <w:pPr>
        <w:tabs>
          <w:tab w:val="num" w:pos="3011"/>
        </w:tabs>
        <w:ind w:left="3011" w:hanging="180"/>
      </w:pPr>
    </w:lvl>
    <w:lvl w:ilvl="3" w:tplc="041F000F" w:tentative="1">
      <w:start w:val="1"/>
      <w:numFmt w:val="decimal"/>
      <w:lvlText w:val="%4."/>
      <w:lvlJc w:val="left"/>
      <w:pPr>
        <w:tabs>
          <w:tab w:val="num" w:pos="3731"/>
        </w:tabs>
        <w:ind w:left="3731" w:hanging="360"/>
      </w:pPr>
    </w:lvl>
    <w:lvl w:ilvl="4" w:tplc="041F0019" w:tentative="1">
      <w:start w:val="1"/>
      <w:numFmt w:val="lowerLetter"/>
      <w:lvlText w:val="%5."/>
      <w:lvlJc w:val="left"/>
      <w:pPr>
        <w:tabs>
          <w:tab w:val="num" w:pos="4451"/>
        </w:tabs>
        <w:ind w:left="4451" w:hanging="360"/>
      </w:pPr>
    </w:lvl>
    <w:lvl w:ilvl="5" w:tplc="041F001B" w:tentative="1">
      <w:start w:val="1"/>
      <w:numFmt w:val="lowerRoman"/>
      <w:lvlText w:val="%6."/>
      <w:lvlJc w:val="right"/>
      <w:pPr>
        <w:tabs>
          <w:tab w:val="num" w:pos="5171"/>
        </w:tabs>
        <w:ind w:left="5171" w:hanging="180"/>
      </w:pPr>
    </w:lvl>
    <w:lvl w:ilvl="6" w:tplc="041F000F" w:tentative="1">
      <w:start w:val="1"/>
      <w:numFmt w:val="decimal"/>
      <w:lvlText w:val="%7."/>
      <w:lvlJc w:val="left"/>
      <w:pPr>
        <w:tabs>
          <w:tab w:val="num" w:pos="5891"/>
        </w:tabs>
        <w:ind w:left="5891" w:hanging="360"/>
      </w:pPr>
    </w:lvl>
    <w:lvl w:ilvl="7" w:tplc="041F0019" w:tentative="1">
      <w:start w:val="1"/>
      <w:numFmt w:val="lowerLetter"/>
      <w:lvlText w:val="%8."/>
      <w:lvlJc w:val="left"/>
      <w:pPr>
        <w:tabs>
          <w:tab w:val="num" w:pos="6611"/>
        </w:tabs>
        <w:ind w:left="6611" w:hanging="360"/>
      </w:pPr>
    </w:lvl>
    <w:lvl w:ilvl="8" w:tplc="041F001B" w:tentative="1">
      <w:start w:val="1"/>
      <w:numFmt w:val="lowerRoman"/>
      <w:lvlText w:val="%9."/>
      <w:lvlJc w:val="right"/>
      <w:pPr>
        <w:tabs>
          <w:tab w:val="num" w:pos="7331"/>
        </w:tabs>
        <w:ind w:left="7331" w:hanging="180"/>
      </w:pPr>
    </w:lvl>
  </w:abstractNum>
  <w:abstractNum w:abstractNumId="14">
    <w:nsid w:val="400E2676"/>
    <w:multiLevelType w:val="hybridMultilevel"/>
    <w:tmpl w:val="7F28975E"/>
    <w:lvl w:ilvl="0" w:tplc="041F0001">
      <w:start w:val="1"/>
      <w:numFmt w:val="bullet"/>
      <w:lvlText w:val=""/>
      <w:lvlJc w:val="left"/>
      <w:pPr>
        <w:tabs>
          <w:tab w:val="num" w:pos="1429"/>
        </w:tabs>
        <w:ind w:left="1429" w:hanging="360"/>
      </w:pPr>
      <w:rPr>
        <w:rFonts w:ascii="Symbol" w:hAnsi="Symbol" w:hint="default"/>
      </w:rPr>
    </w:lvl>
    <w:lvl w:ilvl="1" w:tplc="041F0003" w:tentative="1">
      <w:start w:val="1"/>
      <w:numFmt w:val="bullet"/>
      <w:lvlText w:val="o"/>
      <w:lvlJc w:val="left"/>
      <w:pPr>
        <w:tabs>
          <w:tab w:val="num" w:pos="2149"/>
        </w:tabs>
        <w:ind w:left="2149" w:hanging="360"/>
      </w:pPr>
      <w:rPr>
        <w:rFonts w:ascii="Courier New" w:hAnsi="Courier New" w:cs="Courier New" w:hint="default"/>
      </w:rPr>
    </w:lvl>
    <w:lvl w:ilvl="2" w:tplc="041F0005" w:tentative="1">
      <w:start w:val="1"/>
      <w:numFmt w:val="bullet"/>
      <w:lvlText w:val=""/>
      <w:lvlJc w:val="left"/>
      <w:pPr>
        <w:tabs>
          <w:tab w:val="num" w:pos="2869"/>
        </w:tabs>
        <w:ind w:left="2869" w:hanging="360"/>
      </w:pPr>
      <w:rPr>
        <w:rFonts w:ascii="Wingdings" w:hAnsi="Wingdings" w:hint="default"/>
      </w:rPr>
    </w:lvl>
    <w:lvl w:ilvl="3" w:tplc="041F0001" w:tentative="1">
      <w:start w:val="1"/>
      <w:numFmt w:val="bullet"/>
      <w:lvlText w:val=""/>
      <w:lvlJc w:val="left"/>
      <w:pPr>
        <w:tabs>
          <w:tab w:val="num" w:pos="3589"/>
        </w:tabs>
        <w:ind w:left="3589" w:hanging="360"/>
      </w:pPr>
      <w:rPr>
        <w:rFonts w:ascii="Symbol" w:hAnsi="Symbol" w:hint="default"/>
      </w:rPr>
    </w:lvl>
    <w:lvl w:ilvl="4" w:tplc="041F0003" w:tentative="1">
      <w:start w:val="1"/>
      <w:numFmt w:val="bullet"/>
      <w:lvlText w:val="o"/>
      <w:lvlJc w:val="left"/>
      <w:pPr>
        <w:tabs>
          <w:tab w:val="num" w:pos="4309"/>
        </w:tabs>
        <w:ind w:left="4309" w:hanging="360"/>
      </w:pPr>
      <w:rPr>
        <w:rFonts w:ascii="Courier New" w:hAnsi="Courier New" w:cs="Courier New" w:hint="default"/>
      </w:rPr>
    </w:lvl>
    <w:lvl w:ilvl="5" w:tplc="041F0005" w:tentative="1">
      <w:start w:val="1"/>
      <w:numFmt w:val="bullet"/>
      <w:lvlText w:val=""/>
      <w:lvlJc w:val="left"/>
      <w:pPr>
        <w:tabs>
          <w:tab w:val="num" w:pos="5029"/>
        </w:tabs>
        <w:ind w:left="5029" w:hanging="360"/>
      </w:pPr>
      <w:rPr>
        <w:rFonts w:ascii="Wingdings" w:hAnsi="Wingdings" w:hint="default"/>
      </w:rPr>
    </w:lvl>
    <w:lvl w:ilvl="6" w:tplc="041F0001" w:tentative="1">
      <w:start w:val="1"/>
      <w:numFmt w:val="bullet"/>
      <w:lvlText w:val=""/>
      <w:lvlJc w:val="left"/>
      <w:pPr>
        <w:tabs>
          <w:tab w:val="num" w:pos="5749"/>
        </w:tabs>
        <w:ind w:left="5749" w:hanging="360"/>
      </w:pPr>
      <w:rPr>
        <w:rFonts w:ascii="Symbol" w:hAnsi="Symbol" w:hint="default"/>
      </w:rPr>
    </w:lvl>
    <w:lvl w:ilvl="7" w:tplc="041F0003" w:tentative="1">
      <w:start w:val="1"/>
      <w:numFmt w:val="bullet"/>
      <w:lvlText w:val="o"/>
      <w:lvlJc w:val="left"/>
      <w:pPr>
        <w:tabs>
          <w:tab w:val="num" w:pos="6469"/>
        </w:tabs>
        <w:ind w:left="6469" w:hanging="360"/>
      </w:pPr>
      <w:rPr>
        <w:rFonts w:ascii="Courier New" w:hAnsi="Courier New" w:cs="Courier New" w:hint="default"/>
      </w:rPr>
    </w:lvl>
    <w:lvl w:ilvl="8" w:tplc="041F0005" w:tentative="1">
      <w:start w:val="1"/>
      <w:numFmt w:val="bullet"/>
      <w:lvlText w:val=""/>
      <w:lvlJc w:val="left"/>
      <w:pPr>
        <w:tabs>
          <w:tab w:val="num" w:pos="7189"/>
        </w:tabs>
        <w:ind w:left="7189" w:hanging="360"/>
      </w:pPr>
      <w:rPr>
        <w:rFonts w:ascii="Wingdings" w:hAnsi="Wingdings" w:hint="default"/>
      </w:rPr>
    </w:lvl>
  </w:abstractNum>
  <w:abstractNum w:abstractNumId="15">
    <w:nsid w:val="42A04284"/>
    <w:multiLevelType w:val="hybridMultilevel"/>
    <w:tmpl w:val="058E8114"/>
    <w:lvl w:ilvl="0" w:tplc="041F0001">
      <w:start w:val="1"/>
      <w:numFmt w:val="bullet"/>
      <w:lvlText w:val=""/>
      <w:lvlJc w:val="left"/>
      <w:pPr>
        <w:tabs>
          <w:tab w:val="num" w:pos="1571"/>
        </w:tabs>
        <w:ind w:left="1571" w:hanging="360"/>
      </w:pPr>
      <w:rPr>
        <w:rFonts w:ascii="Symbol" w:hAnsi="Symbol" w:hint="default"/>
      </w:rPr>
    </w:lvl>
    <w:lvl w:ilvl="1" w:tplc="041F0003" w:tentative="1">
      <w:start w:val="1"/>
      <w:numFmt w:val="bullet"/>
      <w:lvlText w:val="o"/>
      <w:lvlJc w:val="left"/>
      <w:pPr>
        <w:tabs>
          <w:tab w:val="num" w:pos="2291"/>
        </w:tabs>
        <w:ind w:left="2291" w:hanging="360"/>
      </w:pPr>
      <w:rPr>
        <w:rFonts w:ascii="Courier New" w:hAnsi="Courier New" w:cs="Courier New" w:hint="default"/>
      </w:rPr>
    </w:lvl>
    <w:lvl w:ilvl="2" w:tplc="041F0005" w:tentative="1">
      <w:start w:val="1"/>
      <w:numFmt w:val="bullet"/>
      <w:lvlText w:val=""/>
      <w:lvlJc w:val="left"/>
      <w:pPr>
        <w:tabs>
          <w:tab w:val="num" w:pos="3011"/>
        </w:tabs>
        <w:ind w:left="3011" w:hanging="360"/>
      </w:pPr>
      <w:rPr>
        <w:rFonts w:ascii="Wingdings" w:hAnsi="Wingdings" w:hint="default"/>
      </w:rPr>
    </w:lvl>
    <w:lvl w:ilvl="3" w:tplc="041F0001" w:tentative="1">
      <w:start w:val="1"/>
      <w:numFmt w:val="bullet"/>
      <w:lvlText w:val=""/>
      <w:lvlJc w:val="left"/>
      <w:pPr>
        <w:tabs>
          <w:tab w:val="num" w:pos="3731"/>
        </w:tabs>
        <w:ind w:left="3731" w:hanging="360"/>
      </w:pPr>
      <w:rPr>
        <w:rFonts w:ascii="Symbol" w:hAnsi="Symbol" w:hint="default"/>
      </w:rPr>
    </w:lvl>
    <w:lvl w:ilvl="4" w:tplc="041F0003" w:tentative="1">
      <w:start w:val="1"/>
      <w:numFmt w:val="bullet"/>
      <w:lvlText w:val="o"/>
      <w:lvlJc w:val="left"/>
      <w:pPr>
        <w:tabs>
          <w:tab w:val="num" w:pos="4451"/>
        </w:tabs>
        <w:ind w:left="4451" w:hanging="360"/>
      </w:pPr>
      <w:rPr>
        <w:rFonts w:ascii="Courier New" w:hAnsi="Courier New" w:cs="Courier New" w:hint="default"/>
      </w:rPr>
    </w:lvl>
    <w:lvl w:ilvl="5" w:tplc="041F0005" w:tentative="1">
      <w:start w:val="1"/>
      <w:numFmt w:val="bullet"/>
      <w:lvlText w:val=""/>
      <w:lvlJc w:val="left"/>
      <w:pPr>
        <w:tabs>
          <w:tab w:val="num" w:pos="5171"/>
        </w:tabs>
        <w:ind w:left="5171" w:hanging="360"/>
      </w:pPr>
      <w:rPr>
        <w:rFonts w:ascii="Wingdings" w:hAnsi="Wingdings" w:hint="default"/>
      </w:rPr>
    </w:lvl>
    <w:lvl w:ilvl="6" w:tplc="041F0001" w:tentative="1">
      <w:start w:val="1"/>
      <w:numFmt w:val="bullet"/>
      <w:lvlText w:val=""/>
      <w:lvlJc w:val="left"/>
      <w:pPr>
        <w:tabs>
          <w:tab w:val="num" w:pos="5891"/>
        </w:tabs>
        <w:ind w:left="5891" w:hanging="360"/>
      </w:pPr>
      <w:rPr>
        <w:rFonts w:ascii="Symbol" w:hAnsi="Symbol" w:hint="default"/>
      </w:rPr>
    </w:lvl>
    <w:lvl w:ilvl="7" w:tplc="041F0003" w:tentative="1">
      <w:start w:val="1"/>
      <w:numFmt w:val="bullet"/>
      <w:lvlText w:val="o"/>
      <w:lvlJc w:val="left"/>
      <w:pPr>
        <w:tabs>
          <w:tab w:val="num" w:pos="6611"/>
        </w:tabs>
        <w:ind w:left="6611" w:hanging="360"/>
      </w:pPr>
      <w:rPr>
        <w:rFonts w:ascii="Courier New" w:hAnsi="Courier New" w:cs="Courier New" w:hint="default"/>
      </w:rPr>
    </w:lvl>
    <w:lvl w:ilvl="8" w:tplc="041F0005" w:tentative="1">
      <w:start w:val="1"/>
      <w:numFmt w:val="bullet"/>
      <w:lvlText w:val=""/>
      <w:lvlJc w:val="left"/>
      <w:pPr>
        <w:tabs>
          <w:tab w:val="num" w:pos="7331"/>
        </w:tabs>
        <w:ind w:left="7331" w:hanging="360"/>
      </w:pPr>
      <w:rPr>
        <w:rFonts w:ascii="Wingdings" w:hAnsi="Wingdings" w:hint="default"/>
      </w:rPr>
    </w:lvl>
  </w:abstractNum>
  <w:abstractNum w:abstractNumId="16">
    <w:nsid w:val="43317C77"/>
    <w:multiLevelType w:val="hybridMultilevel"/>
    <w:tmpl w:val="4C40C056"/>
    <w:lvl w:ilvl="0" w:tplc="89F28C24">
      <w:start w:val="1"/>
      <w:numFmt w:val="bullet"/>
      <w:lvlText w:val="-"/>
      <w:lvlJc w:val="left"/>
      <w:pPr>
        <w:tabs>
          <w:tab w:val="num" w:pos="4673"/>
        </w:tabs>
        <w:ind w:left="4673" w:hanging="360"/>
      </w:pPr>
      <w:rPr>
        <w:rFonts w:ascii="Verdana" w:hAnsi="Verdana" w:hint="default"/>
      </w:rPr>
    </w:lvl>
    <w:lvl w:ilvl="1" w:tplc="89F28C24">
      <w:start w:val="1"/>
      <w:numFmt w:val="bullet"/>
      <w:lvlText w:val="-"/>
      <w:lvlJc w:val="left"/>
      <w:pPr>
        <w:tabs>
          <w:tab w:val="num" w:pos="2291"/>
        </w:tabs>
        <w:ind w:left="2291" w:hanging="360"/>
      </w:pPr>
      <w:rPr>
        <w:rFonts w:ascii="Verdana" w:hAnsi="Verdana" w:hint="default"/>
      </w:rPr>
    </w:lvl>
    <w:lvl w:ilvl="2" w:tplc="041F0005" w:tentative="1">
      <w:start w:val="1"/>
      <w:numFmt w:val="bullet"/>
      <w:lvlText w:val=""/>
      <w:lvlJc w:val="left"/>
      <w:pPr>
        <w:tabs>
          <w:tab w:val="num" w:pos="3011"/>
        </w:tabs>
        <w:ind w:left="3011" w:hanging="360"/>
      </w:pPr>
      <w:rPr>
        <w:rFonts w:ascii="Wingdings" w:hAnsi="Wingdings" w:hint="default"/>
      </w:rPr>
    </w:lvl>
    <w:lvl w:ilvl="3" w:tplc="041F0001" w:tentative="1">
      <w:start w:val="1"/>
      <w:numFmt w:val="bullet"/>
      <w:lvlText w:val=""/>
      <w:lvlJc w:val="left"/>
      <w:pPr>
        <w:tabs>
          <w:tab w:val="num" w:pos="3731"/>
        </w:tabs>
        <w:ind w:left="3731" w:hanging="360"/>
      </w:pPr>
      <w:rPr>
        <w:rFonts w:ascii="Symbol" w:hAnsi="Symbol" w:hint="default"/>
      </w:rPr>
    </w:lvl>
    <w:lvl w:ilvl="4" w:tplc="041F0003" w:tentative="1">
      <w:start w:val="1"/>
      <w:numFmt w:val="bullet"/>
      <w:lvlText w:val="o"/>
      <w:lvlJc w:val="left"/>
      <w:pPr>
        <w:tabs>
          <w:tab w:val="num" w:pos="4451"/>
        </w:tabs>
        <w:ind w:left="4451" w:hanging="360"/>
      </w:pPr>
      <w:rPr>
        <w:rFonts w:ascii="Courier New" w:hAnsi="Courier New" w:cs="Courier New" w:hint="default"/>
      </w:rPr>
    </w:lvl>
    <w:lvl w:ilvl="5" w:tplc="041F0005" w:tentative="1">
      <w:start w:val="1"/>
      <w:numFmt w:val="bullet"/>
      <w:lvlText w:val=""/>
      <w:lvlJc w:val="left"/>
      <w:pPr>
        <w:tabs>
          <w:tab w:val="num" w:pos="5171"/>
        </w:tabs>
        <w:ind w:left="5171" w:hanging="360"/>
      </w:pPr>
      <w:rPr>
        <w:rFonts w:ascii="Wingdings" w:hAnsi="Wingdings" w:hint="default"/>
      </w:rPr>
    </w:lvl>
    <w:lvl w:ilvl="6" w:tplc="041F0001" w:tentative="1">
      <w:start w:val="1"/>
      <w:numFmt w:val="bullet"/>
      <w:lvlText w:val=""/>
      <w:lvlJc w:val="left"/>
      <w:pPr>
        <w:tabs>
          <w:tab w:val="num" w:pos="5891"/>
        </w:tabs>
        <w:ind w:left="5891" w:hanging="360"/>
      </w:pPr>
      <w:rPr>
        <w:rFonts w:ascii="Symbol" w:hAnsi="Symbol" w:hint="default"/>
      </w:rPr>
    </w:lvl>
    <w:lvl w:ilvl="7" w:tplc="041F0003" w:tentative="1">
      <w:start w:val="1"/>
      <w:numFmt w:val="bullet"/>
      <w:lvlText w:val="o"/>
      <w:lvlJc w:val="left"/>
      <w:pPr>
        <w:tabs>
          <w:tab w:val="num" w:pos="6611"/>
        </w:tabs>
        <w:ind w:left="6611" w:hanging="360"/>
      </w:pPr>
      <w:rPr>
        <w:rFonts w:ascii="Courier New" w:hAnsi="Courier New" w:cs="Courier New" w:hint="default"/>
      </w:rPr>
    </w:lvl>
    <w:lvl w:ilvl="8" w:tplc="041F0005" w:tentative="1">
      <w:start w:val="1"/>
      <w:numFmt w:val="bullet"/>
      <w:lvlText w:val=""/>
      <w:lvlJc w:val="left"/>
      <w:pPr>
        <w:tabs>
          <w:tab w:val="num" w:pos="7331"/>
        </w:tabs>
        <w:ind w:left="7331" w:hanging="360"/>
      </w:pPr>
      <w:rPr>
        <w:rFonts w:ascii="Wingdings" w:hAnsi="Wingdings" w:hint="default"/>
      </w:rPr>
    </w:lvl>
  </w:abstractNum>
  <w:abstractNum w:abstractNumId="17">
    <w:nsid w:val="43F71388"/>
    <w:multiLevelType w:val="hybridMultilevel"/>
    <w:tmpl w:val="FBE4E584"/>
    <w:lvl w:ilvl="0" w:tplc="041F0001">
      <w:start w:val="1"/>
      <w:numFmt w:val="bullet"/>
      <w:lvlText w:val=""/>
      <w:lvlJc w:val="left"/>
      <w:pPr>
        <w:tabs>
          <w:tab w:val="num" w:pos="1429"/>
        </w:tabs>
        <w:ind w:left="1429" w:hanging="360"/>
      </w:pPr>
      <w:rPr>
        <w:rFonts w:ascii="Symbol" w:hAnsi="Symbol" w:hint="default"/>
      </w:rPr>
    </w:lvl>
    <w:lvl w:ilvl="1" w:tplc="041F0003" w:tentative="1">
      <w:start w:val="1"/>
      <w:numFmt w:val="bullet"/>
      <w:lvlText w:val="o"/>
      <w:lvlJc w:val="left"/>
      <w:pPr>
        <w:tabs>
          <w:tab w:val="num" w:pos="2149"/>
        </w:tabs>
        <w:ind w:left="2149" w:hanging="360"/>
      </w:pPr>
      <w:rPr>
        <w:rFonts w:ascii="Courier New" w:hAnsi="Courier New" w:cs="Courier New" w:hint="default"/>
      </w:rPr>
    </w:lvl>
    <w:lvl w:ilvl="2" w:tplc="041F0005" w:tentative="1">
      <w:start w:val="1"/>
      <w:numFmt w:val="bullet"/>
      <w:lvlText w:val=""/>
      <w:lvlJc w:val="left"/>
      <w:pPr>
        <w:tabs>
          <w:tab w:val="num" w:pos="2869"/>
        </w:tabs>
        <w:ind w:left="2869" w:hanging="360"/>
      </w:pPr>
      <w:rPr>
        <w:rFonts w:ascii="Wingdings" w:hAnsi="Wingdings" w:hint="default"/>
      </w:rPr>
    </w:lvl>
    <w:lvl w:ilvl="3" w:tplc="041F0001" w:tentative="1">
      <w:start w:val="1"/>
      <w:numFmt w:val="bullet"/>
      <w:lvlText w:val=""/>
      <w:lvlJc w:val="left"/>
      <w:pPr>
        <w:tabs>
          <w:tab w:val="num" w:pos="3589"/>
        </w:tabs>
        <w:ind w:left="3589" w:hanging="360"/>
      </w:pPr>
      <w:rPr>
        <w:rFonts w:ascii="Symbol" w:hAnsi="Symbol" w:hint="default"/>
      </w:rPr>
    </w:lvl>
    <w:lvl w:ilvl="4" w:tplc="041F0003" w:tentative="1">
      <w:start w:val="1"/>
      <w:numFmt w:val="bullet"/>
      <w:lvlText w:val="o"/>
      <w:lvlJc w:val="left"/>
      <w:pPr>
        <w:tabs>
          <w:tab w:val="num" w:pos="4309"/>
        </w:tabs>
        <w:ind w:left="4309" w:hanging="360"/>
      </w:pPr>
      <w:rPr>
        <w:rFonts w:ascii="Courier New" w:hAnsi="Courier New" w:cs="Courier New" w:hint="default"/>
      </w:rPr>
    </w:lvl>
    <w:lvl w:ilvl="5" w:tplc="041F0005" w:tentative="1">
      <w:start w:val="1"/>
      <w:numFmt w:val="bullet"/>
      <w:lvlText w:val=""/>
      <w:lvlJc w:val="left"/>
      <w:pPr>
        <w:tabs>
          <w:tab w:val="num" w:pos="5029"/>
        </w:tabs>
        <w:ind w:left="5029" w:hanging="360"/>
      </w:pPr>
      <w:rPr>
        <w:rFonts w:ascii="Wingdings" w:hAnsi="Wingdings" w:hint="default"/>
      </w:rPr>
    </w:lvl>
    <w:lvl w:ilvl="6" w:tplc="041F0001" w:tentative="1">
      <w:start w:val="1"/>
      <w:numFmt w:val="bullet"/>
      <w:lvlText w:val=""/>
      <w:lvlJc w:val="left"/>
      <w:pPr>
        <w:tabs>
          <w:tab w:val="num" w:pos="5749"/>
        </w:tabs>
        <w:ind w:left="5749" w:hanging="360"/>
      </w:pPr>
      <w:rPr>
        <w:rFonts w:ascii="Symbol" w:hAnsi="Symbol" w:hint="default"/>
      </w:rPr>
    </w:lvl>
    <w:lvl w:ilvl="7" w:tplc="041F0003" w:tentative="1">
      <w:start w:val="1"/>
      <w:numFmt w:val="bullet"/>
      <w:lvlText w:val="o"/>
      <w:lvlJc w:val="left"/>
      <w:pPr>
        <w:tabs>
          <w:tab w:val="num" w:pos="6469"/>
        </w:tabs>
        <w:ind w:left="6469" w:hanging="360"/>
      </w:pPr>
      <w:rPr>
        <w:rFonts w:ascii="Courier New" w:hAnsi="Courier New" w:cs="Courier New" w:hint="default"/>
      </w:rPr>
    </w:lvl>
    <w:lvl w:ilvl="8" w:tplc="041F0005" w:tentative="1">
      <w:start w:val="1"/>
      <w:numFmt w:val="bullet"/>
      <w:lvlText w:val=""/>
      <w:lvlJc w:val="left"/>
      <w:pPr>
        <w:tabs>
          <w:tab w:val="num" w:pos="7189"/>
        </w:tabs>
        <w:ind w:left="7189" w:hanging="360"/>
      </w:pPr>
      <w:rPr>
        <w:rFonts w:ascii="Wingdings" w:hAnsi="Wingdings" w:hint="default"/>
      </w:rPr>
    </w:lvl>
  </w:abstractNum>
  <w:abstractNum w:abstractNumId="18">
    <w:nsid w:val="46CD5AD0"/>
    <w:multiLevelType w:val="hybridMultilevel"/>
    <w:tmpl w:val="31503FA4"/>
    <w:lvl w:ilvl="0" w:tplc="F6B6323E">
      <w:start w:val="1"/>
      <w:numFmt w:val="lowerLetter"/>
      <w:lvlText w:val="(%1)"/>
      <w:lvlJc w:val="left"/>
      <w:pPr>
        <w:tabs>
          <w:tab w:val="num" w:pos="1691"/>
        </w:tabs>
        <w:ind w:left="1691" w:hanging="480"/>
      </w:pPr>
      <w:rPr>
        <w:rFonts w:hint="default"/>
      </w:rPr>
    </w:lvl>
    <w:lvl w:ilvl="1" w:tplc="041F0019" w:tentative="1">
      <w:start w:val="1"/>
      <w:numFmt w:val="lowerLetter"/>
      <w:lvlText w:val="%2."/>
      <w:lvlJc w:val="left"/>
      <w:pPr>
        <w:tabs>
          <w:tab w:val="num" w:pos="2291"/>
        </w:tabs>
        <w:ind w:left="2291" w:hanging="360"/>
      </w:pPr>
    </w:lvl>
    <w:lvl w:ilvl="2" w:tplc="041F001B" w:tentative="1">
      <w:start w:val="1"/>
      <w:numFmt w:val="lowerRoman"/>
      <w:lvlText w:val="%3."/>
      <w:lvlJc w:val="right"/>
      <w:pPr>
        <w:tabs>
          <w:tab w:val="num" w:pos="3011"/>
        </w:tabs>
        <w:ind w:left="3011" w:hanging="180"/>
      </w:pPr>
    </w:lvl>
    <w:lvl w:ilvl="3" w:tplc="041F000F" w:tentative="1">
      <w:start w:val="1"/>
      <w:numFmt w:val="decimal"/>
      <w:lvlText w:val="%4."/>
      <w:lvlJc w:val="left"/>
      <w:pPr>
        <w:tabs>
          <w:tab w:val="num" w:pos="3731"/>
        </w:tabs>
        <w:ind w:left="3731" w:hanging="360"/>
      </w:pPr>
    </w:lvl>
    <w:lvl w:ilvl="4" w:tplc="041F0019" w:tentative="1">
      <w:start w:val="1"/>
      <w:numFmt w:val="lowerLetter"/>
      <w:lvlText w:val="%5."/>
      <w:lvlJc w:val="left"/>
      <w:pPr>
        <w:tabs>
          <w:tab w:val="num" w:pos="4451"/>
        </w:tabs>
        <w:ind w:left="4451" w:hanging="360"/>
      </w:pPr>
    </w:lvl>
    <w:lvl w:ilvl="5" w:tplc="041F001B" w:tentative="1">
      <w:start w:val="1"/>
      <w:numFmt w:val="lowerRoman"/>
      <w:lvlText w:val="%6."/>
      <w:lvlJc w:val="right"/>
      <w:pPr>
        <w:tabs>
          <w:tab w:val="num" w:pos="5171"/>
        </w:tabs>
        <w:ind w:left="5171" w:hanging="180"/>
      </w:pPr>
    </w:lvl>
    <w:lvl w:ilvl="6" w:tplc="041F000F" w:tentative="1">
      <w:start w:val="1"/>
      <w:numFmt w:val="decimal"/>
      <w:lvlText w:val="%7."/>
      <w:lvlJc w:val="left"/>
      <w:pPr>
        <w:tabs>
          <w:tab w:val="num" w:pos="5891"/>
        </w:tabs>
        <w:ind w:left="5891" w:hanging="360"/>
      </w:pPr>
    </w:lvl>
    <w:lvl w:ilvl="7" w:tplc="041F0019" w:tentative="1">
      <w:start w:val="1"/>
      <w:numFmt w:val="lowerLetter"/>
      <w:lvlText w:val="%8."/>
      <w:lvlJc w:val="left"/>
      <w:pPr>
        <w:tabs>
          <w:tab w:val="num" w:pos="6611"/>
        </w:tabs>
        <w:ind w:left="6611" w:hanging="360"/>
      </w:pPr>
    </w:lvl>
    <w:lvl w:ilvl="8" w:tplc="041F001B" w:tentative="1">
      <w:start w:val="1"/>
      <w:numFmt w:val="lowerRoman"/>
      <w:lvlText w:val="%9."/>
      <w:lvlJc w:val="right"/>
      <w:pPr>
        <w:tabs>
          <w:tab w:val="num" w:pos="7331"/>
        </w:tabs>
        <w:ind w:left="7331" w:hanging="180"/>
      </w:pPr>
    </w:lvl>
  </w:abstractNum>
  <w:abstractNum w:abstractNumId="19">
    <w:nsid w:val="495C1EBD"/>
    <w:multiLevelType w:val="hybridMultilevel"/>
    <w:tmpl w:val="004A6544"/>
    <w:lvl w:ilvl="0" w:tplc="F6B6323E">
      <w:start w:val="1"/>
      <w:numFmt w:val="lowerLetter"/>
      <w:lvlText w:val="(%1)"/>
      <w:lvlJc w:val="left"/>
      <w:pPr>
        <w:tabs>
          <w:tab w:val="num" w:pos="1691"/>
        </w:tabs>
        <w:ind w:left="1691" w:hanging="480"/>
      </w:pPr>
      <w:rPr>
        <w:rFonts w:hint="default"/>
      </w:rPr>
    </w:lvl>
    <w:lvl w:ilvl="1" w:tplc="041F0019" w:tentative="1">
      <w:start w:val="1"/>
      <w:numFmt w:val="lowerLetter"/>
      <w:lvlText w:val="%2."/>
      <w:lvlJc w:val="left"/>
      <w:pPr>
        <w:tabs>
          <w:tab w:val="num" w:pos="2291"/>
        </w:tabs>
        <w:ind w:left="2291" w:hanging="360"/>
      </w:pPr>
    </w:lvl>
    <w:lvl w:ilvl="2" w:tplc="041F001B" w:tentative="1">
      <w:start w:val="1"/>
      <w:numFmt w:val="lowerRoman"/>
      <w:lvlText w:val="%3."/>
      <w:lvlJc w:val="right"/>
      <w:pPr>
        <w:tabs>
          <w:tab w:val="num" w:pos="3011"/>
        </w:tabs>
        <w:ind w:left="3011" w:hanging="180"/>
      </w:pPr>
    </w:lvl>
    <w:lvl w:ilvl="3" w:tplc="041F000F" w:tentative="1">
      <w:start w:val="1"/>
      <w:numFmt w:val="decimal"/>
      <w:lvlText w:val="%4."/>
      <w:lvlJc w:val="left"/>
      <w:pPr>
        <w:tabs>
          <w:tab w:val="num" w:pos="3731"/>
        </w:tabs>
        <w:ind w:left="3731" w:hanging="360"/>
      </w:pPr>
    </w:lvl>
    <w:lvl w:ilvl="4" w:tplc="041F0019" w:tentative="1">
      <w:start w:val="1"/>
      <w:numFmt w:val="lowerLetter"/>
      <w:lvlText w:val="%5."/>
      <w:lvlJc w:val="left"/>
      <w:pPr>
        <w:tabs>
          <w:tab w:val="num" w:pos="4451"/>
        </w:tabs>
        <w:ind w:left="4451" w:hanging="360"/>
      </w:pPr>
    </w:lvl>
    <w:lvl w:ilvl="5" w:tplc="041F001B" w:tentative="1">
      <w:start w:val="1"/>
      <w:numFmt w:val="lowerRoman"/>
      <w:lvlText w:val="%6."/>
      <w:lvlJc w:val="right"/>
      <w:pPr>
        <w:tabs>
          <w:tab w:val="num" w:pos="5171"/>
        </w:tabs>
        <w:ind w:left="5171" w:hanging="180"/>
      </w:pPr>
    </w:lvl>
    <w:lvl w:ilvl="6" w:tplc="041F000F" w:tentative="1">
      <w:start w:val="1"/>
      <w:numFmt w:val="decimal"/>
      <w:lvlText w:val="%7."/>
      <w:lvlJc w:val="left"/>
      <w:pPr>
        <w:tabs>
          <w:tab w:val="num" w:pos="5891"/>
        </w:tabs>
        <w:ind w:left="5891" w:hanging="360"/>
      </w:pPr>
    </w:lvl>
    <w:lvl w:ilvl="7" w:tplc="041F0019" w:tentative="1">
      <w:start w:val="1"/>
      <w:numFmt w:val="lowerLetter"/>
      <w:lvlText w:val="%8."/>
      <w:lvlJc w:val="left"/>
      <w:pPr>
        <w:tabs>
          <w:tab w:val="num" w:pos="6611"/>
        </w:tabs>
        <w:ind w:left="6611" w:hanging="360"/>
      </w:pPr>
    </w:lvl>
    <w:lvl w:ilvl="8" w:tplc="041F001B" w:tentative="1">
      <w:start w:val="1"/>
      <w:numFmt w:val="lowerRoman"/>
      <w:lvlText w:val="%9."/>
      <w:lvlJc w:val="right"/>
      <w:pPr>
        <w:tabs>
          <w:tab w:val="num" w:pos="7331"/>
        </w:tabs>
        <w:ind w:left="7331" w:hanging="180"/>
      </w:pPr>
    </w:lvl>
  </w:abstractNum>
  <w:abstractNum w:abstractNumId="20">
    <w:nsid w:val="4B7766B4"/>
    <w:multiLevelType w:val="hybridMultilevel"/>
    <w:tmpl w:val="8708C6B8"/>
    <w:lvl w:ilvl="0" w:tplc="89F28C24">
      <w:start w:val="1"/>
      <w:numFmt w:val="bullet"/>
      <w:lvlText w:val="-"/>
      <w:lvlJc w:val="left"/>
      <w:pPr>
        <w:tabs>
          <w:tab w:val="num" w:pos="4673"/>
        </w:tabs>
        <w:ind w:left="4673" w:hanging="360"/>
      </w:pPr>
      <w:rPr>
        <w:rFonts w:ascii="Verdana" w:hAnsi="Verdana" w:hint="default"/>
      </w:rPr>
    </w:lvl>
    <w:lvl w:ilvl="1" w:tplc="89F28C24">
      <w:start w:val="1"/>
      <w:numFmt w:val="bullet"/>
      <w:lvlText w:val="-"/>
      <w:lvlJc w:val="left"/>
      <w:pPr>
        <w:tabs>
          <w:tab w:val="num" w:pos="2291"/>
        </w:tabs>
        <w:ind w:left="2291" w:hanging="360"/>
      </w:pPr>
      <w:rPr>
        <w:rFonts w:ascii="Verdana" w:hAnsi="Verdana" w:hint="default"/>
      </w:rPr>
    </w:lvl>
    <w:lvl w:ilvl="2" w:tplc="041F0005" w:tentative="1">
      <w:start w:val="1"/>
      <w:numFmt w:val="bullet"/>
      <w:lvlText w:val=""/>
      <w:lvlJc w:val="left"/>
      <w:pPr>
        <w:tabs>
          <w:tab w:val="num" w:pos="3011"/>
        </w:tabs>
        <w:ind w:left="3011" w:hanging="360"/>
      </w:pPr>
      <w:rPr>
        <w:rFonts w:ascii="Wingdings" w:hAnsi="Wingdings" w:hint="default"/>
      </w:rPr>
    </w:lvl>
    <w:lvl w:ilvl="3" w:tplc="041F0001" w:tentative="1">
      <w:start w:val="1"/>
      <w:numFmt w:val="bullet"/>
      <w:lvlText w:val=""/>
      <w:lvlJc w:val="left"/>
      <w:pPr>
        <w:tabs>
          <w:tab w:val="num" w:pos="3731"/>
        </w:tabs>
        <w:ind w:left="3731" w:hanging="360"/>
      </w:pPr>
      <w:rPr>
        <w:rFonts w:ascii="Symbol" w:hAnsi="Symbol" w:hint="default"/>
      </w:rPr>
    </w:lvl>
    <w:lvl w:ilvl="4" w:tplc="041F0003" w:tentative="1">
      <w:start w:val="1"/>
      <w:numFmt w:val="bullet"/>
      <w:lvlText w:val="o"/>
      <w:lvlJc w:val="left"/>
      <w:pPr>
        <w:tabs>
          <w:tab w:val="num" w:pos="4451"/>
        </w:tabs>
        <w:ind w:left="4451" w:hanging="360"/>
      </w:pPr>
      <w:rPr>
        <w:rFonts w:ascii="Courier New" w:hAnsi="Courier New" w:cs="Courier New" w:hint="default"/>
      </w:rPr>
    </w:lvl>
    <w:lvl w:ilvl="5" w:tplc="041F0005" w:tentative="1">
      <w:start w:val="1"/>
      <w:numFmt w:val="bullet"/>
      <w:lvlText w:val=""/>
      <w:lvlJc w:val="left"/>
      <w:pPr>
        <w:tabs>
          <w:tab w:val="num" w:pos="5171"/>
        </w:tabs>
        <w:ind w:left="5171" w:hanging="360"/>
      </w:pPr>
      <w:rPr>
        <w:rFonts w:ascii="Wingdings" w:hAnsi="Wingdings" w:hint="default"/>
      </w:rPr>
    </w:lvl>
    <w:lvl w:ilvl="6" w:tplc="041F0001" w:tentative="1">
      <w:start w:val="1"/>
      <w:numFmt w:val="bullet"/>
      <w:lvlText w:val=""/>
      <w:lvlJc w:val="left"/>
      <w:pPr>
        <w:tabs>
          <w:tab w:val="num" w:pos="5891"/>
        </w:tabs>
        <w:ind w:left="5891" w:hanging="360"/>
      </w:pPr>
      <w:rPr>
        <w:rFonts w:ascii="Symbol" w:hAnsi="Symbol" w:hint="default"/>
      </w:rPr>
    </w:lvl>
    <w:lvl w:ilvl="7" w:tplc="041F0003" w:tentative="1">
      <w:start w:val="1"/>
      <w:numFmt w:val="bullet"/>
      <w:lvlText w:val="o"/>
      <w:lvlJc w:val="left"/>
      <w:pPr>
        <w:tabs>
          <w:tab w:val="num" w:pos="6611"/>
        </w:tabs>
        <w:ind w:left="6611" w:hanging="360"/>
      </w:pPr>
      <w:rPr>
        <w:rFonts w:ascii="Courier New" w:hAnsi="Courier New" w:cs="Courier New" w:hint="default"/>
      </w:rPr>
    </w:lvl>
    <w:lvl w:ilvl="8" w:tplc="041F0005" w:tentative="1">
      <w:start w:val="1"/>
      <w:numFmt w:val="bullet"/>
      <w:lvlText w:val=""/>
      <w:lvlJc w:val="left"/>
      <w:pPr>
        <w:tabs>
          <w:tab w:val="num" w:pos="7331"/>
        </w:tabs>
        <w:ind w:left="7331" w:hanging="360"/>
      </w:pPr>
      <w:rPr>
        <w:rFonts w:ascii="Wingdings" w:hAnsi="Wingdings" w:hint="default"/>
      </w:rPr>
    </w:lvl>
  </w:abstractNum>
  <w:abstractNum w:abstractNumId="21">
    <w:nsid w:val="4B8F7652"/>
    <w:multiLevelType w:val="hybridMultilevel"/>
    <w:tmpl w:val="D198317C"/>
    <w:lvl w:ilvl="0" w:tplc="F6B6323E">
      <w:start w:val="1"/>
      <w:numFmt w:val="lowerLetter"/>
      <w:lvlText w:val="(%1)"/>
      <w:lvlJc w:val="left"/>
      <w:pPr>
        <w:tabs>
          <w:tab w:val="num" w:pos="1691"/>
        </w:tabs>
        <w:ind w:left="1691" w:hanging="480"/>
      </w:pPr>
      <w:rPr>
        <w:rFonts w:hint="default"/>
      </w:rPr>
    </w:lvl>
    <w:lvl w:ilvl="1" w:tplc="041F0019" w:tentative="1">
      <w:start w:val="1"/>
      <w:numFmt w:val="lowerLetter"/>
      <w:lvlText w:val="%2."/>
      <w:lvlJc w:val="left"/>
      <w:pPr>
        <w:tabs>
          <w:tab w:val="num" w:pos="2291"/>
        </w:tabs>
        <w:ind w:left="2291" w:hanging="360"/>
      </w:pPr>
    </w:lvl>
    <w:lvl w:ilvl="2" w:tplc="041F001B" w:tentative="1">
      <w:start w:val="1"/>
      <w:numFmt w:val="lowerRoman"/>
      <w:lvlText w:val="%3."/>
      <w:lvlJc w:val="right"/>
      <w:pPr>
        <w:tabs>
          <w:tab w:val="num" w:pos="3011"/>
        </w:tabs>
        <w:ind w:left="3011" w:hanging="180"/>
      </w:pPr>
    </w:lvl>
    <w:lvl w:ilvl="3" w:tplc="041F000F" w:tentative="1">
      <w:start w:val="1"/>
      <w:numFmt w:val="decimal"/>
      <w:lvlText w:val="%4."/>
      <w:lvlJc w:val="left"/>
      <w:pPr>
        <w:tabs>
          <w:tab w:val="num" w:pos="3731"/>
        </w:tabs>
        <w:ind w:left="3731" w:hanging="360"/>
      </w:pPr>
    </w:lvl>
    <w:lvl w:ilvl="4" w:tplc="041F0019" w:tentative="1">
      <w:start w:val="1"/>
      <w:numFmt w:val="lowerLetter"/>
      <w:lvlText w:val="%5."/>
      <w:lvlJc w:val="left"/>
      <w:pPr>
        <w:tabs>
          <w:tab w:val="num" w:pos="4451"/>
        </w:tabs>
        <w:ind w:left="4451" w:hanging="360"/>
      </w:pPr>
    </w:lvl>
    <w:lvl w:ilvl="5" w:tplc="041F001B" w:tentative="1">
      <w:start w:val="1"/>
      <w:numFmt w:val="lowerRoman"/>
      <w:lvlText w:val="%6."/>
      <w:lvlJc w:val="right"/>
      <w:pPr>
        <w:tabs>
          <w:tab w:val="num" w:pos="5171"/>
        </w:tabs>
        <w:ind w:left="5171" w:hanging="180"/>
      </w:pPr>
    </w:lvl>
    <w:lvl w:ilvl="6" w:tplc="041F000F" w:tentative="1">
      <w:start w:val="1"/>
      <w:numFmt w:val="decimal"/>
      <w:lvlText w:val="%7."/>
      <w:lvlJc w:val="left"/>
      <w:pPr>
        <w:tabs>
          <w:tab w:val="num" w:pos="5891"/>
        </w:tabs>
        <w:ind w:left="5891" w:hanging="360"/>
      </w:pPr>
    </w:lvl>
    <w:lvl w:ilvl="7" w:tplc="041F0019" w:tentative="1">
      <w:start w:val="1"/>
      <w:numFmt w:val="lowerLetter"/>
      <w:lvlText w:val="%8."/>
      <w:lvlJc w:val="left"/>
      <w:pPr>
        <w:tabs>
          <w:tab w:val="num" w:pos="6611"/>
        </w:tabs>
        <w:ind w:left="6611" w:hanging="360"/>
      </w:pPr>
    </w:lvl>
    <w:lvl w:ilvl="8" w:tplc="041F001B" w:tentative="1">
      <w:start w:val="1"/>
      <w:numFmt w:val="lowerRoman"/>
      <w:lvlText w:val="%9."/>
      <w:lvlJc w:val="right"/>
      <w:pPr>
        <w:tabs>
          <w:tab w:val="num" w:pos="7331"/>
        </w:tabs>
        <w:ind w:left="7331" w:hanging="180"/>
      </w:pPr>
    </w:lvl>
  </w:abstractNum>
  <w:abstractNum w:abstractNumId="22">
    <w:nsid w:val="4C970D8C"/>
    <w:multiLevelType w:val="hybridMultilevel"/>
    <w:tmpl w:val="BC860470"/>
    <w:lvl w:ilvl="0" w:tplc="1228E400">
      <w:start w:val="1"/>
      <w:numFmt w:val="bullet"/>
      <w:lvlText w:val="-"/>
      <w:lvlJc w:val="left"/>
      <w:pPr>
        <w:tabs>
          <w:tab w:val="num" w:pos="2422"/>
        </w:tabs>
        <w:ind w:left="2422" w:hanging="360"/>
      </w:pPr>
      <w:rPr>
        <w:rFonts w:ascii="Verdana" w:hAnsi="Verdana" w:hint="default"/>
      </w:rPr>
    </w:lvl>
    <w:lvl w:ilvl="1" w:tplc="1228E400">
      <w:start w:val="1"/>
      <w:numFmt w:val="bullet"/>
      <w:lvlText w:val="-"/>
      <w:lvlJc w:val="left"/>
      <w:pPr>
        <w:tabs>
          <w:tab w:val="num" w:pos="2291"/>
        </w:tabs>
        <w:ind w:left="2291" w:hanging="360"/>
      </w:pPr>
      <w:rPr>
        <w:rFonts w:ascii="Verdana" w:hAnsi="Verdana" w:hint="default"/>
      </w:rPr>
    </w:lvl>
    <w:lvl w:ilvl="2" w:tplc="041F0005" w:tentative="1">
      <w:start w:val="1"/>
      <w:numFmt w:val="bullet"/>
      <w:lvlText w:val=""/>
      <w:lvlJc w:val="left"/>
      <w:pPr>
        <w:tabs>
          <w:tab w:val="num" w:pos="3011"/>
        </w:tabs>
        <w:ind w:left="3011" w:hanging="360"/>
      </w:pPr>
      <w:rPr>
        <w:rFonts w:ascii="Wingdings" w:hAnsi="Wingdings" w:hint="default"/>
      </w:rPr>
    </w:lvl>
    <w:lvl w:ilvl="3" w:tplc="041F0001" w:tentative="1">
      <w:start w:val="1"/>
      <w:numFmt w:val="bullet"/>
      <w:lvlText w:val=""/>
      <w:lvlJc w:val="left"/>
      <w:pPr>
        <w:tabs>
          <w:tab w:val="num" w:pos="3731"/>
        </w:tabs>
        <w:ind w:left="3731" w:hanging="360"/>
      </w:pPr>
      <w:rPr>
        <w:rFonts w:ascii="Symbol" w:hAnsi="Symbol" w:hint="default"/>
      </w:rPr>
    </w:lvl>
    <w:lvl w:ilvl="4" w:tplc="041F0003" w:tentative="1">
      <w:start w:val="1"/>
      <w:numFmt w:val="bullet"/>
      <w:lvlText w:val="o"/>
      <w:lvlJc w:val="left"/>
      <w:pPr>
        <w:tabs>
          <w:tab w:val="num" w:pos="4451"/>
        </w:tabs>
        <w:ind w:left="4451" w:hanging="360"/>
      </w:pPr>
      <w:rPr>
        <w:rFonts w:ascii="Courier New" w:hAnsi="Courier New" w:cs="Courier New" w:hint="default"/>
      </w:rPr>
    </w:lvl>
    <w:lvl w:ilvl="5" w:tplc="041F0005" w:tentative="1">
      <w:start w:val="1"/>
      <w:numFmt w:val="bullet"/>
      <w:lvlText w:val=""/>
      <w:lvlJc w:val="left"/>
      <w:pPr>
        <w:tabs>
          <w:tab w:val="num" w:pos="5171"/>
        </w:tabs>
        <w:ind w:left="5171" w:hanging="360"/>
      </w:pPr>
      <w:rPr>
        <w:rFonts w:ascii="Wingdings" w:hAnsi="Wingdings" w:hint="default"/>
      </w:rPr>
    </w:lvl>
    <w:lvl w:ilvl="6" w:tplc="041F0001" w:tentative="1">
      <w:start w:val="1"/>
      <w:numFmt w:val="bullet"/>
      <w:lvlText w:val=""/>
      <w:lvlJc w:val="left"/>
      <w:pPr>
        <w:tabs>
          <w:tab w:val="num" w:pos="5891"/>
        </w:tabs>
        <w:ind w:left="5891" w:hanging="360"/>
      </w:pPr>
      <w:rPr>
        <w:rFonts w:ascii="Symbol" w:hAnsi="Symbol" w:hint="default"/>
      </w:rPr>
    </w:lvl>
    <w:lvl w:ilvl="7" w:tplc="041F0003" w:tentative="1">
      <w:start w:val="1"/>
      <w:numFmt w:val="bullet"/>
      <w:lvlText w:val="o"/>
      <w:lvlJc w:val="left"/>
      <w:pPr>
        <w:tabs>
          <w:tab w:val="num" w:pos="6611"/>
        </w:tabs>
        <w:ind w:left="6611" w:hanging="360"/>
      </w:pPr>
      <w:rPr>
        <w:rFonts w:ascii="Courier New" w:hAnsi="Courier New" w:cs="Courier New" w:hint="default"/>
      </w:rPr>
    </w:lvl>
    <w:lvl w:ilvl="8" w:tplc="041F0005" w:tentative="1">
      <w:start w:val="1"/>
      <w:numFmt w:val="bullet"/>
      <w:lvlText w:val=""/>
      <w:lvlJc w:val="left"/>
      <w:pPr>
        <w:tabs>
          <w:tab w:val="num" w:pos="7331"/>
        </w:tabs>
        <w:ind w:left="7331" w:hanging="360"/>
      </w:pPr>
      <w:rPr>
        <w:rFonts w:ascii="Wingdings" w:hAnsi="Wingdings" w:hint="default"/>
      </w:rPr>
    </w:lvl>
  </w:abstractNum>
  <w:abstractNum w:abstractNumId="23">
    <w:nsid w:val="4C9C442D"/>
    <w:multiLevelType w:val="hybridMultilevel"/>
    <w:tmpl w:val="4A3683AE"/>
    <w:lvl w:ilvl="0" w:tplc="F6B6323E">
      <w:start w:val="1"/>
      <w:numFmt w:val="lowerLetter"/>
      <w:lvlText w:val="(%1)"/>
      <w:lvlJc w:val="left"/>
      <w:pPr>
        <w:tabs>
          <w:tab w:val="num" w:pos="1691"/>
        </w:tabs>
        <w:ind w:left="1691" w:hanging="480"/>
      </w:pPr>
      <w:rPr>
        <w:rFonts w:hint="default"/>
      </w:rPr>
    </w:lvl>
    <w:lvl w:ilvl="1" w:tplc="041F0019" w:tentative="1">
      <w:start w:val="1"/>
      <w:numFmt w:val="lowerLetter"/>
      <w:lvlText w:val="%2."/>
      <w:lvlJc w:val="left"/>
      <w:pPr>
        <w:tabs>
          <w:tab w:val="num" w:pos="2291"/>
        </w:tabs>
        <w:ind w:left="2291" w:hanging="360"/>
      </w:pPr>
    </w:lvl>
    <w:lvl w:ilvl="2" w:tplc="041F001B" w:tentative="1">
      <w:start w:val="1"/>
      <w:numFmt w:val="lowerRoman"/>
      <w:lvlText w:val="%3."/>
      <w:lvlJc w:val="right"/>
      <w:pPr>
        <w:tabs>
          <w:tab w:val="num" w:pos="3011"/>
        </w:tabs>
        <w:ind w:left="3011" w:hanging="180"/>
      </w:pPr>
    </w:lvl>
    <w:lvl w:ilvl="3" w:tplc="041F000F" w:tentative="1">
      <w:start w:val="1"/>
      <w:numFmt w:val="decimal"/>
      <w:lvlText w:val="%4."/>
      <w:lvlJc w:val="left"/>
      <w:pPr>
        <w:tabs>
          <w:tab w:val="num" w:pos="3731"/>
        </w:tabs>
        <w:ind w:left="3731" w:hanging="360"/>
      </w:pPr>
    </w:lvl>
    <w:lvl w:ilvl="4" w:tplc="041F0019" w:tentative="1">
      <w:start w:val="1"/>
      <w:numFmt w:val="lowerLetter"/>
      <w:lvlText w:val="%5."/>
      <w:lvlJc w:val="left"/>
      <w:pPr>
        <w:tabs>
          <w:tab w:val="num" w:pos="4451"/>
        </w:tabs>
        <w:ind w:left="4451" w:hanging="360"/>
      </w:pPr>
    </w:lvl>
    <w:lvl w:ilvl="5" w:tplc="041F001B" w:tentative="1">
      <w:start w:val="1"/>
      <w:numFmt w:val="lowerRoman"/>
      <w:lvlText w:val="%6."/>
      <w:lvlJc w:val="right"/>
      <w:pPr>
        <w:tabs>
          <w:tab w:val="num" w:pos="5171"/>
        </w:tabs>
        <w:ind w:left="5171" w:hanging="180"/>
      </w:pPr>
    </w:lvl>
    <w:lvl w:ilvl="6" w:tplc="041F000F" w:tentative="1">
      <w:start w:val="1"/>
      <w:numFmt w:val="decimal"/>
      <w:lvlText w:val="%7."/>
      <w:lvlJc w:val="left"/>
      <w:pPr>
        <w:tabs>
          <w:tab w:val="num" w:pos="5891"/>
        </w:tabs>
        <w:ind w:left="5891" w:hanging="360"/>
      </w:pPr>
    </w:lvl>
    <w:lvl w:ilvl="7" w:tplc="041F0019" w:tentative="1">
      <w:start w:val="1"/>
      <w:numFmt w:val="lowerLetter"/>
      <w:lvlText w:val="%8."/>
      <w:lvlJc w:val="left"/>
      <w:pPr>
        <w:tabs>
          <w:tab w:val="num" w:pos="6611"/>
        </w:tabs>
        <w:ind w:left="6611" w:hanging="360"/>
      </w:pPr>
    </w:lvl>
    <w:lvl w:ilvl="8" w:tplc="041F001B" w:tentative="1">
      <w:start w:val="1"/>
      <w:numFmt w:val="lowerRoman"/>
      <w:lvlText w:val="%9."/>
      <w:lvlJc w:val="right"/>
      <w:pPr>
        <w:tabs>
          <w:tab w:val="num" w:pos="7331"/>
        </w:tabs>
        <w:ind w:left="7331" w:hanging="180"/>
      </w:pPr>
    </w:lvl>
  </w:abstractNum>
  <w:abstractNum w:abstractNumId="24">
    <w:nsid w:val="4F703756"/>
    <w:multiLevelType w:val="hybridMultilevel"/>
    <w:tmpl w:val="3F8EB330"/>
    <w:lvl w:ilvl="0" w:tplc="041F0001">
      <w:start w:val="1"/>
      <w:numFmt w:val="bullet"/>
      <w:lvlText w:val=""/>
      <w:lvlJc w:val="left"/>
      <w:pPr>
        <w:tabs>
          <w:tab w:val="num" w:pos="1429"/>
        </w:tabs>
        <w:ind w:left="1429" w:hanging="360"/>
      </w:pPr>
      <w:rPr>
        <w:rFonts w:ascii="Symbol" w:hAnsi="Symbol" w:hint="default"/>
      </w:rPr>
    </w:lvl>
    <w:lvl w:ilvl="1" w:tplc="041F0003" w:tentative="1">
      <w:start w:val="1"/>
      <w:numFmt w:val="bullet"/>
      <w:lvlText w:val="o"/>
      <w:lvlJc w:val="left"/>
      <w:pPr>
        <w:tabs>
          <w:tab w:val="num" w:pos="2149"/>
        </w:tabs>
        <w:ind w:left="2149" w:hanging="360"/>
      </w:pPr>
      <w:rPr>
        <w:rFonts w:ascii="Courier New" w:hAnsi="Courier New" w:cs="Courier New" w:hint="default"/>
      </w:rPr>
    </w:lvl>
    <w:lvl w:ilvl="2" w:tplc="041F0005" w:tentative="1">
      <w:start w:val="1"/>
      <w:numFmt w:val="bullet"/>
      <w:lvlText w:val=""/>
      <w:lvlJc w:val="left"/>
      <w:pPr>
        <w:tabs>
          <w:tab w:val="num" w:pos="2869"/>
        </w:tabs>
        <w:ind w:left="2869" w:hanging="360"/>
      </w:pPr>
      <w:rPr>
        <w:rFonts w:ascii="Wingdings" w:hAnsi="Wingdings" w:hint="default"/>
      </w:rPr>
    </w:lvl>
    <w:lvl w:ilvl="3" w:tplc="041F0001" w:tentative="1">
      <w:start w:val="1"/>
      <w:numFmt w:val="bullet"/>
      <w:lvlText w:val=""/>
      <w:lvlJc w:val="left"/>
      <w:pPr>
        <w:tabs>
          <w:tab w:val="num" w:pos="3589"/>
        </w:tabs>
        <w:ind w:left="3589" w:hanging="360"/>
      </w:pPr>
      <w:rPr>
        <w:rFonts w:ascii="Symbol" w:hAnsi="Symbol" w:hint="default"/>
      </w:rPr>
    </w:lvl>
    <w:lvl w:ilvl="4" w:tplc="041F0003" w:tentative="1">
      <w:start w:val="1"/>
      <w:numFmt w:val="bullet"/>
      <w:lvlText w:val="o"/>
      <w:lvlJc w:val="left"/>
      <w:pPr>
        <w:tabs>
          <w:tab w:val="num" w:pos="4309"/>
        </w:tabs>
        <w:ind w:left="4309" w:hanging="360"/>
      </w:pPr>
      <w:rPr>
        <w:rFonts w:ascii="Courier New" w:hAnsi="Courier New" w:cs="Courier New" w:hint="default"/>
      </w:rPr>
    </w:lvl>
    <w:lvl w:ilvl="5" w:tplc="041F0005" w:tentative="1">
      <w:start w:val="1"/>
      <w:numFmt w:val="bullet"/>
      <w:lvlText w:val=""/>
      <w:lvlJc w:val="left"/>
      <w:pPr>
        <w:tabs>
          <w:tab w:val="num" w:pos="5029"/>
        </w:tabs>
        <w:ind w:left="5029" w:hanging="360"/>
      </w:pPr>
      <w:rPr>
        <w:rFonts w:ascii="Wingdings" w:hAnsi="Wingdings" w:hint="default"/>
      </w:rPr>
    </w:lvl>
    <w:lvl w:ilvl="6" w:tplc="041F0001" w:tentative="1">
      <w:start w:val="1"/>
      <w:numFmt w:val="bullet"/>
      <w:lvlText w:val=""/>
      <w:lvlJc w:val="left"/>
      <w:pPr>
        <w:tabs>
          <w:tab w:val="num" w:pos="5749"/>
        </w:tabs>
        <w:ind w:left="5749" w:hanging="360"/>
      </w:pPr>
      <w:rPr>
        <w:rFonts w:ascii="Symbol" w:hAnsi="Symbol" w:hint="default"/>
      </w:rPr>
    </w:lvl>
    <w:lvl w:ilvl="7" w:tplc="041F0003" w:tentative="1">
      <w:start w:val="1"/>
      <w:numFmt w:val="bullet"/>
      <w:lvlText w:val="o"/>
      <w:lvlJc w:val="left"/>
      <w:pPr>
        <w:tabs>
          <w:tab w:val="num" w:pos="6469"/>
        </w:tabs>
        <w:ind w:left="6469" w:hanging="360"/>
      </w:pPr>
      <w:rPr>
        <w:rFonts w:ascii="Courier New" w:hAnsi="Courier New" w:cs="Courier New" w:hint="default"/>
      </w:rPr>
    </w:lvl>
    <w:lvl w:ilvl="8" w:tplc="041F0005" w:tentative="1">
      <w:start w:val="1"/>
      <w:numFmt w:val="bullet"/>
      <w:lvlText w:val=""/>
      <w:lvlJc w:val="left"/>
      <w:pPr>
        <w:tabs>
          <w:tab w:val="num" w:pos="7189"/>
        </w:tabs>
        <w:ind w:left="7189" w:hanging="360"/>
      </w:pPr>
      <w:rPr>
        <w:rFonts w:ascii="Wingdings" w:hAnsi="Wingdings" w:hint="default"/>
      </w:rPr>
    </w:lvl>
  </w:abstractNum>
  <w:abstractNum w:abstractNumId="25">
    <w:nsid w:val="541E38C2"/>
    <w:multiLevelType w:val="hybridMultilevel"/>
    <w:tmpl w:val="6DBC3F74"/>
    <w:lvl w:ilvl="0" w:tplc="F6B6323E">
      <w:start w:val="1"/>
      <w:numFmt w:val="lowerLetter"/>
      <w:lvlText w:val="(%1)"/>
      <w:lvlJc w:val="left"/>
      <w:pPr>
        <w:tabs>
          <w:tab w:val="num" w:pos="1691"/>
        </w:tabs>
        <w:ind w:left="1691" w:hanging="480"/>
      </w:pPr>
      <w:rPr>
        <w:rFonts w:hint="default"/>
      </w:rPr>
    </w:lvl>
    <w:lvl w:ilvl="1" w:tplc="041F0019" w:tentative="1">
      <w:start w:val="1"/>
      <w:numFmt w:val="lowerLetter"/>
      <w:lvlText w:val="%2."/>
      <w:lvlJc w:val="left"/>
      <w:pPr>
        <w:tabs>
          <w:tab w:val="num" w:pos="2291"/>
        </w:tabs>
        <w:ind w:left="2291" w:hanging="360"/>
      </w:pPr>
    </w:lvl>
    <w:lvl w:ilvl="2" w:tplc="041F001B" w:tentative="1">
      <w:start w:val="1"/>
      <w:numFmt w:val="lowerRoman"/>
      <w:lvlText w:val="%3."/>
      <w:lvlJc w:val="right"/>
      <w:pPr>
        <w:tabs>
          <w:tab w:val="num" w:pos="3011"/>
        </w:tabs>
        <w:ind w:left="3011" w:hanging="180"/>
      </w:pPr>
    </w:lvl>
    <w:lvl w:ilvl="3" w:tplc="041F000F" w:tentative="1">
      <w:start w:val="1"/>
      <w:numFmt w:val="decimal"/>
      <w:lvlText w:val="%4."/>
      <w:lvlJc w:val="left"/>
      <w:pPr>
        <w:tabs>
          <w:tab w:val="num" w:pos="3731"/>
        </w:tabs>
        <w:ind w:left="3731" w:hanging="360"/>
      </w:pPr>
    </w:lvl>
    <w:lvl w:ilvl="4" w:tplc="041F0019" w:tentative="1">
      <w:start w:val="1"/>
      <w:numFmt w:val="lowerLetter"/>
      <w:lvlText w:val="%5."/>
      <w:lvlJc w:val="left"/>
      <w:pPr>
        <w:tabs>
          <w:tab w:val="num" w:pos="4451"/>
        </w:tabs>
        <w:ind w:left="4451" w:hanging="360"/>
      </w:pPr>
    </w:lvl>
    <w:lvl w:ilvl="5" w:tplc="041F001B" w:tentative="1">
      <w:start w:val="1"/>
      <w:numFmt w:val="lowerRoman"/>
      <w:lvlText w:val="%6."/>
      <w:lvlJc w:val="right"/>
      <w:pPr>
        <w:tabs>
          <w:tab w:val="num" w:pos="5171"/>
        </w:tabs>
        <w:ind w:left="5171" w:hanging="180"/>
      </w:pPr>
    </w:lvl>
    <w:lvl w:ilvl="6" w:tplc="041F000F" w:tentative="1">
      <w:start w:val="1"/>
      <w:numFmt w:val="decimal"/>
      <w:lvlText w:val="%7."/>
      <w:lvlJc w:val="left"/>
      <w:pPr>
        <w:tabs>
          <w:tab w:val="num" w:pos="5891"/>
        </w:tabs>
        <w:ind w:left="5891" w:hanging="360"/>
      </w:pPr>
    </w:lvl>
    <w:lvl w:ilvl="7" w:tplc="041F0019" w:tentative="1">
      <w:start w:val="1"/>
      <w:numFmt w:val="lowerLetter"/>
      <w:lvlText w:val="%8."/>
      <w:lvlJc w:val="left"/>
      <w:pPr>
        <w:tabs>
          <w:tab w:val="num" w:pos="6611"/>
        </w:tabs>
        <w:ind w:left="6611" w:hanging="360"/>
      </w:pPr>
    </w:lvl>
    <w:lvl w:ilvl="8" w:tplc="041F001B" w:tentative="1">
      <w:start w:val="1"/>
      <w:numFmt w:val="lowerRoman"/>
      <w:lvlText w:val="%9."/>
      <w:lvlJc w:val="right"/>
      <w:pPr>
        <w:tabs>
          <w:tab w:val="num" w:pos="7331"/>
        </w:tabs>
        <w:ind w:left="7331" w:hanging="180"/>
      </w:pPr>
    </w:lvl>
  </w:abstractNum>
  <w:abstractNum w:abstractNumId="26">
    <w:nsid w:val="558C143D"/>
    <w:multiLevelType w:val="hybridMultilevel"/>
    <w:tmpl w:val="55785A90"/>
    <w:lvl w:ilvl="0" w:tplc="F6B6323E">
      <w:start w:val="1"/>
      <w:numFmt w:val="lowerLetter"/>
      <w:lvlText w:val="(%1)"/>
      <w:lvlJc w:val="left"/>
      <w:pPr>
        <w:tabs>
          <w:tab w:val="num" w:pos="1691"/>
        </w:tabs>
        <w:ind w:left="1691" w:hanging="480"/>
      </w:pPr>
      <w:rPr>
        <w:rFonts w:hint="default"/>
      </w:rPr>
    </w:lvl>
    <w:lvl w:ilvl="1" w:tplc="041F0019" w:tentative="1">
      <w:start w:val="1"/>
      <w:numFmt w:val="lowerLetter"/>
      <w:lvlText w:val="%2."/>
      <w:lvlJc w:val="left"/>
      <w:pPr>
        <w:tabs>
          <w:tab w:val="num" w:pos="2291"/>
        </w:tabs>
        <w:ind w:left="2291" w:hanging="360"/>
      </w:pPr>
    </w:lvl>
    <w:lvl w:ilvl="2" w:tplc="041F001B" w:tentative="1">
      <w:start w:val="1"/>
      <w:numFmt w:val="lowerRoman"/>
      <w:lvlText w:val="%3."/>
      <w:lvlJc w:val="right"/>
      <w:pPr>
        <w:tabs>
          <w:tab w:val="num" w:pos="3011"/>
        </w:tabs>
        <w:ind w:left="3011" w:hanging="180"/>
      </w:pPr>
    </w:lvl>
    <w:lvl w:ilvl="3" w:tplc="041F000F" w:tentative="1">
      <w:start w:val="1"/>
      <w:numFmt w:val="decimal"/>
      <w:lvlText w:val="%4."/>
      <w:lvlJc w:val="left"/>
      <w:pPr>
        <w:tabs>
          <w:tab w:val="num" w:pos="3731"/>
        </w:tabs>
        <w:ind w:left="3731" w:hanging="360"/>
      </w:pPr>
    </w:lvl>
    <w:lvl w:ilvl="4" w:tplc="041F0019" w:tentative="1">
      <w:start w:val="1"/>
      <w:numFmt w:val="lowerLetter"/>
      <w:lvlText w:val="%5."/>
      <w:lvlJc w:val="left"/>
      <w:pPr>
        <w:tabs>
          <w:tab w:val="num" w:pos="4451"/>
        </w:tabs>
        <w:ind w:left="4451" w:hanging="360"/>
      </w:pPr>
    </w:lvl>
    <w:lvl w:ilvl="5" w:tplc="041F001B" w:tentative="1">
      <w:start w:val="1"/>
      <w:numFmt w:val="lowerRoman"/>
      <w:lvlText w:val="%6."/>
      <w:lvlJc w:val="right"/>
      <w:pPr>
        <w:tabs>
          <w:tab w:val="num" w:pos="5171"/>
        </w:tabs>
        <w:ind w:left="5171" w:hanging="180"/>
      </w:pPr>
    </w:lvl>
    <w:lvl w:ilvl="6" w:tplc="041F000F" w:tentative="1">
      <w:start w:val="1"/>
      <w:numFmt w:val="decimal"/>
      <w:lvlText w:val="%7."/>
      <w:lvlJc w:val="left"/>
      <w:pPr>
        <w:tabs>
          <w:tab w:val="num" w:pos="5891"/>
        </w:tabs>
        <w:ind w:left="5891" w:hanging="360"/>
      </w:pPr>
    </w:lvl>
    <w:lvl w:ilvl="7" w:tplc="041F0019" w:tentative="1">
      <w:start w:val="1"/>
      <w:numFmt w:val="lowerLetter"/>
      <w:lvlText w:val="%8."/>
      <w:lvlJc w:val="left"/>
      <w:pPr>
        <w:tabs>
          <w:tab w:val="num" w:pos="6611"/>
        </w:tabs>
        <w:ind w:left="6611" w:hanging="360"/>
      </w:pPr>
    </w:lvl>
    <w:lvl w:ilvl="8" w:tplc="041F001B" w:tentative="1">
      <w:start w:val="1"/>
      <w:numFmt w:val="lowerRoman"/>
      <w:lvlText w:val="%9."/>
      <w:lvlJc w:val="right"/>
      <w:pPr>
        <w:tabs>
          <w:tab w:val="num" w:pos="7331"/>
        </w:tabs>
        <w:ind w:left="7331" w:hanging="180"/>
      </w:pPr>
    </w:lvl>
  </w:abstractNum>
  <w:abstractNum w:abstractNumId="27">
    <w:nsid w:val="56F0799C"/>
    <w:multiLevelType w:val="hybridMultilevel"/>
    <w:tmpl w:val="2A64975E"/>
    <w:lvl w:ilvl="0" w:tplc="F6B6323E">
      <w:start w:val="1"/>
      <w:numFmt w:val="lowerLetter"/>
      <w:lvlText w:val="(%1)"/>
      <w:lvlJc w:val="left"/>
      <w:pPr>
        <w:tabs>
          <w:tab w:val="num" w:pos="1691"/>
        </w:tabs>
        <w:ind w:left="1691" w:hanging="480"/>
      </w:pPr>
      <w:rPr>
        <w:rFonts w:hint="default"/>
      </w:rPr>
    </w:lvl>
    <w:lvl w:ilvl="1" w:tplc="041F0019" w:tentative="1">
      <w:start w:val="1"/>
      <w:numFmt w:val="lowerLetter"/>
      <w:lvlText w:val="%2."/>
      <w:lvlJc w:val="left"/>
      <w:pPr>
        <w:tabs>
          <w:tab w:val="num" w:pos="2291"/>
        </w:tabs>
        <w:ind w:left="2291" w:hanging="360"/>
      </w:pPr>
    </w:lvl>
    <w:lvl w:ilvl="2" w:tplc="041F001B" w:tentative="1">
      <w:start w:val="1"/>
      <w:numFmt w:val="lowerRoman"/>
      <w:lvlText w:val="%3."/>
      <w:lvlJc w:val="right"/>
      <w:pPr>
        <w:tabs>
          <w:tab w:val="num" w:pos="3011"/>
        </w:tabs>
        <w:ind w:left="3011" w:hanging="180"/>
      </w:pPr>
    </w:lvl>
    <w:lvl w:ilvl="3" w:tplc="041F000F" w:tentative="1">
      <w:start w:val="1"/>
      <w:numFmt w:val="decimal"/>
      <w:lvlText w:val="%4."/>
      <w:lvlJc w:val="left"/>
      <w:pPr>
        <w:tabs>
          <w:tab w:val="num" w:pos="3731"/>
        </w:tabs>
        <w:ind w:left="3731" w:hanging="360"/>
      </w:pPr>
    </w:lvl>
    <w:lvl w:ilvl="4" w:tplc="041F0019" w:tentative="1">
      <w:start w:val="1"/>
      <w:numFmt w:val="lowerLetter"/>
      <w:lvlText w:val="%5."/>
      <w:lvlJc w:val="left"/>
      <w:pPr>
        <w:tabs>
          <w:tab w:val="num" w:pos="4451"/>
        </w:tabs>
        <w:ind w:left="4451" w:hanging="360"/>
      </w:pPr>
    </w:lvl>
    <w:lvl w:ilvl="5" w:tplc="041F001B" w:tentative="1">
      <w:start w:val="1"/>
      <w:numFmt w:val="lowerRoman"/>
      <w:lvlText w:val="%6."/>
      <w:lvlJc w:val="right"/>
      <w:pPr>
        <w:tabs>
          <w:tab w:val="num" w:pos="5171"/>
        </w:tabs>
        <w:ind w:left="5171" w:hanging="180"/>
      </w:pPr>
    </w:lvl>
    <w:lvl w:ilvl="6" w:tplc="041F000F" w:tentative="1">
      <w:start w:val="1"/>
      <w:numFmt w:val="decimal"/>
      <w:lvlText w:val="%7."/>
      <w:lvlJc w:val="left"/>
      <w:pPr>
        <w:tabs>
          <w:tab w:val="num" w:pos="5891"/>
        </w:tabs>
        <w:ind w:left="5891" w:hanging="360"/>
      </w:pPr>
    </w:lvl>
    <w:lvl w:ilvl="7" w:tplc="041F0019" w:tentative="1">
      <w:start w:val="1"/>
      <w:numFmt w:val="lowerLetter"/>
      <w:lvlText w:val="%8."/>
      <w:lvlJc w:val="left"/>
      <w:pPr>
        <w:tabs>
          <w:tab w:val="num" w:pos="6611"/>
        </w:tabs>
        <w:ind w:left="6611" w:hanging="360"/>
      </w:pPr>
    </w:lvl>
    <w:lvl w:ilvl="8" w:tplc="041F001B" w:tentative="1">
      <w:start w:val="1"/>
      <w:numFmt w:val="lowerRoman"/>
      <w:lvlText w:val="%9."/>
      <w:lvlJc w:val="right"/>
      <w:pPr>
        <w:tabs>
          <w:tab w:val="num" w:pos="7331"/>
        </w:tabs>
        <w:ind w:left="7331" w:hanging="180"/>
      </w:pPr>
    </w:lvl>
  </w:abstractNum>
  <w:abstractNum w:abstractNumId="28">
    <w:nsid w:val="58B847CA"/>
    <w:multiLevelType w:val="hybridMultilevel"/>
    <w:tmpl w:val="B7A26914"/>
    <w:lvl w:ilvl="0" w:tplc="041F0001">
      <w:start w:val="1"/>
      <w:numFmt w:val="bullet"/>
      <w:lvlText w:val=""/>
      <w:lvlJc w:val="left"/>
      <w:pPr>
        <w:tabs>
          <w:tab w:val="num" w:pos="1571"/>
        </w:tabs>
        <w:ind w:left="1571" w:hanging="360"/>
      </w:pPr>
      <w:rPr>
        <w:rFonts w:ascii="Symbol" w:hAnsi="Symbol" w:hint="default"/>
      </w:rPr>
    </w:lvl>
    <w:lvl w:ilvl="1" w:tplc="041F0003" w:tentative="1">
      <w:start w:val="1"/>
      <w:numFmt w:val="bullet"/>
      <w:lvlText w:val="o"/>
      <w:lvlJc w:val="left"/>
      <w:pPr>
        <w:tabs>
          <w:tab w:val="num" w:pos="2291"/>
        </w:tabs>
        <w:ind w:left="2291" w:hanging="360"/>
      </w:pPr>
      <w:rPr>
        <w:rFonts w:ascii="Courier New" w:hAnsi="Courier New" w:cs="Courier New" w:hint="default"/>
      </w:rPr>
    </w:lvl>
    <w:lvl w:ilvl="2" w:tplc="041F0005" w:tentative="1">
      <w:start w:val="1"/>
      <w:numFmt w:val="bullet"/>
      <w:lvlText w:val=""/>
      <w:lvlJc w:val="left"/>
      <w:pPr>
        <w:tabs>
          <w:tab w:val="num" w:pos="3011"/>
        </w:tabs>
        <w:ind w:left="3011" w:hanging="360"/>
      </w:pPr>
      <w:rPr>
        <w:rFonts w:ascii="Wingdings" w:hAnsi="Wingdings" w:hint="default"/>
      </w:rPr>
    </w:lvl>
    <w:lvl w:ilvl="3" w:tplc="041F0001" w:tentative="1">
      <w:start w:val="1"/>
      <w:numFmt w:val="bullet"/>
      <w:lvlText w:val=""/>
      <w:lvlJc w:val="left"/>
      <w:pPr>
        <w:tabs>
          <w:tab w:val="num" w:pos="3731"/>
        </w:tabs>
        <w:ind w:left="3731" w:hanging="360"/>
      </w:pPr>
      <w:rPr>
        <w:rFonts w:ascii="Symbol" w:hAnsi="Symbol" w:hint="default"/>
      </w:rPr>
    </w:lvl>
    <w:lvl w:ilvl="4" w:tplc="041F0003" w:tentative="1">
      <w:start w:val="1"/>
      <w:numFmt w:val="bullet"/>
      <w:lvlText w:val="o"/>
      <w:lvlJc w:val="left"/>
      <w:pPr>
        <w:tabs>
          <w:tab w:val="num" w:pos="4451"/>
        </w:tabs>
        <w:ind w:left="4451" w:hanging="360"/>
      </w:pPr>
      <w:rPr>
        <w:rFonts w:ascii="Courier New" w:hAnsi="Courier New" w:cs="Courier New" w:hint="default"/>
      </w:rPr>
    </w:lvl>
    <w:lvl w:ilvl="5" w:tplc="041F0005" w:tentative="1">
      <w:start w:val="1"/>
      <w:numFmt w:val="bullet"/>
      <w:lvlText w:val=""/>
      <w:lvlJc w:val="left"/>
      <w:pPr>
        <w:tabs>
          <w:tab w:val="num" w:pos="5171"/>
        </w:tabs>
        <w:ind w:left="5171" w:hanging="360"/>
      </w:pPr>
      <w:rPr>
        <w:rFonts w:ascii="Wingdings" w:hAnsi="Wingdings" w:hint="default"/>
      </w:rPr>
    </w:lvl>
    <w:lvl w:ilvl="6" w:tplc="041F0001" w:tentative="1">
      <w:start w:val="1"/>
      <w:numFmt w:val="bullet"/>
      <w:lvlText w:val=""/>
      <w:lvlJc w:val="left"/>
      <w:pPr>
        <w:tabs>
          <w:tab w:val="num" w:pos="5891"/>
        </w:tabs>
        <w:ind w:left="5891" w:hanging="360"/>
      </w:pPr>
      <w:rPr>
        <w:rFonts w:ascii="Symbol" w:hAnsi="Symbol" w:hint="default"/>
      </w:rPr>
    </w:lvl>
    <w:lvl w:ilvl="7" w:tplc="041F0003" w:tentative="1">
      <w:start w:val="1"/>
      <w:numFmt w:val="bullet"/>
      <w:lvlText w:val="o"/>
      <w:lvlJc w:val="left"/>
      <w:pPr>
        <w:tabs>
          <w:tab w:val="num" w:pos="6611"/>
        </w:tabs>
        <w:ind w:left="6611" w:hanging="360"/>
      </w:pPr>
      <w:rPr>
        <w:rFonts w:ascii="Courier New" w:hAnsi="Courier New" w:cs="Courier New" w:hint="default"/>
      </w:rPr>
    </w:lvl>
    <w:lvl w:ilvl="8" w:tplc="041F0005" w:tentative="1">
      <w:start w:val="1"/>
      <w:numFmt w:val="bullet"/>
      <w:lvlText w:val=""/>
      <w:lvlJc w:val="left"/>
      <w:pPr>
        <w:tabs>
          <w:tab w:val="num" w:pos="7331"/>
        </w:tabs>
        <w:ind w:left="7331" w:hanging="360"/>
      </w:pPr>
      <w:rPr>
        <w:rFonts w:ascii="Wingdings" w:hAnsi="Wingdings" w:hint="default"/>
      </w:rPr>
    </w:lvl>
  </w:abstractNum>
  <w:abstractNum w:abstractNumId="29">
    <w:nsid w:val="5D861827"/>
    <w:multiLevelType w:val="hybridMultilevel"/>
    <w:tmpl w:val="995CFA3E"/>
    <w:lvl w:ilvl="0" w:tplc="89F28C24">
      <w:start w:val="1"/>
      <w:numFmt w:val="bullet"/>
      <w:lvlText w:val="-"/>
      <w:lvlJc w:val="left"/>
      <w:pPr>
        <w:tabs>
          <w:tab w:val="num" w:pos="4673"/>
        </w:tabs>
        <w:ind w:left="4673" w:hanging="360"/>
      </w:pPr>
      <w:rPr>
        <w:rFonts w:ascii="Verdana" w:hAnsi="Verdana" w:hint="default"/>
      </w:rPr>
    </w:lvl>
    <w:lvl w:ilvl="1" w:tplc="89F28C24">
      <w:start w:val="1"/>
      <w:numFmt w:val="bullet"/>
      <w:lvlText w:val="-"/>
      <w:lvlJc w:val="left"/>
      <w:pPr>
        <w:tabs>
          <w:tab w:val="num" w:pos="2291"/>
        </w:tabs>
        <w:ind w:left="2291" w:hanging="360"/>
      </w:pPr>
      <w:rPr>
        <w:rFonts w:ascii="Verdana" w:hAnsi="Verdana" w:hint="default"/>
      </w:rPr>
    </w:lvl>
    <w:lvl w:ilvl="2" w:tplc="041F0005" w:tentative="1">
      <w:start w:val="1"/>
      <w:numFmt w:val="bullet"/>
      <w:lvlText w:val=""/>
      <w:lvlJc w:val="left"/>
      <w:pPr>
        <w:tabs>
          <w:tab w:val="num" w:pos="3011"/>
        </w:tabs>
        <w:ind w:left="3011" w:hanging="360"/>
      </w:pPr>
      <w:rPr>
        <w:rFonts w:ascii="Wingdings" w:hAnsi="Wingdings" w:hint="default"/>
      </w:rPr>
    </w:lvl>
    <w:lvl w:ilvl="3" w:tplc="041F0001" w:tentative="1">
      <w:start w:val="1"/>
      <w:numFmt w:val="bullet"/>
      <w:lvlText w:val=""/>
      <w:lvlJc w:val="left"/>
      <w:pPr>
        <w:tabs>
          <w:tab w:val="num" w:pos="3731"/>
        </w:tabs>
        <w:ind w:left="3731" w:hanging="360"/>
      </w:pPr>
      <w:rPr>
        <w:rFonts w:ascii="Symbol" w:hAnsi="Symbol" w:hint="default"/>
      </w:rPr>
    </w:lvl>
    <w:lvl w:ilvl="4" w:tplc="041F0003" w:tentative="1">
      <w:start w:val="1"/>
      <w:numFmt w:val="bullet"/>
      <w:lvlText w:val="o"/>
      <w:lvlJc w:val="left"/>
      <w:pPr>
        <w:tabs>
          <w:tab w:val="num" w:pos="4451"/>
        </w:tabs>
        <w:ind w:left="4451" w:hanging="360"/>
      </w:pPr>
      <w:rPr>
        <w:rFonts w:ascii="Courier New" w:hAnsi="Courier New" w:cs="Courier New" w:hint="default"/>
      </w:rPr>
    </w:lvl>
    <w:lvl w:ilvl="5" w:tplc="041F0005" w:tentative="1">
      <w:start w:val="1"/>
      <w:numFmt w:val="bullet"/>
      <w:lvlText w:val=""/>
      <w:lvlJc w:val="left"/>
      <w:pPr>
        <w:tabs>
          <w:tab w:val="num" w:pos="5171"/>
        </w:tabs>
        <w:ind w:left="5171" w:hanging="360"/>
      </w:pPr>
      <w:rPr>
        <w:rFonts w:ascii="Wingdings" w:hAnsi="Wingdings" w:hint="default"/>
      </w:rPr>
    </w:lvl>
    <w:lvl w:ilvl="6" w:tplc="041F0001" w:tentative="1">
      <w:start w:val="1"/>
      <w:numFmt w:val="bullet"/>
      <w:lvlText w:val=""/>
      <w:lvlJc w:val="left"/>
      <w:pPr>
        <w:tabs>
          <w:tab w:val="num" w:pos="5891"/>
        </w:tabs>
        <w:ind w:left="5891" w:hanging="360"/>
      </w:pPr>
      <w:rPr>
        <w:rFonts w:ascii="Symbol" w:hAnsi="Symbol" w:hint="default"/>
      </w:rPr>
    </w:lvl>
    <w:lvl w:ilvl="7" w:tplc="041F0003" w:tentative="1">
      <w:start w:val="1"/>
      <w:numFmt w:val="bullet"/>
      <w:lvlText w:val="o"/>
      <w:lvlJc w:val="left"/>
      <w:pPr>
        <w:tabs>
          <w:tab w:val="num" w:pos="6611"/>
        </w:tabs>
        <w:ind w:left="6611" w:hanging="360"/>
      </w:pPr>
      <w:rPr>
        <w:rFonts w:ascii="Courier New" w:hAnsi="Courier New" w:cs="Courier New" w:hint="default"/>
      </w:rPr>
    </w:lvl>
    <w:lvl w:ilvl="8" w:tplc="041F0005" w:tentative="1">
      <w:start w:val="1"/>
      <w:numFmt w:val="bullet"/>
      <w:lvlText w:val=""/>
      <w:lvlJc w:val="left"/>
      <w:pPr>
        <w:tabs>
          <w:tab w:val="num" w:pos="7331"/>
        </w:tabs>
        <w:ind w:left="7331" w:hanging="360"/>
      </w:pPr>
      <w:rPr>
        <w:rFonts w:ascii="Wingdings" w:hAnsi="Wingdings" w:hint="default"/>
      </w:rPr>
    </w:lvl>
  </w:abstractNum>
  <w:abstractNum w:abstractNumId="30">
    <w:nsid w:val="649D37DD"/>
    <w:multiLevelType w:val="hybridMultilevel"/>
    <w:tmpl w:val="95D6A71C"/>
    <w:lvl w:ilvl="0" w:tplc="F6B6323E">
      <w:start w:val="1"/>
      <w:numFmt w:val="lowerLetter"/>
      <w:lvlText w:val="(%1)"/>
      <w:lvlJc w:val="left"/>
      <w:pPr>
        <w:tabs>
          <w:tab w:val="num" w:pos="1691"/>
        </w:tabs>
        <w:ind w:left="1691" w:hanging="480"/>
      </w:pPr>
      <w:rPr>
        <w:rFonts w:hint="default"/>
      </w:rPr>
    </w:lvl>
    <w:lvl w:ilvl="1" w:tplc="041F0019" w:tentative="1">
      <w:start w:val="1"/>
      <w:numFmt w:val="lowerLetter"/>
      <w:lvlText w:val="%2."/>
      <w:lvlJc w:val="left"/>
      <w:pPr>
        <w:tabs>
          <w:tab w:val="num" w:pos="2291"/>
        </w:tabs>
        <w:ind w:left="2291" w:hanging="360"/>
      </w:pPr>
    </w:lvl>
    <w:lvl w:ilvl="2" w:tplc="041F001B" w:tentative="1">
      <w:start w:val="1"/>
      <w:numFmt w:val="lowerRoman"/>
      <w:lvlText w:val="%3."/>
      <w:lvlJc w:val="right"/>
      <w:pPr>
        <w:tabs>
          <w:tab w:val="num" w:pos="3011"/>
        </w:tabs>
        <w:ind w:left="3011" w:hanging="180"/>
      </w:pPr>
    </w:lvl>
    <w:lvl w:ilvl="3" w:tplc="041F000F" w:tentative="1">
      <w:start w:val="1"/>
      <w:numFmt w:val="decimal"/>
      <w:lvlText w:val="%4."/>
      <w:lvlJc w:val="left"/>
      <w:pPr>
        <w:tabs>
          <w:tab w:val="num" w:pos="3731"/>
        </w:tabs>
        <w:ind w:left="3731" w:hanging="360"/>
      </w:pPr>
    </w:lvl>
    <w:lvl w:ilvl="4" w:tplc="041F0019" w:tentative="1">
      <w:start w:val="1"/>
      <w:numFmt w:val="lowerLetter"/>
      <w:lvlText w:val="%5."/>
      <w:lvlJc w:val="left"/>
      <w:pPr>
        <w:tabs>
          <w:tab w:val="num" w:pos="4451"/>
        </w:tabs>
        <w:ind w:left="4451" w:hanging="360"/>
      </w:pPr>
    </w:lvl>
    <w:lvl w:ilvl="5" w:tplc="041F001B" w:tentative="1">
      <w:start w:val="1"/>
      <w:numFmt w:val="lowerRoman"/>
      <w:lvlText w:val="%6."/>
      <w:lvlJc w:val="right"/>
      <w:pPr>
        <w:tabs>
          <w:tab w:val="num" w:pos="5171"/>
        </w:tabs>
        <w:ind w:left="5171" w:hanging="180"/>
      </w:pPr>
    </w:lvl>
    <w:lvl w:ilvl="6" w:tplc="041F000F" w:tentative="1">
      <w:start w:val="1"/>
      <w:numFmt w:val="decimal"/>
      <w:lvlText w:val="%7."/>
      <w:lvlJc w:val="left"/>
      <w:pPr>
        <w:tabs>
          <w:tab w:val="num" w:pos="5891"/>
        </w:tabs>
        <w:ind w:left="5891" w:hanging="360"/>
      </w:pPr>
    </w:lvl>
    <w:lvl w:ilvl="7" w:tplc="041F0019" w:tentative="1">
      <w:start w:val="1"/>
      <w:numFmt w:val="lowerLetter"/>
      <w:lvlText w:val="%8."/>
      <w:lvlJc w:val="left"/>
      <w:pPr>
        <w:tabs>
          <w:tab w:val="num" w:pos="6611"/>
        </w:tabs>
        <w:ind w:left="6611" w:hanging="360"/>
      </w:pPr>
    </w:lvl>
    <w:lvl w:ilvl="8" w:tplc="041F001B" w:tentative="1">
      <w:start w:val="1"/>
      <w:numFmt w:val="lowerRoman"/>
      <w:lvlText w:val="%9."/>
      <w:lvlJc w:val="right"/>
      <w:pPr>
        <w:tabs>
          <w:tab w:val="num" w:pos="7331"/>
        </w:tabs>
        <w:ind w:left="7331" w:hanging="180"/>
      </w:pPr>
    </w:lvl>
  </w:abstractNum>
  <w:abstractNum w:abstractNumId="31">
    <w:nsid w:val="6A5D4F58"/>
    <w:multiLevelType w:val="hybridMultilevel"/>
    <w:tmpl w:val="48DCA984"/>
    <w:lvl w:ilvl="0" w:tplc="F6B6323E">
      <w:start w:val="1"/>
      <w:numFmt w:val="lowerLetter"/>
      <w:lvlText w:val="(%1)"/>
      <w:lvlJc w:val="left"/>
      <w:pPr>
        <w:tabs>
          <w:tab w:val="num" w:pos="1691"/>
        </w:tabs>
        <w:ind w:left="1691" w:hanging="480"/>
      </w:pPr>
      <w:rPr>
        <w:rFonts w:hint="default"/>
      </w:rPr>
    </w:lvl>
    <w:lvl w:ilvl="1" w:tplc="041F0019" w:tentative="1">
      <w:start w:val="1"/>
      <w:numFmt w:val="lowerLetter"/>
      <w:lvlText w:val="%2."/>
      <w:lvlJc w:val="left"/>
      <w:pPr>
        <w:tabs>
          <w:tab w:val="num" w:pos="2291"/>
        </w:tabs>
        <w:ind w:left="2291" w:hanging="360"/>
      </w:pPr>
    </w:lvl>
    <w:lvl w:ilvl="2" w:tplc="041F001B" w:tentative="1">
      <w:start w:val="1"/>
      <w:numFmt w:val="lowerRoman"/>
      <w:lvlText w:val="%3."/>
      <w:lvlJc w:val="right"/>
      <w:pPr>
        <w:tabs>
          <w:tab w:val="num" w:pos="3011"/>
        </w:tabs>
        <w:ind w:left="3011" w:hanging="180"/>
      </w:pPr>
    </w:lvl>
    <w:lvl w:ilvl="3" w:tplc="041F000F" w:tentative="1">
      <w:start w:val="1"/>
      <w:numFmt w:val="decimal"/>
      <w:lvlText w:val="%4."/>
      <w:lvlJc w:val="left"/>
      <w:pPr>
        <w:tabs>
          <w:tab w:val="num" w:pos="3731"/>
        </w:tabs>
        <w:ind w:left="3731" w:hanging="360"/>
      </w:pPr>
    </w:lvl>
    <w:lvl w:ilvl="4" w:tplc="041F0019" w:tentative="1">
      <w:start w:val="1"/>
      <w:numFmt w:val="lowerLetter"/>
      <w:lvlText w:val="%5."/>
      <w:lvlJc w:val="left"/>
      <w:pPr>
        <w:tabs>
          <w:tab w:val="num" w:pos="4451"/>
        </w:tabs>
        <w:ind w:left="4451" w:hanging="360"/>
      </w:pPr>
    </w:lvl>
    <w:lvl w:ilvl="5" w:tplc="041F001B" w:tentative="1">
      <w:start w:val="1"/>
      <w:numFmt w:val="lowerRoman"/>
      <w:lvlText w:val="%6."/>
      <w:lvlJc w:val="right"/>
      <w:pPr>
        <w:tabs>
          <w:tab w:val="num" w:pos="5171"/>
        </w:tabs>
        <w:ind w:left="5171" w:hanging="180"/>
      </w:pPr>
    </w:lvl>
    <w:lvl w:ilvl="6" w:tplc="041F000F" w:tentative="1">
      <w:start w:val="1"/>
      <w:numFmt w:val="decimal"/>
      <w:lvlText w:val="%7."/>
      <w:lvlJc w:val="left"/>
      <w:pPr>
        <w:tabs>
          <w:tab w:val="num" w:pos="5891"/>
        </w:tabs>
        <w:ind w:left="5891" w:hanging="360"/>
      </w:pPr>
    </w:lvl>
    <w:lvl w:ilvl="7" w:tplc="041F0019" w:tentative="1">
      <w:start w:val="1"/>
      <w:numFmt w:val="lowerLetter"/>
      <w:lvlText w:val="%8."/>
      <w:lvlJc w:val="left"/>
      <w:pPr>
        <w:tabs>
          <w:tab w:val="num" w:pos="6611"/>
        </w:tabs>
        <w:ind w:left="6611" w:hanging="360"/>
      </w:pPr>
    </w:lvl>
    <w:lvl w:ilvl="8" w:tplc="041F001B" w:tentative="1">
      <w:start w:val="1"/>
      <w:numFmt w:val="lowerRoman"/>
      <w:lvlText w:val="%9."/>
      <w:lvlJc w:val="right"/>
      <w:pPr>
        <w:tabs>
          <w:tab w:val="num" w:pos="7331"/>
        </w:tabs>
        <w:ind w:left="7331" w:hanging="180"/>
      </w:pPr>
    </w:lvl>
  </w:abstractNum>
  <w:abstractNum w:abstractNumId="32">
    <w:nsid w:val="6CBB238E"/>
    <w:multiLevelType w:val="hybridMultilevel"/>
    <w:tmpl w:val="8728B43C"/>
    <w:lvl w:ilvl="0" w:tplc="F6B6323E">
      <w:start w:val="1"/>
      <w:numFmt w:val="lowerLetter"/>
      <w:lvlText w:val="(%1)"/>
      <w:lvlJc w:val="left"/>
      <w:pPr>
        <w:tabs>
          <w:tab w:val="num" w:pos="1691"/>
        </w:tabs>
        <w:ind w:left="1691" w:hanging="480"/>
      </w:pPr>
      <w:rPr>
        <w:rFonts w:hint="default"/>
      </w:rPr>
    </w:lvl>
    <w:lvl w:ilvl="1" w:tplc="041F0019" w:tentative="1">
      <w:start w:val="1"/>
      <w:numFmt w:val="lowerLetter"/>
      <w:lvlText w:val="%2."/>
      <w:lvlJc w:val="left"/>
      <w:pPr>
        <w:tabs>
          <w:tab w:val="num" w:pos="2291"/>
        </w:tabs>
        <w:ind w:left="2291" w:hanging="360"/>
      </w:pPr>
    </w:lvl>
    <w:lvl w:ilvl="2" w:tplc="041F001B" w:tentative="1">
      <w:start w:val="1"/>
      <w:numFmt w:val="lowerRoman"/>
      <w:lvlText w:val="%3."/>
      <w:lvlJc w:val="right"/>
      <w:pPr>
        <w:tabs>
          <w:tab w:val="num" w:pos="3011"/>
        </w:tabs>
        <w:ind w:left="3011" w:hanging="180"/>
      </w:pPr>
    </w:lvl>
    <w:lvl w:ilvl="3" w:tplc="041F000F" w:tentative="1">
      <w:start w:val="1"/>
      <w:numFmt w:val="decimal"/>
      <w:lvlText w:val="%4."/>
      <w:lvlJc w:val="left"/>
      <w:pPr>
        <w:tabs>
          <w:tab w:val="num" w:pos="3731"/>
        </w:tabs>
        <w:ind w:left="3731" w:hanging="360"/>
      </w:pPr>
    </w:lvl>
    <w:lvl w:ilvl="4" w:tplc="041F0019" w:tentative="1">
      <w:start w:val="1"/>
      <w:numFmt w:val="lowerLetter"/>
      <w:lvlText w:val="%5."/>
      <w:lvlJc w:val="left"/>
      <w:pPr>
        <w:tabs>
          <w:tab w:val="num" w:pos="4451"/>
        </w:tabs>
        <w:ind w:left="4451" w:hanging="360"/>
      </w:pPr>
    </w:lvl>
    <w:lvl w:ilvl="5" w:tplc="041F001B" w:tentative="1">
      <w:start w:val="1"/>
      <w:numFmt w:val="lowerRoman"/>
      <w:lvlText w:val="%6."/>
      <w:lvlJc w:val="right"/>
      <w:pPr>
        <w:tabs>
          <w:tab w:val="num" w:pos="5171"/>
        </w:tabs>
        <w:ind w:left="5171" w:hanging="180"/>
      </w:pPr>
    </w:lvl>
    <w:lvl w:ilvl="6" w:tplc="041F000F" w:tentative="1">
      <w:start w:val="1"/>
      <w:numFmt w:val="decimal"/>
      <w:lvlText w:val="%7."/>
      <w:lvlJc w:val="left"/>
      <w:pPr>
        <w:tabs>
          <w:tab w:val="num" w:pos="5891"/>
        </w:tabs>
        <w:ind w:left="5891" w:hanging="360"/>
      </w:pPr>
    </w:lvl>
    <w:lvl w:ilvl="7" w:tplc="041F0019" w:tentative="1">
      <w:start w:val="1"/>
      <w:numFmt w:val="lowerLetter"/>
      <w:lvlText w:val="%8."/>
      <w:lvlJc w:val="left"/>
      <w:pPr>
        <w:tabs>
          <w:tab w:val="num" w:pos="6611"/>
        </w:tabs>
        <w:ind w:left="6611" w:hanging="360"/>
      </w:pPr>
    </w:lvl>
    <w:lvl w:ilvl="8" w:tplc="041F001B" w:tentative="1">
      <w:start w:val="1"/>
      <w:numFmt w:val="lowerRoman"/>
      <w:lvlText w:val="%9."/>
      <w:lvlJc w:val="right"/>
      <w:pPr>
        <w:tabs>
          <w:tab w:val="num" w:pos="7331"/>
        </w:tabs>
        <w:ind w:left="7331" w:hanging="180"/>
      </w:pPr>
    </w:lvl>
  </w:abstractNum>
  <w:abstractNum w:abstractNumId="33">
    <w:nsid w:val="6DA17BD7"/>
    <w:multiLevelType w:val="hybridMultilevel"/>
    <w:tmpl w:val="5E7C286C"/>
    <w:lvl w:ilvl="0" w:tplc="F6B6323E">
      <w:start w:val="1"/>
      <w:numFmt w:val="lowerLetter"/>
      <w:lvlText w:val="(%1)"/>
      <w:lvlJc w:val="left"/>
      <w:pPr>
        <w:tabs>
          <w:tab w:val="num" w:pos="1691"/>
        </w:tabs>
        <w:ind w:left="1691" w:hanging="480"/>
      </w:pPr>
      <w:rPr>
        <w:rFonts w:hint="default"/>
      </w:rPr>
    </w:lvl>
    <w:lvl w:ilvl="1" w:tplc="041F0019" w:tentative="1">
      <w:start w:val="1"/>
      <w:numFmt w:val="lowerLetter"/>
      <w:lvlText w:val="%2."/>
      <w:lvlJc w:val="left"/>
      <w:pPr>
        <w:tabs>
          <w:tab w:val="num" w:pos="2291"/>
        </w:tabs>
        <w:ind w:left="2291" w:hanging="360"/>
      </w:pPr>
    </w:lvl>
    <w:lvl w:ilvl="2" w:tplc="041F001B" w:tentative="1">
      <w:start w:val="1"/>
      <w:numFmt w:val="lowerRoman"/>
      <w:lvlText w:val="%3."/>
      <w:lvlJc w:val="right"/>
      <w:pPr>
        <w:tabs>
          <w:tab w:val="num" w:pos="3011"/>
        </w:tabs>
        <w:ind w:left="3011" w:hanging="180"/>
      </w:pPr>
    </w:lvl>
    <w:lvl w:ilvl="3" w:tplc="041F000F" w:tentative="1">
      <w:start w:val="1"/>
      <w:numFmt w:val="decimal"/>
      <w:lvlText w:val="%4."/>
      <w:lvlJc w:val="left"/>
      <w:pPr>
        <w:tabs>
          <w:tab w:val="num" w:pos="3731"/>
        </w:tabs>
        <w:ind w:left="3731" w:hanging="360"/>
      </w:pPr>
    </w:lvl>
    <w:lvl w:ilvl="4" w:tplc="041F0019" w:tentative="1">
      <w:start w:val="1"/>
      <w:numFmt w:val="lowerLetter"/>
      <w:lvlText w:val="%5."/>
      <w:lvlJc w:val="left"/>
      <w:pPr>
        <w:tabs>
          <w:tab w:val="num" w:pos="4451"/>
        </w:tabs>
        <w:ind w:left="4451" w:hanging="360"/>
      </w:pPr>
    </w:lvl>
    <w:lvl w:ilvl="5" w:tplc="041F001B" w:tentative="1">
      <w:start w:val="1"/>
      <w:numFmt w:val="lowerRoman"/>
      <w:lvlText w:val="%6."/>
      <w:lvlJc w:val="right"/>
      <w:pPr>
        <w:tabs>
          <w:tab w:val="num" w:pos="5171"/>
        </w:tabs>
        <w:ind w:left="5171" w:hanging="180"/>
      </w:pPr>
    </w:lvl>
    <w:lvl w:ilvl="6" w:tplc="041F000F" w:tentative="1">
      <w:start w:val="1"/>
      <w:numFmt w:val="decimal"/>
      <w:lvlText w:val="%7."/>
      <w:lvlJc w:val="left"/>
      <w:pPr>
        <w:tabs>
          <w:tab w:val="num" w:pos="5891"/>
        </w:tabs>
        <w:ind w:left="5891" w:hanging="360"/>
      </w:pPr>
    </w:lvl>
    <w:lvl w:ilvl="7" w:tplc="041F0019" w:tentative="1">
      <w:start w:val="1"/>
      <w:numFmt w:val="lowerLetter"/>
      <w:lvlText w:val="%8."/>
      <w:lvlJc w:val="left"/>
      <w:pPr>
        <w:tabs>
          <w:tab w:val="num" w:pos="6611"/>
        </w:tabs>
        <w:ind w:left="6611" w:hanging="360"/>
      </w:pPr>
    </w:lvl>
    <w:lvl w:ilvl="8" w:tplc="041F001B" w:tentative="1">
      <w:start w:val="1"/>
      <w:numFmt w:val="lowerRoman"/>
      <w:lvlText w:val="%9."/>
      <w:lvlJc w:val="right"/>
      <w:pPr>
        <w:tabs>
          <w:tab w:val="num" w:pos="7331"/>
        </w:tabs>
        <w:ind w:left="7331" w:hanging="180"/>
      </w:pPr>
    </w:lvl>
  </w:abstractNum>
  <w:abstractNum w:abstractNumId="34">
    <w:nsid w:val="70B94998"/>
    <w:multiLevelType w:val="hybridMultilevel"/>
    <w:tmpl w:val="057A72BE"/>
    <w:lvl w:ilvl="0" w:tplc="F6B6323E">
      <w:start w:val="1"/>
      <w:numFmt w:val="lowerLetter"/>
      <w:lvlText w:val="(%1)"/>
      <w:lvlJc w:val="left"/>
      <w:pPr>
        <w:tabs>
          <w:tab w:val="num" w:pos="1691"/>
        </w:tabs>
        <w:ind w:left="1691" w:hanging="480"/>
      </w:pPr>
      <w:rPr>
        <w:rFonts w:hint="default"/>
      </w:rPr>
    </w:lvl>
    <w:lvl w:ilvl="1" w:tplc="041F0019" w:tentative="1">
      <w:start w:val="1"/>
      <w:numFmt w:val="lowerLetter"/>
      <w:lvlText w:val="%2."/>
      <w:lvlJc w:val="left"/>
      <w:pPr>
        <w:tabs>
          <w:tab w:val="num" w:pos="2291"/>
        </w:tabs>
        <w:ind w:left="2291" w:hanging="360"/>
      </w:pPr>
    </w:lvl>
    <w:lvl w:ilvl="2" w:tplc="041F001B" w:tentative="1">
      <w:start w:val="1"/>
      <w:numFmt w:val="lowerRoman"/>
      <w:lvlText w:val="%3."/>
      <w:lvlJc w:val="right"/>
      <w:pPr>
        <w:tabs>
          <w:tab w:val="num" w:pos="3011"/>
        </w:tabs>
        <w:ind w:left="3011" w:hanging="180"/>
      </w:pPr>
    </w:lvl>
    <w:lvl w:ilvl="3" w:tplc="041F000F" w:tentative="1">
      <w:start w:val="1"/>
      <w:numFmt w:val="decimal"/>
      <w:lvlText w:val="%4."/>
      <w:lvlJc w:val="left"/>
      <w:pPr>
        <w:tabs>
          <w:tab w:val="num" w:pos="3731"/>
        </w:tabs>
        <w:ind w:left="3731" w:hanging="360"/>
      </w:pPr>
    </w:lvl>
    <w:lvl w:ilvl="4" w:tplc="041F0019" w:tentative="1">
      <w:start w:val="1"/>
      <w:numFmt w:val="lowerLetter"/>
      <w:lvlText w:val="%5."/>
      <w:lvlJc w:val="left"/>
      <w:pPr>
        <w:tabs>
          <w:tab w:val="num" w:pos="4451"/>
        </w:tabs>
        <w:ind w:left="4451" w:hanging="360"/>
      </w:pPr>
    </w:lvl>
    <w:lvl w:ilvl="5" w:tplc="041F001B" w:tentative="1">
      <w:start w:val="1"/>
      <w:numFmt w:val="lowerRoman"/>
      <w:lvlText w:val="%6."/>
      <w:lvlJc w:val="right"/>
      <w:pPr>
        <w:tabs>
          <w:tab w:val="num" w:pos="5171"/>
        </w:tabs>
        <w:ind w:left="5171" w:hanging="180"/>
      </w:pPr>
    </w:lvl>
    <w:lvl w:ilvl="6" w:tplc="041F000F" w:tentative="1">
      <w:start w:val="1"/>
      <w:numFmt w:val="decimal"/>
      <w:lvlText w:val="%7."/>
      <w:lvlJc w:val="left"/>
      <w:pPr>
        <w:tabs>
          <w:tab w:val="num" w:pos="5891"/>
        </w:tabs>
        <w:ind w:left="5891" w:hanging="360"/>
      </w:pPr>
    </w:lvl>
    <w:lvl w:ilvl="7" w:tplc="041F0019" w:tentative="1">
      <w:start w:val="1"/>
      <w:numFmt w:val="lowerLetter"/>
      <w:lvlText w:val="%8."/>
      <w:lvlJc w:val="left"/>
      <w:pPr>
        <w:tabs>
          <w:tab w:val="num" w:pos="6611"/>
        </w:tabs>
        <w:ind w:left="6611" w:hanging="360"/>
      </w:pPr>
    </w:lvl>
    <w:lvl w:ilvl="8" w:tplc="041F001B" w:tentative="1">
      <w:start w:val="1"/>
      <w:numFmt w:val="lowerRoman"/>
      <w:lvlText w:val="%9."/>
      <w:lvlJc w:val="right"/>
      <w:pPr>
        <w:tabs>
          <w:tab w:val="num" w:pos="7331"/>
        </w:tabs>
        <w:ind w:left="7331" w:hanging="180"/>
      </w:pPr>
    </w:lvl>
  </w:abstractNum>
  <w:abstractNum w:abstractNumId="35">
    <w:nsid w:val="725B683A"/>
    <w:multiLevelType w:val="hybridMultilevel"/>
    <w:tmpl w:val="744AA404"/>
    <w:lvl w:ilvl="0" w:tplc="F6B6323E">
      <w:start w:val="1"/>
      <w:numFmt w:val="lowerLetter"/>
      <w:lvlText w:val="(%1)"/>
      <w:lvlJc w:val="left"/>
      <w:pPr>
        <w:tabs>
          <w:tab w:val="num" w:pos="1691"/>
        </w:tabs>
        <w:ind w:left="1691" w:hanging="480"/>
      </w:pPr>
      <w:rPr>
        <w:rFonts w:hint="default"/>
      </w:rPr>
    </w:lvl>
    <w:lvl w:ilvl="1" w:tplc="041F0019" w:tentative="1">
      <w:start w:val="1"/>
      <w:numFmt w:val="lowerLetter"/>
      <w:lvlText w:val="%2."/>
      <w:lvlJc w:val="left"/>
      <w:pPr>
        <w:tabs>
          <w:tab w:val="num" w:pos="2291"/>
        </w:tabs>
        <w:ind w:left="2291" w:hanging="360"/>
      </w:pPr>
    </w:lvl>
    <w:lvl w:ilvl="2" w:tplc="041F001B" w:tentative="1">
      <w:start w:val="1"/>
      <w:numFmt w:val="lowerRoman"/>
      <w:lvlText w:val="%3."/>
      <w:lvlJc w:val="right"/>
      <w:pPr>
        <w:tabs>
          <w:tab w:val="num" w:pos="3011"/>
        </w:tabs>
        <w:ind w:left="3011" w:hanging="180"/>
      </w:pPr>
    </w:lvl>
    <w:lvl w:ilvl="3" w:tplc="041F000F" w:tentative="1">
      <w:start w:val="1"/>
      <w:numFmt w:val="decimal"/>
      <w:lvlText w:val="%4."/>
      <w:lvlJc w:val="left"/>
      <w:pPr>
        <w:tabs>
          <w:tab w:val="num" w:pos="3731"/>
        </w:tabs>
        <w:ind w:left="3731" w:hanging="360"/>
      </w:pPr>
    </w:lvl>
    <w:lvl w:ilvl="4" w:tplc="041F0019" w:tentative="1">
      <w:start w:val="1"/>
      <w:numFmt w:val="lowerLetter"/>
      <w:lvlText w:val="%5."/>
      <w:lvlJc w:val="left"/>
      <w:pPr>
        <w:tabs>
          <w:tab w:val="num" w:pos="4451"/>
        </w:tabs>
        <w:ind w:left="4451" w:hanging="360"/>
      </w:pPr>
    </w:lvl>
    <w:lvl w:ilvl="5" w:tplc="041F001B" w:tentative="1">
      <w:start w:val="1"/>
      <w:numFmt w:val="lowerRoman"/>
      <w:lvlText w:val="%6."/>
      <w:lvlJc w:val="right"/>
      <w:pPr>
        <w:tabs>
          <w:tab w:val="num" w:pos="5171"/>
        </w:tabs>
        <w:ind w:left="5171" w:hanging="180"/>
      </w:pPr>
    </w:lvl>
    <w:lvl w:ilvl="6" w:tplc="041F000F" w:tentative="1">
      <w:start w:val="1"/>
      <w:numFmt w:val="decimal"/>
      <w:lvlText w:val="%7."/>
      <w:lvlJc w:val="left"/>
      <w:pPr>
        <w:tabs>
          <w:tab w:val="num" w:pos="5891"/>
        </w:tabs>
        <w:ind w:left="5891" w:hanging="360"/>
      </w:pPr>
    </w:lvl>
    <w:lvl w:ilvl="7" w:tplc="041F0019" w:tentative="1">
      <w:start w:val="1"/>
      <w:numFmt w:val="lowerLetter"/>
      <w:lvlText w:val="%8."/>
      <w:lvlJc w:val="left"/>
      <w:pPr>
        <w:tabs>
          <w:tab w:val="num" w:pos="6611"/>
        </w:tabs>
        <w:ind w:left="6611" w:hanging="360"/>
      </w:pPr>
    </w:lvl>
    <w:lvl w:ilvl="8" w:tplc="041F001B" w:tentative="1">
      <w:start w:val="1"/>
      <w:numFmt w:val="lowerRoman"/>
      <w:lvlText w:val="%9."/>
      <w:lvlJc w:val="right"/>
      <w:pPr>
        <w:tabs>
          <w:tab w:val="num" w:pos="7331"/>
        </w:tabs>
        <w:ind w:left="7331" w:hanging="180"/>
      </w:pPr>
    </w:lvl>
  </w:abstractNum>
  <w:abstractNum w:abstractNumId="36">
    <w:nsid w:val="726E3623"/>
    <w:multiLevelType w:val="hybridMultilevel"/>
    <w:tmpl w:val="54C8F9AC"/>
    <w:lvl w:ilvl="0" w:tplc="56F2FA18">
      <w:start w:val="1"/>
      <w:numFmt w:val="bullet"/>
      <w:lvlText w:val="-"/>
      <w:lvlJc w:val="left"/>
      <w:pPr>
        <w:tabs>
          <w:tab w:val="num" w:pos="2915"/>
        </w:tabs>
        <w:ind w:left="3273" w:hanging="360"/>
      </w:pPr>
      <w:rPr>
        <w:rFonts w:ascii="Verdana" w:hAnsi="Verdana" w:hint="default"/>
      </w:rPr>
    </w:lvl>
    <w:lvl w:ilvl="1" w:tplc="56F2FA18">
      <w:start w:val="1"/>
      <w:numFmt w:val="bullet"/>
      <w:lvlText w:val="-"/>
      <w:lvlJc w:val="left"/>
      <w:pPr>
        <w:tabs>
          <w:tab w:val="num" w:pos="1933"/>
        </w:tabs>
        <w:ind w:left="2291" w:hanging="360"/>
      </w:pPr>
      <w:rPr>
        <w:rFonts w:ascii="Verdana" w:hAnsi="Verdana" w:hint="default"/>
      </w:rPr>
    </w:lvl>
    <w:lvl w:ilvl="2" w:tplc="041F0005">
      <w:start w:val="1"/>
      <w:numFmt w:val="bullet"/>
      <w:lvlText w:val=""/>
      <w:lvlJc w:val="left"/>
      <w:pPr>
        <w:tabs>
          <w:tab w:val="num" w:pos="3011"/>
        </w:tabs>
        <w:ind w:left="3011" w:hanging="360"/>
      </w:pPr>
      <w:rPr>
        <w:rFonts w:ascii="Wingdings" w:hAnsi="Wingdings" w:hint="default"/>
      </w:rPr>
    </w:lvl>
    <w:lvl w:ilvl="3" w:tplc="041F0001" w:tentative="1">
      <w:start w:val="1"/>
      <w:numFmt w:val="bullet"/>
      <w:lvlText w:val=""/>
      <w:lvlJc w:val="left"/>
      <w:pPr>
        <w:tabs>
          <w:tab w:val="num" w:pos="3731"/>
        </w:tabs>
        <w:ind w:left="3731" w:hanging="360"/>
      </w:pPr>
      <w:rPr>
        <w:rFonts w:ascii="Symbol" w:hAnsi="Symbol" w:hint="default"/>
      </w:rPr>
    </w:lvl>
    <w:lvl w:ilvl="4" w:tplc="041F0003" w:tentative="1">
      <w:start w:val="1"/>
      <w:numFmt w:val="bullet"/>
      <w:lvlText w:val="o"/>
      <w:lvlJc w:val="left"/>
      <w:pPr>
        <w:tabs>
          <w:tab w:val="num" w:pos="4451"/>
        </w:tabs>
        <w:ind w:left="4451" w:hanging="360"/>
      </w:pPr>
      <w:rPr>
        <w:rFonts w:ascii="Courier New" w:hAnsi="Courier New" w:cs="Courier New" w:hint="default"/>
      </w:rPr>
    </w:lvl>
    <w:lvl w:ilvl="5" w:tplc="041F0005" w:tentative="1">
      <w:start w:val="1"/>
      <w:numFmt w:val="bullet"/>
      <w:lvlText w:val=""/>
      <w:lvlJc w:val="left"/>
      <w:pPr>
        <w:tabs>
          <w:tab w:val="num" w:pos="5171"/>
        </w:tabs>
        <w:ind w:left="5171" w:hanging="360"/>
      </w:pPr>
      <w:rPr>
        <w:rFonts w:ascii="Wingdings" w:hAnsi="Wingdings" w:hint="default"/>
      </w:rPr>
    </w:lvl>
    <w:lvl w:ilvl="6" w:tplc="041F0001" w:tentative="1">
      <w:start w:val="1"/>
      <w:numFmt w:val="bullet"/>
      <w:lvlText w:val=""/>
      <w:lvlJc w:val="left"/>
      <w:pPr>
        <w:tabs>
          <w:tab w:val="num" w:pos="5891"/>
        </w:tabs>
        <w:ind w:left="5891" w:hanging="360"/>
      </w:pPr>
      <w:rPr>
        <w:rFonts w:ascii="Symbol" w:hAnsi="Symbol" w:hint="default"/>
      </w:rPr>
    </w:lvl>
    <w:lvl w:ilvl="7" w:tplc="041F0003" w:tentative="1">
      <w:start w:val="1"/>
      <w:numFmt w:val="bullet"/>
      <w:lvlText w:val="o"/>
      <w:lvlJc w:val="left"/>
      <w:pPr>
        <w:tabs>
          <w:tab w:val="num" w:pos="6611"/>
        </w:tabs>
        <w:ind w:left="6611" w:hanging="360"/>
      </w:pPr>
      <w:rPr>
        <w:rFonts w:ascii="Courier New" w:hAnsi="Courier New" w:cs="Courier New" w:hint="default"/>
      </w:rPr>
    </w:lvl>
    <w:lvl w:ilvl="8" w:tplc="041F0005" w:tentative="1">
      <w:start w:val="1"/>
      <w:numFmt w:val="bullet"/>
      <w:lvlText w:val=""/>
      <w:lvlJc w:val="left"/>
      <w:pPr>
        <w:tabs>
          <w:tab w:val="num" w:pos="7331"/>
        </w:tabs>
        <w:ind w:left="7331" w:hanging="360"/>
      </w:pPr>
      <w:rPr>
        <w:rFonts w:ascii="Wingdings" w:hAnsi="Wingdings" w:hint="default"/>
      </w:rPr>
    </w:lvl>
  </w:abstractNum>
  <w:abstractNum w:abstractNumId="37">
    <w:nsid w:val="77427042"/>
    <w:multiLevelType w:val="hybridMultilevel"/>
    <w:tmpl w:val="CAD4B71E"/>
    <w:lvl w:ilvl="0" w:tplc="F6B6323E">
      <w:start w:val="1"/>
      <w:numFmt w:val="lowerLetter"/>
      <w:lvlText w:val="(%1)"/>
      <w:lvlJc w:val="left"/>
      <w:pPr>
        <w:tabs>
          <w:tab w:val="num" w:pos="1691"/>
        </w:tabs>
        <w:ind w:left="1691" w:hanging="480"/>
      </w:pPr>
      <w:rPr>
        <w:rFonts w:hint="default"/>
      </w:rPr>
    </w:lvl>
    <w:lvl w:ilvl="1" w:tplc="041F0019" w:tentative="1">
      <w:start w:val="1"/>
      <w:numFmt w:val="lowerLetter"/>
      <w:lvlText w:val="%2."/>
      <w:lvlJc w:val="left"/>
      <w:pPr>
        <w:tabs>
          <w:tab w:val="num" w:pos="2291"/>
        </w:tabs>
        <w:ind w:left="2291" w:hanging="360"/>
      </w:pPr>
    </w:lvl>
    <w:lvl w:ilvl="2" w:tplc="041F001B" w:tentative="1">
      <w:start w:val="1"/>
      <w:numFmt w:val="lowerRoman"/>
      <w:lvlText w:val="%3."/>
      <w:lvlJc w:val="right"/>
      <w:pPr>
        <w:tabs>
          <w:tab w:val="num" w:pos="3011"/>
        </w:tabs>
        <w:ind w:left="3011" w:hanging="180"/>
      </w:pPr>
    </w:lvl>
    <w:lvl w:ilvl="3" w:tplc="041F000F" w:tentative="1">
      <w:start w:val="1"/>
      <w:numFmt w:val="decimal"/>
      <w:lvlText w:val="%4."/>
      <w:lvlJc w:val="left"/>
      <w:pPr>
        <w:tabs>
          <w:tab w:val="num" w:pos="3731"/>
        </w:tabs>
        <w:ind w:left="3731" w:hanging="360"/>
      </w:pPr>
    </w:lvl>
    <w:lvl w:ilvl="4" w:tplc="041F0019" w:tentative="1">
      <w:start w:val="1"/>
      <w:numFmt w:val="lowerLetter"/>
      <w:lvlText w:val="%5."/>
      <w:lvlJc w:val="left"/>
      <w:pPr>
        <w:tabs>
          <w:tab w:val="num" w:pos="4451"/>
        </w:tabs>
        <w:ind w:left="4451" w:hanging="360"/>
      </w:pPr>
    </w:lvl>
    <w:lvl w:ilvl="5" w:tplc="041F001B" w:tentative="1">
      <w:start w:val="1"/>
      <w:numFmt w:val="lowerRoman"/>
      <w:lvlText w:val="%6."/>
      <w:lvlJc w:val="right"/>
      <w:pPr>
        <w:tabs>
          <w:tab w:val="num" w:pos="5171"/>
        </w:tabs>
        <w:ind w:left="5171" w:hanging="180"/>
      </w:pPr>
    </w:lvl>
    <w:lvl w:ilvl="6" w:tplc="041F000F" w:tentative="1">
      <w:start w:val="1"/>
      <w:numFmt w:val="decimal"/>
      <w:lvlText w:val="%7."/>
      <w:lvlJc w:val="left"/>
      <w:pPr>
        <w:tabs>
          <w:tab w:val="num" w:pos="5891"/>
        </w:tabs>
        <w:ind w:left="5891" w:hanging="360"/>
      </w:pPr>
    </w:lvl>
    <w:lvl w:ilvl="7" w:tplc="041F0019" w:tentative="1">
      <w:start w:val="1"/>
      <w:numFmt w:val="lowerLetter"/>
      <w:lvlText w:val="%8."/>
      <w:lvlJc w:val="left"/>
      <w:pPr>
        <w:tabs>
          <w:tab w:val="num" w:pos="6611"/>
        </w:tabs>
        <w:ind w:left="6611" w:hanging="360"/>
      </w:pPr>
    </w:lvl>
    <w:lvl w:ilvl="8" w:tplc="041F001B" w:tentative="1">
      <w:start w:val="1"/>
      <w:numFmt w:val="lowerRoman"/>
      <w:lvlText w:val="%9."/>
      <w:lvlJc w:val="right"/>
      <w:pPr>
        <w:tabs>
          <w:tab w:val="num" w:pos="7331"/>
        </w:tabs>
        <w:ind w:left="7331" w:hanging="180"/>
      </w:pPr>
    </w:lvl>
  </w:abstractNum>
  <w:abstractNum w:abstractNumId="38">
    <w:nsid w:val="7B9B4CFB"/>
    <w:multiLevelType w:val="multilevel"/>
    <w:tmpl w:val="AACE3720"/>
    <w:lvl w:ilvl="0">
      <w:start w:val="1"/>
      <w:numFmt w:val="decimal"/>
      <w:pStyle w:val="Balk1"/>
      <w:lvlText w:val="%1"/>
      <w:lvlJc w:val="left"/>
      <w:pPr>
        <w:tabs>
          <w:tab w:val="num" w:pos="851"/>
        </w:tabs>
        <w:ind w:left="432" w:hanging="432"/>
      </w:pPr>
      <w:rPr>
        <w:rFonts w:hint="default"/>
      </w:rPr>
    </w:lvl>
    <w:lvl w:ilvl="1">
      <w:start w:val="1"/>
      <w:numFmt w:val="decimal"/>
      <w:lvlText w:val="%1.%2"/>
      <w:lvlJc w:val="left"/>
      <w:pPr>
        <w:tabs>
          <w:tab w:val="num" w:pos="851"/>
        </w:tabs>
        <w:ind w:left="576" w:hanging="576"/>
      </w:pPr>
      <w:rPr>
        <w:rFonts w:hint="default"/>
      </w:rPr>
    </w:lvl>
    <w:lvl w:ilvl="2">
      <w:start w:val="1"/>
      <w:numFmt w:val="decimal"/>
      <w:lvlText w:val="%1.%2.%3"/>
      <w:lvlJc w:val="left"/>
      <w:pPr>
        <w:tabs>
          <w:tab w:val="num" w:pos="851"/>
        </w:tabs>
        <w:ind w:left="851" w:hanging="851"/>
      </w:pPr>
      <w:rPr>
        <w:rFonts w:hint="default"/>
        <w:b/>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7"/>
  </w:num>
  <w:num w:numId="2">
    <w:abstractNumId w:val="38"/>
  </w:num>
  <w:num w:numId="3">
    <w:abstractNumId w:val="28"/>
  </w:num>
  <w:num w:numId="4">
    <w:abstractNumId w:val="25"/>
  </w:num>
  <w:num w:numId="5">
    <w:abstractNumId w:val="27"/>
  </w:num>
  <w:num w:numId="6">
    <w:abstractNumId w:val="18"/>
  </w:num>
  <w:num w:numId="7">
    <w:abstractNumId w:val="8"/>
  </w:num>
  <w:num w:numId="8">
    <w:abstractNumId w:val="15"/>
  </w:num>
  <w:num w:numId="9">
    <w:abstractNumId w:val="2"/>
  </w:num>
  <w:num w:numId="10">
    <w:abstractNumId w:val="26"/>
  </w:num>
  <w:num w:numId="11">
    <w:abstractNumId w:val="23"/>
  </w:num>
  <w:num w:numId="12">
    <w:abstractNumId w:val="4"/>
  </w:num>
  <w:num w:numId="13">
    <w:abstractNumId w:val="6"/>
  </w:num>
  <w:num w:numId="14">
    <w:abstractNumId w:val="21"/>
  </w:num>
  <w:num w:numId="15">
    <w:abstractNumId w:val="31"/>
  </w:num>
  <w:num w:numId="16">
    <w:abstractNumId w:val="34"/>
  </w:num>
  <w:num w:numId="17">
    <w:abstractNumId w:val="10"/>
  </w:num>
  <w:num w:numId="18">
    <w:abstractNumId w:val="9"/>
  </w:num>
  <w:num w:numId="19">
    <w:abstractNumId w:val="37"/>
  </w:num>
  <w:num w:numId="20">
    <w:abstractNumId w:val="29"/>
  </w:num>
  <w:num w:numId="21">
    <w:abstractNumId w:val="16"/>
  </w:num>
  <w:num w:numId="22">
    <w:abstractNumId w:val="20"/>
  </w:num>
  <w:num w:numId="23">
    <w:abstractNumId w:val="19"/>
  </w:num>
  <w:num w:numId="24">
    <w:abstractNumId w:val="32"/>
  </w:num>
  <w:num w:numId="25">
    <w:abstractNumId w:val="0"/>
  </w:num>
  <w:num w:numId="26">
    <w:abstractNumId w:val="5"/>
  </w:num>
  <w:num w:numId="27">
    <w:abstractNumId w:val="22"/>
  </w:num>
  <w:num w:numId="28">
    <w:abstractNumId w:val="12"/>
  </w:num>
  <w:num w:numId="29">
    <w:abstractNumId w:val="11"/>
  </w:num>
  <w:num w:numId="30">
    <w:abstractNumId w:val="36"/>
  </w:num>
  <w:num w:numId="31">
    <w:abstractNumId w:val="7"/>
  </w:num>
  <w:num w:numId="32">
    <w:abstractNumId w:val="33"/>
  </w:num>
  <w:num w:numId="33">
    <w:abstractNumId w:val="35"/>
  </w:num>
  <w:num w:numId="34">
    <w:abstractNumId w:val="14"/>
  </w:num>
  <w:num w:numId="35">
    <w:abstractNumId w:val="24"/>
  </w:num>
  <w:num w:numId="36">
    <w:abstractNumId w:val="3"/>
  </w:num>
  <w:num w:numId="37">
    <w:abstractNumId w:val="1"/>
  </w:num>
  <w:num w:numId="38">
    <w:abstractNumId w:val="30"/>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38F"/>
    <w:rsid w:val="00022081"/>
    <w:rsid w:val="0002698F"/>
    <w:rsid w:val="00032A7D"/>
    <w:rsid w:val="00067BCC"/>
    <w:rsid w:val="00080BFC"/>
    <w:rsid w:val="00083BF9"/>
    <w:rsid w:val="000A35DD"/>
    <w:rsid w:val="000A6FB4"/>
    <w:rsid w:val="000C5F08"/>
    <w:rsid w:val="000C684F"/>
    <w:rsid w:val="000D2853"/>
    <w:rsid w:val="000E3201"/>
    <w:rsid w:val="000F23DB"/>
    <w:rsid w:val="00116D5E"/>
    <w:rsid w:val="0012454D"/>
    <w:rsid w:val="001276DC"/>
    <w:rsid w:val="00184D4F"/>
    <w:rsid w:val="0018789A"/>
    <w:rsid w:val="00194305"/>
    <w:rsid w:val="001A0BAF"/>
    <w:rsid w:val="001A123E"/>
    <w:rsid w:val="001A5B31"/>
    <w:rsid w:val="001C6D7F"/>
    <w:rsid w:val="001D5EE7"/>
    <w:rsid w:val="00212C65"/>
    <w:rsid w:val="00212EAE"/>
    <w:rsid w:val="00220E7D"/>
    <w:rsid w:val="00286C9D"/>
    <w:rsid w:val="002D6C56"/>
    <w:rsid w:val="002E7B88"/>
    <w:rsid w:val="002F2758"/>
    <w:rsid w:val="00314CEB"/>
    <w:rsid w:val="00360929"/>
    <w:rsid w:val="00366C78"/>
    <w:rsid w:val="003A0234"/>
    <w:rsid w:val="003C7301"/>
    <w:rsid w:val="003D6E6A"/>
    <w:rsid w:val="003D6ECC"/>
    <w:rsid w:val="003E6BE4"/>
    <w:rsid w:val="003F5D7A"/>
    <w:rsid w:val="00430D4A"/>
    <w:rsid w:val="00432126"/>
    <w:rsid w:val="0044289D"/>
    <w:rsid w:val="0044379F"/>
    <w:rsid w:val="00480123"/>
    <w:rsid w:val="004A221F"/>
    <w:rsid w:val="004B0B39"/>
    <w:rsid w:val="004C4051"/>
    <w:rsid w:val="004D7731"/>
    <w:rsid w:val="004E673D"/>
    <w:rsid w:val="004F06F9"/>
    <w:rsid w:val="00501BAE"/>
    <w:rsid w:val="0052106D"/>
    <w:rsid w:val="00541B5D"/>
    <w:rsid w:val="00550669"/>
    <w:rsid w:val="00552142"/>
    <w:rsid w:val="0055492D"/>
    <w:rsid w:val="005D298B"/>
    <w:rsid w:val="005E5462"/>
    <w:rsid w:val="005F37CD"/>
    <w:rsid w:val="005F65C1"/>
    <w:rsid w:val="006043E0"/>
    <w:rsid w:val="0062600D"/>
    <w:rsid w:val="00630367"/>
    <w:rsid w:val="006474FE"/>
    <w:rsid w:val="00662B1D"/>
    <w:rsid w:val="00671A41"/>
    <w:rsid w:val="00692C9C"/>
    <w:rsid w:val="006B1C54"/>
    <w:rsid w:val="006E0F60"/>
    <w:rsid w:val="00720DF2"/>
    <w:rsid w:val="00726FA8"/>
    <w:rsid w:val="00731032"/>
    <w:rsid w:val="00774E71"/>
    <w:rsid w:val="0078208C"/>
    <w:rsid w:val="007860CA"/>
    <w:rsid w:val="007A2838"/>
    <w:rsid w:val="007A7090"/>
    <w:rsid w:val="007B514C"/>
    <w:rsid w:val="007C4D5F"/>
    <w:rsid w:val="007C5F9A"/>
    <w:rsid w:val="007D021A"/>
    <w:rsid w:val="007D1142"/>
    <w:rsid w:val="007D2096"/>
    <w:rsid w:val="007E6BD8"/>
    <w:rsid w:val="007E7C19"/>
    <w:rsid w:val="008070AF"/>
    <w:rsid w:val="00807CD7"/>
    <w:rsid w:val="008117A9"/>
    <w:rsid w:val="00811852"/>
    <w:rsid w:val="00830D49"/>
    <w:rsid w:val="0083692E"/>
    <w:rsid w:val="00844953"/>
    <w:rsid w:val="008575CB"/>
    <w:rsid w:val="00884000"/>
    <w:rsid w:val="008907DE"/>
    <w:rsid w:val="008939B4"/>
    <w:rsid w:val="008C5972"/>
    <w:rsid w:val="008D3B27"/>
    <w:rsid w:val="00902BB3"/>
    <w:rsid w:val="00957537"/>
    <w:rsid w:val="00966FC2"/>
    <w:rsid w:val="009734B7"/>
    <w:rsid w:val="00985A1D"/>
    <w:rsid w:val="009878CF"/>
    <w:rsid w:val="009920EF"/>
    <w:rsid w:val="009D32AC"/>
    <w:rsid w:val="009D3B8F"/>
    <w:rsid w:val="00A32FA1"/>
    <w:rsid w:val="00A7091E"/>
    <w:rsid w:val="00AB138F"/>
    <w:rsid w:val="00AC3B16"/>
    <w:rsid w:val="00AE0478"/>
    <w:rsid w:val="00B07470"/>
    <w:rsid w:val="00B21906"/>
    <w:rsid w:val="00B744BA"/>
    <w:rsid w:val="00B85BC7"/>
    <w:rsid w:val="00B918A6"/>
    <w:rsid w:val="00B94C2C"/>
    <w:rsid w:val="00BA2A44"/>
    <w:rsid w:val="00BC6FB4"/>
    <w:rsid w:val="00BF4BC6"/>
    <w:rsid w:val="00C20BA6"/>
    <w:rsid w:val="00C47DEF"/>
    <w:rsid w:val="00C74278"/>
    <w:rsid w:val="00C87A4A"/>
    <w:rsid w:val="00C979D8"/>
    <w:rsid w:val="00CB68FE"/>
    <w:rsid w:val="00CD07D0"/>
    <w:rsid w:val="00CE1287"/>
    <w:rsid w:val="00CE279D"/>
    <w:rsid w:val="00D3269C"/>
    <w:rsid w:val="00D42D97"/>
    <w:rsid w:val="00D5714B"/>
    <w:rsid w:val="00D75074"/>
    <w:rsid w:val="00D90CEE"/>
    <w:rsid w:val="00D915B1"/>
    <w:rsid w:val="00DC3F91"/>
    <w:rsid w:val="00DE1237"/>
    <w:rsid w:val="00DE12CB"/>
    <w:rsid w:val="00E37C9F"/>
    <w:rsid w:val="00E4546C"/>
    <w:rsid w:val="00E45E7B"/>
    <w:rsid w:val="00E6418E"/>
    <w:rsid w:val="00E7182A"/>
    <w:rsid w:val="00E948F6"/>
    <w:rsid w:val="00EA2B09"/>
    <w:rsid w:val="00EB10FE"/>
    <w:rsid w:val="00EC6687"/>
    <w:rsid w:val="00F14EA9"/>
    <w:rsid w:val="00F20EDE"/>
    <w:rsid w:val="00F62C30"/>
    <w:rsid w:val="00FB5852"/>
    <w:rsid w:val="00FD1242"/>
    <w:rsid w:val="00FD19E1"/>
    <w:rsid w:val="00FE587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35DD"/>
    <w:pPr>
      <w:widowControl w:val="0"/>
      <w:autoSpaceDE w:val="0"/>
      <w:autoSpaceDN w:val="0"/>
      <w:adjustRightInd w:val="0"/>
      <w:spacing w:after="0" w:line="240" w:lineRule="auto"/>
      <w:jc w:val="both"/>
    </w:pPr>
    <w:rPr>
      <w:rFonts w:ascii="Arial" w:eastAsia="Times New Roman" w:hAnsi="Arial" w:cs="Arial"/>
      <w:sz w:val="20"/>
      <w:szCs w:val="20"/>
      <w:lang w:eastAsia="tr-TR"/>
    </w:rPr>
  </w:style>
  <w:style w:type="paragraph" w:styleId="Balk1">
    <w:name w:val="heading 1"/>
    <w:basedOn w:val="Normal"/>
    <w:next w:val="Normal"/>
    <w:link w:val="Balk1Char"/>
    <w:qFormat/>
    <w:rsid w:val="000A35DD"/>
    <w:pPr>
      <w:keepNext/>
      <w:numPr>
        <w:numId w:val="2"/>
      </w:numPr>
      <w:spacing w:before="240" w:after="60" w:line="280" w:lineRule="auto"/>
      <w:jc w:val="left"/>
      <w:outlineLvl w:val="0"/>
    </w:pPr>
    <w:rPr>
      <w:b/>
      <w:bCs/>
      <w:kern w:val="32"/>
      <w:sz w:val="32"/>
      <w:szCs w:val="32"/>
      <w:lang w:val="en-US"/>
    </w:rPr>
  </w:style>
  <w:style w:type="paragraph" w:styleId="Balk2">
    <w:name w:val="heading 2"/>
    <w:basedOn w:val="Normal"/>
    <w:next w:val="Normal"/>
    <w:link w:val="Balk2Char"/>
    <w:qFormat/>
    <w:rsid w:val="000A35DD"/>
    <w:pPr>
      <w:keepNext/>
      <w:spacing w:before="240" w:after="60"/>
      <w:outlineLvl w:val="1"/>
    </w:pPr>
    <w:rPr>
      <w:b/>
      <w:bCs/>
      <w:i/>
      <w:iCs/>
      <w:sz w:val="28"/>
      <w:szCs w:val="28"/>
    </w:rPr>
  </w:style>
  <w:style w:type="paragraph" w:styleId="Balk3">
    <w:name w:val="heading 3"/>
    <w:basedOn w:val="Normal"/>
    <w:next w:val="Normal"/>
    <w:link w:val="Balk3Char"/>
    <w:qFormat/>
    <w:rsid w:val="000A35DD"/>
    <w:pPr>
      <w:keepNext/>
      <w:spacing w:before="240" w:after="60"/>
      <w:outlineLvl w:val="2"/>
    </w:pPr>
    <w:rPr>
      <w:b/>
      <w:bCs/>
      <w:sz w:val="26"/>
      <w:szCs w:val="26"/>
    </w:rPr>
  </w:style>
  <w:style w:type="paragraph" w:styleId="Balk4">
    <w:name w:val="heading 4"/>
    <w:basedOn w:val="Normal"/>
    <w:next w:val="Normal"/>
    <w:link w:val="Balk4Char"/>
    <w:qFormat/>
    <w:rsid w:val="000A35DD"/>
    <w:pPr>
      <w:keepNext/>
      <w:tabs>
        <w:tab w:val="num" w:pos="864"/>
      </w:tabs>
      <w:spacing w:before="240" w:after="60" w:line="280" w:lineRule="auto"/>
      <w:ind w:left="864" w:hanging="864"/>
      <w:jc w:val="left"/>
      <w:outlineLvl w:val="3"/>
    </w:pPr>
    <w:rPr>
      <w:rFonts w:ascii="Times New Roman" w:hAnsi="Times New Roman" w:cs="Times New Roman"/>
      <w:b/>
      <w:bCs/>
      <w:sz w:val="28"/>
      <w:szCs w:val="28"/>
      <w:lang w:val="en-US"/>
    </w:rPr>
  </w:style>
  <w:style w:type="paragraph" w:styleId="Balk5">
    <w:name w:val="heading 5"/>
    <w:basedOn w:val="Normal"/>
    <w:next w:val="Normal"/>
    <w:link w:val="Balk5Char"/>
    <w:qFormat/>
    <w:rsid w:val="000A35DD"/>
    <w:pPr>
      <w:tabs>
        <w:tab w:val="num" w:pos="1008"/>
      </w:tabs>
      <w:spacing w:before="240" w:after="60" w:line="280" w:lineRule="auto"/>
      <w:ind w:left="1008" w:hanging="1008"/>
      <w:jc w:val="left"/>
      <w:outlineLvl w:val="4"/>
    </w:pPr>
    <w:rPr>
      <w:b/>
      <w:bCs/>
      <w:i/>
      <w:iCs/>
      <w:sz w:val="26"/>
      <w:szCs w:val="26"/>
      <w:lang w:val="en-US"/>
    </w:rPr>
  </w:style>
  <w:style w:type="paragraph" w:styleId="Balk6">
    <w:name w:val="heading 6"/>
    <w:basedOn w:val="Normal"/>
    <w:next w:val="Normal"/>
    <w:link w:val="Balk6Char"/>
    <w:qFormat/>
    <w:rsid w:val="000A35DD"/>
    <w:pPr>
      <w:tabs>
        <w:tab w:val="num" w:pos="1152"/>
      </w:tabs>
      <w:spacing w:before="240" w:after="60" w:line="280" w:lineRule="auto"/>
      <w:ind w:left="1152" w:hanging="1152"/>
      <w:jc w:val="left"/>
      <w:outlineLvl w:val="5"/>
    </w:pPr>
    <w:rPr>
      <w:rFonts w:ascii="Times New Roman" w:hAnsi="Times New Roman" w:cs="Times New Roman"/>
      <w:b/>
      <w:bCs/>
      <w:sz w:val="22"/>
      <w:szCs w:val="22"/>
      <w:lang w:val="en-US"/>
    </w:rPr>
  </w:style>
  <w:style w:type="paragraph" w:styleId="Balk7">
    <w:name w:val="heading 7"/>
    <w:basedOn w:val="Normal"/>
    <w:next w:val="Normal"/>
    <w:link w:val="Balk7Char"/>
    <w:qFormat/>
    <w:rsid w:val="000A35DD"/>
    <w:pPr>
      <w:tabs>
        <w:tab w:val="num" w:pos="1296"/>
      </w:tabs>
      <w:spacing w:before="240" w:after="60" w:line="280" w:lineRule="auto"/>
      <w:ind w:left="1296" w:hanging="1296"/>
      <w:jc w:val="left"/>
      <w:outlineLvl w:val="6"/>
    </w:pPr>
    <w:rPr>
      <w:rFonts w:ascii="Times New Roman" w:hAnsi="Times New Roman" w:cs="Times New Roman"/>
      <w:sz w:val="24"/>
      <w:szCs w:val="24"/>
      <w:lang w:val="en-US"/>
    </w:rPr>
  </w:style>
  <w:style w:type="paragraph" w:styleId="Balk8">
    <w:name w:val="heading 8"/>
    <w:basedOn w:val="Normal"/>
    <w:next w:val="Normal"/>
    <w:link w:val="Balk8Char"/>
    <w:qFormat/>
    <w:rsid w:val="000A35DD"/>
    <w:pPr>
      <w:tabs>
        <w:tab w:val="num" w:pos="1440"/>
      </w:tabs>
      <w:spacing w:before="240" w:after="60" w:line="280" w:lineRule="auto"/>
      <w:ind w:left="1440" w:hanging="1440"/>
      <w:jc w:val="left"/>
      <w:outlineLvl w:val="7"/>
    </w:pPr>
    <w:rPr>
      <w:rFonts w:ascii="Times New Roman" w:hAnsi="Times New Roman" w:cs="Times New Roman"/>
      <w:i/>
      <w:iCs/>
      <w:sz w:val="24"/>
      <w:szCs w:val="24"/>
      <w:lang w:val="en-US"/>
    </w:rPr>
  </w:style>
  <w:style w:type="paragraph" w:styleId="Balk9">
    <w:name w:val="heading 9"/>
    <w:basedOn w:val="Normal"/>
    <w:next w:val="Normal"/>
    <w:link w:val="Balk9Char"/>
    <w:qFormat/>
    <w:rsid w:val="000A35DD"/>
    <w:pPr>
      <w:tabs>
        <w:tab w:val="num" w:pos="1584"/>
      </w:tabs>
      <w:spacing w:before="240" w:after="60" w:line="280" w:lineRule="auto"/>
      <w:ind w:left="1584" w:hanging="1584"/>
      <w:jc w:val="left"/>
      <w:outlineLvl w:val="8"/>
    </w:pPr>
    <w:rPr>
      <w:sz w:val="22"/>
      <w:szCs w:val="22"/>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0A35DD"/>
    <w:rPr>
      <w:rFonts w:ascii="Arial" w:eastAsia="Times New Roman" w:hAnsi="Arial" w:cs="Arial"/>
      <w:b/>
      <w:bCs/>
      <w:kern w:val="32"/>
      <w:sz w:val="32"/>
      <w:szCs w:val="32"/>
      <w:lang w:val="en-US" w:eastAsia="tr-TR"/>
    </w:rPr>
  </w:style>
  <w:style w:type="character" w:customStyle="1" w:styleId="Balk2Char">
    <w:name w:val="Başlık 2 Char"/>
    <w:basedOn w:val="VarsaylanParagrafYazTipi"/>
    <w:link w:val="Balk2"/>
    <w:rsid w:val="000A35DD"/>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0A35DD"/>
    <w:rPr>
      <w:rFonts w:ascii="Arial" w:eastAsia="Times New Roman" w:hAnsi="Arial" w:cs="Arial"/>
      <w:b/>
      <w:bCs/>
      <w:sz w:val="26"/>
      <w:szCs w:val="26"/>
      <w:lang w:eastAsia="tr-TR"/>
    </w:rPr>
  </w:style>
  <w:style w:type="character" w:customStyle="1" w:styleId="Balk4Char">
    <w:name w:val="Başlık 4 Char"/>
    <w:basedOn w:val="VarsaylanParagrafYazTipi"/>
    <w:link w:val="Balk4"/>
    <w:rsid w:val="000A35DD"/>
    <w:rPr>
      <w:rFonts w:ascii="Times New Roman" w:eastAsia="Times New Roman" w:hAnsi="Times New Roman" w:cs="Times New Roman"/>
      <w:b/>
      <w:bCs/>
      <w:sz w:val="28"/>
      <w:szCs w:val="28"/>
      <w:lang w:val="en-US" w:eastAsia="tr-TR"/>
    </w:rPr>
  </w:style>
  <w:style w:type="character" w:customStyle="1" w:styleId="Balk5Char">
    <w:name w:val="Başlık 5 Char"/>
    <w:basedOn w:val="VarsaylanParagrafYazTipi"/>
    <w:link w:val="Balk5"/>
    <w:rsid w:val="000A35DD"/>
    <w:rPr>
      <w:rFonts w:ascii="Arial" w:eastAsia="Times New Roman" w:hAnsi="Arial" w:cs="Arial"/>
      <w:b/>
      <w:bCs/>
      <w:i/>
      <w:iCs/>
      <w:sz w:val="26"/>
      <w:szCs w:val="26"/>
      <w:lang w:val="en-US" w:eastAsia="tr-TR"/>
    </w:rPr>
  </w:style>
  <w:style w:type="character" w:customStyle="1" w:styleId="Balk6Char">
    <w:name w:val="Başlık 6 Char"/>
    <w:basedOn w:val="VarsaylanParagrafYazTipi"/>
    <w:link w:val="Balk6"/>
    <w:rsid w:val="000A35DD"/>
    <w:rPr>
      <w:rFonts w:ascii="Times New Roman" w:eastAsia="Times New Roman" w:hAnsi="Times New Roman" w:cs="Times New Roman"/>
      <w:b/>
      <w:bCs/>
      <w:lang w:val="en-US" w:eastAsia="tr-TR"/>
    </w:rPr>
  </w:style>
  <w:style w:type="character" w:customStyle="1" w:styleId="Balk7Char">
    <w:name w:val="Başlık 7 Char"/>
    <w:basedOn w:val="VarsaylanParagrafYazTipi"/>
    <w:link w:val="Balk7"/>
    <w:rsid w:val="000A35DD"/>
    <w:rPr>
      <w:rFonts w:ascii="Times New Roman" w:eastAsia="Times New Roman" w:hAnsi="Times New Roman" w:cs="Times New Roman"/>
      <w:sz w:val="24"/>
      <w:szCs w:val="24"/>
      <w:lang w:val="en-US" w:eastAsia="tr-TR"/>
    </w:rPr>
  </w:style>
  <w:style w:type="character" w:customStyle="1" w:styleId="Balk8Char">
    <w:name w:val="Başlık 8 Char"/>
    <w:basedOn w:val="VarsaylanParagrafYazTipi"/>
    <w:link w:val="Balk8"/>
    <w:rsid w:val="000A35DD"/>
    <w:rPr>
      <w:rFonts w:ascii="Times New Roman" w:eastAsia="Times New Roman" w:hAnsi="Times New Roman" w:cs="Times New Roman"/>
      <w:i/>
      <w:iCs/>
      <w:sz w:val="24"/>
      <w:szCs w:val="24"/>
      <w:lang w:val="en-US" w:eastAsia="tr-TR"/>
    </w:rPr>
  </w:style>
  <w:style w:type="character" w:customStyle="1" w:styleId="Balk9Char">
    <w:name w:val="Başlık 9 Char"/>
    <w:basedOn w:val="VarsaylanParagrafYazTipi"/>
    <w:link w:val="Balk9"/>
    <w:rsid w:val="000A35DD"/>
    <w:rPr>
      <w:rFonts w:ascii="Arial" w:eastAsia="Times New Roman" w:hAnsi="Arial" w:cs="Arial"/>
      <w:lang w:val="en-US" w:eastAsia="tr-TR"/>
    </w:rPr>
  </w:style>
  <w:style w:type="paragraph" w:customStyle="1" w:styleId="FR1">
    <w:name w:val="FR1"/>
    <w:rsid w:val="000A35DD"/>
    <w:pPr>
      <w:widowControl w:val="0"/>
      <w:autoSpaceDE w:val="0"/>
      <w:autoSpaceDN w:val="0"/>
      <w:adjustRightInd w:val="0"/>
      <w:spacing w:after="0" w:line="240" w:lineRule="auto"/>
    </w:pPr>
    <w:rPr>
      <w:rFonts w:ascii="Arial" w:eastAsia="Times New Roman" w:hAnsi="Arial" w:cs="Arial"/>
      <w:b/>
      <w:bCs/>
      <w:sz w:val="24"/>
      <w:szCs w:val="24"/>
      <w:lang w:eastAsia="tr-TR"/>
    </w:rPr>
  </w:style>
  <w:style w:type="paragraph" w:styleId="stbilgi">
    <w:name w:val="header"/>
    <w:basedOn w:val="Normal"/>
    <w:link w:val="stbilgiChar"/>
    <w:rsid w:val="000A35DD"/>
    <w:pPr>
      <w:tabs>
        <w:tab w:val="center" w:pos="4536"/>
        <w:tab w:val="right" w:pos="9072"/>
      </w:tabs>
    </w:pPr>
  </w:style>
  <w:style w:type="character" w:customStyle="1" w:styleId="stbilgiChar">
    <w:name w:val="Üstbilgi Char"/>
    <w:basedOn w:val="VarsaylanParagrafYazTipi"/>
    <w:link w:val="stbilgi"/>
    <w:rsid w:val="000A35DD"/>
    <w:rPr>
      <w:rFonts w:ascii="Arial" w:eastAsia="Times New Roman" w:hAnsi="Arial" w:cs="Arial"/>
      <w:sz w:val="20"/>
      <w:szCs w:val="20"/>
      <w:lang w:eastAsia="tr-TR"/>
    </w:rPr>
  </w:style>
  <w:style w:type="paragraph" w:styleId="Altbilgi">
    <w:name w:val="footer"/>
    <w:basedOn w:val="Normal"/>
    <w:link w:val="AltbilgiChar"/>
    <w:uiPriority w:val="99"/>
    <w:rsid w:val="000A35DD"/>
    <w:pPr>
      <w:tabs>
        <w:tab w:val="center" w:pos="4536"/>
        <w:tab w:val="right" w:pos="9072"/>
      </w:tabs>
    </w:pPr>
  </w:style>
  <w:style w:type="character" w:customStyle="1" w:styleId="AltbilgiChar">
    <w:name w:val="Altbilgi Char"/>
    <w:basedOn w:val="VarsaylanParagrafYazTipi"/>
    <w:link w:val="Altbilgi"/>
    <w:uiPriority w:val="99"/>
    <w:rsid w:val="000A35DD"/>
    <w:rPr>
      <w:rFonts w:ascii="Arial" w:eastAsia="Times New Roman" w:hAnsi="Arial" w:cs="Arial"/>
      <w:sz w:val="20"/>
      <w:szCs w:val="20"/>
      <w:lang w:eastAsia="tr-TR"/>
    </w:rPr>
  </w:style>
  <w:style w:type="paragraph" w:styleId="T1">
    <w:name w:val="toc 1"/>
    <w:basedOn w:val="Normal"/>
    <w:next w:val="Normal"/>
    <w:autoRedefine/>
    <w:semiHidden/>
    <w:rsid w:val="000A35DD"/>
    <w:pPr>
      <w:spacing w:before="120"/>
      <w:jc w:val="left"/>
    </w:pPr>
    <w:rPr>
      <w:rFonts w:ascii="Times New Roman" w:hAnsi="Times New Roman" w:cs="Times New Roman"/>
      <w:b/>
      <w:bCs/>
      <w:iCs/>
      <w:szCs w:val="24"/>
    </w:rPr>
  </w:style>
  <w:style w:type="paragraph" w:styleId="T2">
    <w:name w:val="toc 2"/>
    <w:basedOn w:val="Normal"/>
    <w:next w:val="Normal"/>
    <w:autoRedefine/>
    <w:semiHidden/>
    <w:rsid w:val="000A35DD"/>
    <w:pPr>
      <w:spacing w:before="120"/>
      <w:ind w:left="200"/>
      <w:jc w:val="left"/>
    </w:pPr>
    <w:rPr>
      <w:rFonts w:ascii="Times New Roman" w:hAnsi="Times New Roman" w:cs="Times New Roman"/>
      <w:bCs/>
      <w:szCs w:val="22"/>
    </w:rPr>
  </w:style>
  <w:style w:type="paragraph" w:styleId="T3">
    <w:name w:val="toc 3"/>
    <w:basedOn w:val="Normal"/>
    <w:next w:val="Normal"/>
    <w:autoRedefine/>
    <w:semiHidden/>
    <w:rsid w:val="000A35DD"/>
    <w:pPr>
      <w:ind w:left="400"/>
      <w:jc w:val="left"/>
    </w:pPr>
    <w:rPr>
      <w:rFonts w:ascii="Times New Roman" w:hAnsi="Times New Roman" w:cs="Times New Roman"/>
      <w:i/>
    </w:rPr>
  </w:style>
  <w:style w:type="character" w:styleId="Kpr">
    <w:name w:val="Hyperlink"/>
    <w:rsid w:val="000A35DD"/>
    <w:rPr>
      <w:color w:val="0000FF"/>
      <w:u w:val="single"/>
    </w:rPr>
  </w:style>
  <w:style w:type="paragraph" w:styleId="T4">
    <w:name w:val="toc 4"/>
    <w:basedOn w:val="Normal"/>
    <w:next w:val="Normal"/>
    <w:autoRedefine/>
    <w:semiHidden/>
    <w:rsid w:val="000A35DD"/>
    <w:pPr>
      <w:ind w:left="600"/>
      <w:jc w:val="left"/>
    </w:pPr>
    <w:rPr>
      <w:rFonts w:ascii="Times New Roman" w:hAnsi="Times New Roman" w:cs="Times New Roman"/>
    </w:rPr>
  </w:style>
  <w:style w:type="paragraph" w:styleId="T5">
    <w:name w:val="toc 5"/>
    <w:basedOn w:val="Normal"/>
    <w:next w:val="Normal"/>
    <w:autoRedefine/>
    <w:semiHidden/>
    <w:rsid w:val="000A35DD"/>
    <w:pPr>
      <w:ind w:left="800"/>
      <w:jc w:val="left"/>
    </w:pPr>
    <w:rPr>
      <w:rFonts w:ascii="Times New Roman" w:hAnsi="Times New Roman" w:cs="Times New Roman"/>
    </w:rPr>
  </w:style>
  <w:style w:type="paragraph" w:styleId="T6">
    <w:name w:val="toc 6"/>
    <w:basedOn w:val="Normal"/>
    <w:next w:val="Normal"/>
    <w:autoRedefine/>
    <w:semiHidden/>
    <w:rsid w:val="000A35DD"/>
    <w:pPr>
      <w:ind w:left="1000"/>
      <w:jc w:val="left"/>
    </w:pPr>
    <w:rPr>
      <w:rFonts w:ascii="Times New Roman" w:hAnsi="Times New Roman" w:cs="Times New Roman"/>
    </w:rPr>
  </w:style>
  <w:style w:type="paragraph" w:styleId="T7">
    <w:name w:val="toc 7"/>
    <w:basedOn w:val="Normal"/>
    <w:next w:val="Normal"/>
    <w:autoRedefine/>
    <w:semiHidden/>
    <w:rsid w:val="000A35DD"/>
    <w:pPr>
      <w:ind w:left="1200"/>
      <w:jc w:val="left"/>
    </w:pPr>
    <w:rPr>
      <w:rFonts w:ascii="Times New Roman" w:hAnsi="Times New Roman" w:cs="Times New Roman"/>
    </w:rPr>
  </w:style>
  <w:style w:type="paragraph" w:styleId="T8">
    <w:name w:val="toc 8"/>
    <w:basedOn w:val="Normal"/>
    <w:next w:val="Normal"/>
    <w:autoRedefine/>
    <w:semiHidden/>
    <w:rsid w:val="000A35DD"/>
    <w:pPr>
      <w:ind w:left="1400"/>
      <w:jc w:val="left"/>
    </w:pPr>
    <w:rPr>
      <w:rFonts w:ascii="Times New Roman" w:hAnsi="Times New Roman" w:cs="Times New Roman"/>
    </w:rPr>
  </w:style>
  <w:style w:type="paragraph" w:styleId="T9">
    <w:name w:val="toc 9"/>
    <w:basedOn w:val="Normal"/>
    <w:next w:val="Normal"/>
    <w:autoRedefine/>
    <w:semiHidden/>
    <w:rsid w:val="000A35DD"/>
    <w:pPr>
      <w:ind w:left="1600"/>
      <w:jc w:val="left"/>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35DD"/>
    <w:pPr>
      <w:widowControl w:val="0"/>
      <w:autoSpaceDE w:val="0"/>
      <w:autoSpaceDN w:val="0"/>
      <w:adjustRightInd w:val="0"/>
      <w:spacing w:after="0" w:line="240" w:lineRule="auto"/>
      <w:jc w:val="both"/>
    </w:pPr>
    <w:rPr>
      <w:rFonts w:ascii="Arial" w:eastAsia="Times New Roman" w:hAnsi="Arial" w:cs="Arial"/>
      <w:sz w:val="20"/>
      <w:szCs w:val="20"/>
      <w:lang w:eastAsia="tr-TR"/>
    </w:rPr>
  </w:style>
  <w:style w:type="paragraph" w:styleId="Balk1">
    <w:name w:val="heading 1"/>
    <w:basedOn w:val="Normal"/>
    <w:next w:val="Normal"/>
    <w:link w:val="Balk1Char"/>
    <w:qFormat/>
    <w:rsid w:val="000A35DD"/>
    <w:pPr>
      <w:keepNext/>
      <w:numPr>
        <w:numId w:val="2"/>
      </w:numPr>
      <w:spacing w:before="240" w:after="60" w:line="280" w:lineRule="auto"/>
      <w:jc w:val="left"/>
      <w:outlineLvl w:val="0"/>
    </w:pPr>
    <w:rPr>
      <w:b/>
      <w:bCs/>
      <w:kern w:val="32"/>
      <w:sz w:val="32"/>
      <w:szCs w:val="32"/>
      <w:lang w:val="en-US"/>
    </w:rPr>
  </w:style>
  <w:style w:type="paragraph" w:styleId="Balk2">
    <w:name w:val="heading 2"/>
    <w:basedOn w:val="Normal"/>
    <w:next w:val="Normal"/>
    <w:link w:val="Balk2Char"/>
    <w:qFormat/>
    <w:rsid w:val="000A35DD"/>
    <w:pPr>
      <w:keepNext/>
      <w:spacing w:before="240" w:after="60"/>
      <w:outlineLvl w:val="1"/>
    </w:pPr>
    <w:rPr>
      <w:b/>
      <w:bCs/>
      <w:i/>
      <w:iCs/>
      <w:sz w:val="28"/>
      <w:szCs w:val="28"/>
    </w:rPr>
  </w:style>
  <w:style w:type="paragraph" w:styleId="Balk3">
    <w:name w:val="heading 3"/>
    <w:basedOn w:val="Normal"/>
    <w:next w:val="Normal"/>
    <w:link w:val="Balk3Char"/>
    <w:qFormat/>
    <w:rsid w:val="000A35DD"/>
    <w:pPr>
      <w:keepNext/>
      <w:spacing w:before="240" w:after="60"/>
      <w:outlineLvl w:val="2"/>
    </w:pPr>
    <w:rPr>
      <w:b/>
      <w:bCs/>
      <w:sz w:val="26"/>
      <w:szCs w:val="26"/>
    </w:rPr>
  </w:style>
  <w:style w:type="paragraph" w:styleId="Balk4">
    <w:name w:val="heading 4"/>
    <w:basedOn w:val="Normal"/>
    <w:next w:val="Normal"/>
    <w:link w:val="Balk4Char"/>
    <w:qFormat/>
    <w:rsid w:val="000A35DD"/>
    <w:pPr>
      <w:keepNext/>
      <w:tabs>
        <w:tab w:val="num" w:pos="864"/>
      </w:tabs>
      <w:spacing w:before="240" w:after="60" w:line="280" w:lineRule="auto"/>
      <w:ind w:left="864" w:hanging="864"/>
      <w:jc w:val="left"/>
      <w:outlineLvl w:val="3"/>
    </w:pPr>
    <w:rPr>
      <w:rFonts w:ascii="Times New Roman" w:hAnsi="Times New Roman" w:cs="Times New Roman"/>
      <w:b/>
      <w:bCs/>
      <w:sz w:val="28"/>
      <w:szCs w:val="28"/>
      <w:lang w:val="en-US"/>
    </w:rPr>
  </w:style>
  <w:style w:type="paragraph" w:styleId="Balk5">
    <w:name w:val="heading 5"/>
    <w:basedOn w:val="Normal"/>
    <w:next w:val="Normal"/>
    <w:link w:val="Balk5Char"/>
    <w:qFormat/>
    <w:rsid w:val="000A35DD"/>
    <w:pPr>
      <w:tabs>
        <w:tab w:val="num" w:pos="1008"/>
      </w:tabs>
      <w:spacing w:before="240" w:after="60" w:line="280" w:lineRule="auto"/>
      <w:ind w:left="1008" w:hanging="1008"/>
      <w:jc w:val="left"/>
      <w:outlineLvl w:val="4"/>
    </w:pPr>
    <w:rPr>
      <w:b/>
      <w:bCs/>
      <w:i/>
      <w:iCs/>
      <w:sz w:val="26"/>
      <w:szCs w:val="26"/>
      <w:lang w:val="en-US"/>
    </w:rPr>
  </w:style>
  <w:style w:type="paragraph" w:styleId="Balk6">
    <w:name w:val="heading 6"/>
    <w:basedOn w:val="Normal"/>
    <w:next w:val="Normal"/>
    <w:link w:val="Balk6Char"/>
    <w:qFormat/>
    <w:rsid w:val="000A35DD"/>
    <w:pPr>
      <w:tabs>
        <w:tab w:val="num" w:pos="1152"/>
      </w:tabs>
      <w:spacing w:before="240" w:after="60" w:line="280" w:lineRule="auto"/>
      <w:ind w:left="1152" w:hanging="1152"/>
      <w:jc w:val="left"/>
      <w:outlineLvl w:val="5"/>
    </w:pPr>
    <w:rPr>
      <w:rFonts w:ascii="Times New Roman" w:hAnsi="Times New Roman" w:cs="Times New Roman"/>
      <w:b/>
      <w:bCs/>
      <w:sz w:val="22"/>
      <w:szCs w:val="22"/>
      <w:lang w:val="en-US"/>
    </w:rPr>
  </w:style>
  <w:style w:type="paragraph" w:styleId="Balk7">
    <w:name w:val="heading 7"/>
    <w:basedOn w:val="Normal"/>
    <w:next w:val="Normal"/>
    <w:link w:val="Balk7Char"/>
    <w:qFormat/>
    <w:rsid w:val="000A35DD"/>
    <w:pPr>
      <w:tabs>
        <w:tab w:val="num" w:pos="1296"/>
      </w:tabs>
      <w:spacing w:before="240" w:after="60" w:line="280" w:lineRule="auto"/>
      <w:ind w:left="1296" w:hanging="1296"/>
      <w:jc w:val="left"/>
      <w:outlineLvl w:val="6"/>
    </w:pPr>
    <w:rPr>
      <w:rFonts w:ascii="Times New Roman" w:hAnsi="Times New Roman" w:cs="Times New Roman"/>
      <w:sz w:val="24"/>
      <w:szCs w:val="24"/>
      <w:lang w:val="en-US"/>
    </w:rPr>
  </w:style>
  <w:style w:type="paragraph" w:styleId="Balk8">
    <w:name w:val="heading 8"/>
    <w:basedOn w:val="Normal"/>
    <w:next w:val="Normal"/>
    <w:link w:val="Balk8Char"/>
    <w:qFormat/>
    <w:rsid w:val="000A35DD"/>
    <w:pPr>
      <w:tabs>
        <w:tab w:val="num" w:pos="1440"/>
      </w:tabs>
      <w:spacing w:before="240" w:after="60" w:line="280" w:lineRule="auto"/>
      <w:ind w:left="1440" w:hanging="1440"/>
      <w:jc w:val="left"/>
      <w:outlineLvl w:val="7"/>
    </w:pPr>
    <w:rPr>
      <w:rFonts w:ascii="Times New Roman" w:hAnsi="Times New Roman" w:cs="Times New Roman"/>
      <w:i/>
      <w:iCs/>
      <w:sz w:val="24"/>
      <w:szCs w:val="24"/>
      <w:lang w:val="en-US"/>
    </w:rPr>
  </w:style>
  <w:style w:type="paragraph" w:styleId="Balk9">
    <w:name w:val="heading 9"/>
    <w:basedOn w:val="Normal"/>
    <w:next w:val="Normal"/>
    <w:link w:val="Balk9Char"/>
    <w:qFormat/>
    <w:rsid w:val="000A35DD"/>
    <w:pPr>
      <w:tabs>
        <w:tab w:val="num" w:pos="1584"/>
      </w:tabs>
      <w:spacing w:before="240" w:after="60" w:line="280" w:lineRule="auto"/>
      <w:ind w:left="1584" w:hanging="1584"/>
      <w:jc w:val="left"/>
      <w:outlineLvl w:val="8"/>
    </w:pPr>
    <w:rPr>
      <w:sz w:val="22"/>
      <w:szCs w:val="22"/>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0A35DD"/>
    <w:rPr>
      <w:rFonts w:ascii="Arial" w:eastAsia="Times New Roman" w:hAnsi="Arial" w:cs="Arial"/>
      <w:b/>
      <w:bCs/>
      <w:kern w:val="32"/>
      <w:sz w:val="32"/>
      <w:szCs w:val="32"/>
      <w:lang w:val="en-US" w:eastAsia="tr-TR"/>
    </w:rPr>
  </w:style>
  <w:style w:type="character" w:customStyle="1" w:styleId="Balk2Char">
    <w:name w:val="Başlık 2 Char"/>
    <w:basedOn w:val="VarsaylanParagrafYazTipi"/>
    <w:link w:val="Balk2"/>
    <w:rsid w:val="000A35DD"/>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0A35DD"/>
    <w:rPr>
      <w:rFonts w:ascii="Arial" w:eastAsia="Times New Roman" w:hAnsi="Arial" w:cs="Arial"/>
      <w:b/>
      <w:bCs/>
      <w:sz w:val="26"/>
      <w:szCs w:val="26"/>
      <w:lang w:eastAsia="tr-TR"/>
    </w:rPr>
  </w:style>
  <w:style w:type="character" w:customStyle="1" w:styleId="Balk4Char">
    <w:name w:val="Başlık 4 Char"/>
    <w:basedOn w:val="VarsaylanParagrafYazTipi"/>
    <w:link w:val="Balk4"/>
    <w:rsid w:val="000A35DD"/>
    <w:rPr>
      <w:rFonts w:ascii="Times New Roman" w:eastAsia="Times New Roman" w:hAnsi="Times New Roman" w:cs="Times New Roman"/>
      <w:b/>
      <w:bCs/>
      <w:sz w:val="28"/>
      <w:szCs w:val="28"/>
      <w:lang w:val="en-US" w:eastAsia="tr-TR"/>
    </w:rPr>
  </w:style>
  <w:style w:type="character" w:customStyle="1" w:styleId="Balk5Char">
    <w:name w:val="Başlık 5 Char"/>
    <w:basedOn w:val="VarsaylanParagrafYazTipi"/>
    <w:link w:val="Balk5"/>
    <w:rsid w:val="000A35DD"/>
    <w:rPr>
      <w:rFonts w:ascii="Arial" w:eastAsia="Times New Roman" w:hAnsi="Arial" w:cs="Arial"/>
      <w:b/>
      <w:bCs/>
      <w:i/>
      <w:iCs/>
      <w:sz w:val="26"/>
      <w:szCs w:val="26"/>
      <w:lang w:val="en-US" w:eastAsia="tr-TR"/>
    </w:rPr>
  </w:style>
  <w:style w:type="character" w:customStyle="1" w:styleId="Balk6Char">
    <w:name w:val="Başlık 6 Char"/>
    <w:basedOn w:val="VarsaylanParagrafYazTipi"/>
    <w:link w:val="Balk6"/>
    <w:rsid w:val="000A35DD"/>
    <w:rPr>
      <w:rFonts w:ascii="Times New Roman" w:eastAsia="Times New Roman" w:hAnsi="Times New Roman" w:cs="Times New Roman"/>
      <w:b/>
      <w:bCs/>
      <w:lang w:val="en-US" w:eastAsia="tr-TR"/>
    </w:rPr>
  </w:style>
  <w:style w:type="character" w:customStyle="1" w:styleId="Balk7Char">
    <w:name w:val="Başlık 7 Char"/>
    <w:basedOn w:val="VarsaylanParagrafYazTipi"/>
    <w:link w:val="Balk7"/>
    <w:rsid w:val="000A35DD"/>
    <w:rPr>
      <w:rFonts w:ascii="Times New Roman" w:eastAsia="Times New Roman" w:hAnsi="Times New Roman" w:cs="Times New Roman"/>
      <w:sz w:val="24"/>
      <w:szCs w:val="24"/>
      <w:lang w:val="en-US" w:eastAsia="tr-TR"/>
    </w:rPr>
  </w:style>
  <w:style w:type="character" w:customStyle="1" w:styleId="Balk8Char">
    <w:name w:val="Başlık 8 Char"/>
    <w:basedOn w:val="VarsaylanParagrafYazTipi"/>
    <w:link w:val="Balk8"/>
    <w:rsid w:val="000A35DD"/>
    <w:rPr>
      <w:rFonts w:ascii="Times New Roman" w:eastAsia="Times New Roman" w:hAnsi="Times New Roman" w:cs="Times New Roman"/>
      <w:i/>
      <w:iCs/>
      <w:sz w:val="24"/>
      <w:szCs w:val="24"/>
      <w:lang w:val="en-US" w:eastAsia="tr-TR"/>
    </w:rPr>
  </w:style>
  <w:style w:type="character" w:customStyle="1" w:styleId="Balk9Char">
    <w:name w:val="Başlık 9 Char"/>
    <w:basedOn w:val="VarsaylanParagrafYazTipi"/>
    <w:link w:val="Balk9"/>
    <w:rsid w:val="000A35DD"/>
    <w:rPr>
      <w:rFonts w:ascii="Arial" w:eastAsia="Times New Roman" w:hAnsi="Arial" w:cs="Arial"/>
      <w:lang w:val="en-US" w:eastAsia="tr-TR"/>
    </w:rPr>
  </w:style>
  <w:style w:type="paragraph" w:customStyle="1" w:styleId="FR1">
    <w:name w:val="FR1"/>
    <w:rsid w:val="000A35DD"/>
    <w:pPr>
      <w:widowControl w:val="0"/>
      <w:autoSpaceDE w:val="0"/>
      <w:autoSpaceDN w:val="0"/>
      <w:adjustRightInd w:val="0"/>
      <w:spacing w:after="0" w:line="240" w:lineRule="auto"/>
    </w:pPr>
    <w:rPr>
      <w:rFonts w:ascii="Arial" w:eastAsia="Times New Roman" w:hAnsi="Arial" w:cs="Arial"/>
      <w:b/>
      <w:bCs/>
      <w:sz w:val="24"/>
      <w:szCs w:val="24"/>
      <w:lang w:eastAsia="tr-TR"/>
    </w:rPr>
  </w:style>
  <w:style w:type="paragraph" w:styleId="stbilgi">
    <w:name w:val="header"/>
    <w:basedOn w:val="Normal"/>
    <w:link w:val="stbilgiChar"/>
    <w:rsid w:val="000A35DD"/>
    <w:pPr>
      <w:tabs>
        <w:tab w:val="center" w:pos="4536"/>
        <w:tab w:val="right" w:pos="9072"/>
      </w:tabs>
    </w:pPr>
  </w:style>
  <w:style w:type="character" w:customStyle="1" w:styleId="stbilgiChar">
    <w:name w:val="Üstbilgi Char"/>
    <w:basedOn w:val="VarsaylanParagrafYazTipi"/>
    <w:link w:val="stbilgi"/>
    <w:rsid w:val="000A35DD"/>
    <w:rPr>
      <w:rFonts w:ascii="Arial" w:eastAsia="Times New Roman" w:hAnsi="Arial" w:cs="Arial"/>
      <w:sz w:val="20"/>
      <w:szCs w:val="20"/>
      <w:lang w:eastAsia="tr-TR"/>
    </w:rPr>
  </w:style>
  <w:style w:type="paragraph" w:styleId="Altbilgi">
    <w:name w:val="footer"/>
    <w:basedOn w:val="Normal"/>
    <w:link w:val="AltbilgiChar"/>
    <w:uiPriority w:val="99"/>
    <w:rsid w:val="000A35DD"/>
    <w:pPr>
      <w:tabs>
        <w:tab w:val="center" w:pos="4536"/>
        <w:tab w:val="right" w:pos="9072"/>
      </w:tabs>
    </w:pPr>
  </w:style>
  <w:style w:type="character" w:customStyle="1" w:styleId="AltbilgiChar">
    <w:name w:val="Altbilgi Char"/>
    <w:basedOn w:val="VarsaylanParagrafYazTipi"/>
    <w:link w:val="Altbilgi"/>
    <w:uiPriority w:val="99"/>
    <w:rsid w:val="000A35DD"/>
    <w:rPr>
      <w:rFonts w:ascii="Arial" w:eastAsia="Times New Roman" w:hAnsi="Arial" w:cs="Arial"/>
      <w:sz w:val="20"/>
      <w:szCs w:val="20"/>
      <w:lang w:eastAsia="tr-TR"/>
    </w:rPr>
  </w:style>
  <w:style w:type="paragraph" w:styleId="T1">
    <w:name w:val="toc 1"/>
    <w:basedOn w:val="Normal"/>
    <w:next w:val="Normal"/>
    <w:autoRedefine/>
    <w:semiHidden/>
    <w:rsid w:val="000A35DD"/>
    <w:pPr>
      <w:spacing w:before="120"/>
      <w:jc w:val="left"/>
    </w:pPr>
    <w:rPr>
      <w:rFonts w:ascii="Times New Roman" w:hAnsi="Times New Roman" w:cs="Times New Roman"/>
      <w:b/>
      <w:bCs/>
      <w:iCs/>
      <w:szCs w:val="24"/>
    </w:rPr>
  </w:style>
  <w:style w:type="paragraph" w:styleId="T2">
    <w:name w:val="toc 2"/>
    <w:basedOn w:val="Normal"/>
    <w:next w:val="Normal"/>
    <w:autoRedefine/>
    <w:semiHidden/>
    <w:rsid w:val="000A35DD"/>
    <w:pPr>
      <w:spacing w:before="120"/>
      <w:ind w:left="200"/>
      <w:jc w:val="left"/>
    </w:pPr>
    <w:rPr>
      <w:rFonts w:ascii="Times New Roman" w:hAnsi="Times New Roman" w:cs="Times New Roman"/>
      <w:bCs/>
      <w:szCs w:val="22"/>
    </w:rPr>
  </w:style>
  <w:style w:type="paragraph" w:styleId="T3">
    <w:name w:val="toc 3"/>
    <w:basedOn w:val="Normal"/>
    <w:next w:val="Normal"/>
    <w:autoRedefine/>
    <w:semiHidden/>
    <w:rsid w:val="000A35DD"/>
    <w:pPr>
      <w:ind w:left="400"/>
      <w:jc w:val="left"/>
    </w:pPr>
    <w:rPr>
      <w:rFonts w:ascii="Times New Roman" w:hAnsi="Times New Roman" w:cs="Times New Roman"/>
      <w:i/>
    </w:rPr>
  </w:style>
  <w:style w:type="character" w:styleId="Kpr">
    <w:name w:val="Hyperlink"/>
    <w:rsid w:val="000A35DD"/>
    <w:rPr>
      <w:color w:val="0000FF"/>
      <w:u w:val="single"/>
    </w:rPr>
  </w:style>
  <w:style w:type="paragraph" w:styleId="T4">
    <w:name w:val="toc 4"/>
    <w:basedOn w:val="Normal"/>
    <w:next w:val="Normal"/>
    <w:autoRedefine/>
    <w:semiHidden/>
    <w:rsid w:val="000A35DD"/>
    <w:pPr>
      <w:ind w:left="600"/>
      <w:jc w:val="left"/>
    </w:pPr>
    <w:rPr>
      <w:rFonts w:ascii="Times New Roman" w:hAnsi="Times New Roman" w:cs="Times New Roman"/>
    </w:rPr>
  </w:style>
  <w:style w:type="paragraph" w:styleId="T5">
    <w:name w:val="toc 5"/>
    <w:basedOn w:val="Normal"/>
    <w:next w:val="Normal"/>
    <w:autoRedefine/>
    <w:semiHidden/>
    <w:rsid w:val="000A35DD"/>
    <w:pPr>
      <w:ind w:left="800"/>
      <w:jc w:val="left"/>
    </w:pPr>
    <w:rPr>
      <w:rFonts w:ascii="Times New Roman" w:hAnsi="Times New Roman" w:cs="Times New Roman"/>
    </w:rPr>
  </w:style>
  <w:style w:type="paragraph" w:styleId="T6">
    <w:name w:val="toc 6"/>
    <w:basedOn w:val="Normal"/>
    <w:next w:val="Normal"/>
    <w:autoRedefine/>
    <w:semiHidden/>
    <w:rsid w:val="000A35DD"/>
    <w:pPr>
      <w:ind w:left="1000"/>
      <w:jc w:val="left"/>
    </w:pPr>
    <w:rPr>
      <w:rFonts w:ascii="Times New Roman" w:hAnsi="Times New Roman" w:cs="Times New Roman"/>
    </w:rPr>
  </w:style>
  <w:style w:type="paragraph" w:styleId="T7">
    <w:name w:val="toc 7"/>
    <w:basedOn w:val="Normal"/>
    <w:next w:val="Normal"/>
    <w:autoRedefine/>
    <w:semiHidden/>
    <w:rsid w:val="000A35DD"/>
    <w:pPr>
      <w:ind w:left="1200"/>
      <w:jc w:val="left"/>
    </w:pPr>
    <w:rPr>
      <w:rFonts w:ascii="Times New Roman" w:hAnsi="Times New Roman" w:cs="Times New Roman"/>
    </w:rPr>
  </w:style>
  <w:style w:type="paragraph" w:styleId="T8">
    <w:name w:val="toc 8"/>
    <w:basedOn w:val="Normal"/>
    <w:next w:val="Normal"/>
    <w:autoRedefine/>
    <w:semiHidden/>
    <w:rsid w:val="000A35DD"/>
    <w:pPr>
      <w:ind w:left="1400"/>
      <w:jc w:val="left"/>
    </w:pPr>
    <w:rPr>
      <w:rFonts w:ascii="Times New Roman" w:hAnsi="Times New Roman" w:cs="Times New Roman"/>
    </w:rPr>
  </w:style>
  <w:style w:type="paragraph" w:styleId="T9">
    <w:name w:val="toc 9"/>
    <w:basedOn w:val="Normal"/>
    <w:next w:val="Normal"/>
    <w:autoRedefine/>
    <w:semiHidden/>
    <w:rsid w:val="000A35DD"/>
    <w:pPr>
      <w:ind w:left="1600"/>
      <w:jc w:val="left"/>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D070E-42B6-46DC-B4B8-904D2EF20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1200</TotalTime>
  <Pages>106</Pages>
  <Words>46004</Words>
  <Characters>262228</Characters>
  <Application>Microsoft Office Word</Application>
  <DocSecurity>0</DocSecurity>
  <Lines>2185</Lines>
  <Paragraphs>615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307617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KADİR</dc:creator>
  <cp:keywords/>
  <dc:description/>
  <cp:lastModifiedBy>ADEM</cp:lastModifiedBy>
  <cp:revision>140</cp:revision>
  <dcterms:created xsi:type="dcterms:W3CDTF">2017-03-08T13:41:00Z</dcterms:created>
  <dcterms:modified xsi:type="dcterms:W3CDTF">2018-04-12T12:11:00Z</dcterms:modified>
</cp:coreProperties>
</file>